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7243" w14:textId="7B2AA79A" w:rsidR="00F21096" w:rsidRDefault="000E20D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6CB2DC" wp14:editId="65EE97BA">
                <wp:simplePos x="0" y="0"/>
                <wp:positionH relativeFrom="column">
                  <wp:posOffset>-790575</wp:posOffset>
                </wp:positionH>
                <wp:positionV relativeFrom="paragraph">
                  <wp:posOffset>3912870</wp:posOffset>
                </wp:positionV>
                <wp:extent cx="6957060" cy="470916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7060" cy="470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4E4477" w14:textId="64BB1062" w:rsidR="000E20D3" w:rsidRDefault="000E20D3" w:rsidP="00876CD2">
                            <w:pPr>
                              <w:jc w:val="center"/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В Вашем распоряжении 54 блока, из которых уже заготовлено 18 уровней – это старт.</w:t>
                            </w:r>
                            <w:r w:rsidR="00876CD2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На начало игры Вам присваивается статус «Абитуриент»</w:t>
                            </w:r>
                          </w:p>
                          <w:p w14:paraId="77707277" w14:textId="2FE42A87" w:rsidR="00876CD2" w:rsidRDefault="00876CD2" w:rsidP="00876CD2">
                            <w:pPr>
                              <w:jc w:val="center"/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6616B5DA" w14:textId="7378567F" w:rsidR="000E20D3" w:rsidRPr="000E20D3" w:rsidRDefault="000E20D3" w:rsidP="00876CD2">
                            <w:pPr>
                              <w:ind w:firstLine="708"/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+1 уровень – статус «Студент»</w:t>
                            </w:r>
                          </w:p>
                          <w:p w14:paraId="4BA1DA5B" w14:textId="311CE73E" w:rsidR="000E20D3" w:rsidRPr="000E20D3" w:rsidRDefault="000E20D3" w:rsidP="00876CD2">
                            <w:pPr>
                              <w:ind w:firstLine="708"/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2 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уров</w:t>
                            </w:r>
                            <w:r w:rsidR="00876CD2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ня   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– статус 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«Активист Союза Студентов»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1B42BB6A" w14:textId="3CE00CF7" w:rsidR="000E20D3" w:rsidRPr="000E20D3" w:rsidRDefault="000E20D3" w:rsidP="00876CD2">
                            <w:pPr>
                              <w:ind w:firstLine="708"/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уров</w:t>
                            </w:r>
                            <w:r w:rsidR="00876CD2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ня  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– стату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с «В составе Союза Студентов»</w:t>
                            </w:r>
                          </w:p>
                          <w:p w14:paraId="6A1C89A0" w14:textId="089C4315" w:rsidR="000E20D3" w:rsidRPr="000E20D3" w:rsidRDefault="000E20D3" w:rsidP="00876CD2">
                            <w:pPr>
                              <w:ind w:firstLine="708"/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5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уров</w:t>
                            </w:r>
                            <w:r w:rsidR="00876CD2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ней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– статус 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«Заместитель Председателя»</w:t>
                            </w:r>
                          </w:p>
                          <w:p w14:paraId="63D8C133" w14:textId="631F25A2" w:rsidR="000E20D3" w:rsidRPr="000E20D3" w:rsidRDefault="000E20D3" w:rsidP="00876CD2">
                            <w:pPr>
                              <w:ind w:firstLine="708"/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+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8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уров</w:t>
                            </w:r>
                            <w:r w:rsidR="00876CD2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ней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– статус </w:t>
                            </w: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28"/>
                                <w:szCs w:val="28"/>
                              </w:rPr>
                              <w:t>«Председатель Союза Студентов»</w:t>
                            </w:r>
                          </w:p>
                          <w:p w14:paraId="494733FA" w14:textId="77777777" w:rsidR="000E20D3" w:rsidRDefault="000E20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6CB2DC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-62.25pt;margin-top:308.1pt;width:547.8pt;height:370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LUERQIAAFgEAAAOAAAAZHJzL2Uyb0RvYy54bWysVEtu2zAQ3RfoHQjua8muP7VgOXATuCgQ&#10;JAGcImuaoiwBFIclaUvurvteIXfooovuegXnRh1SsmOkXRXd0PPTfN6b8eyiqSTZCWNLUCnt92JK&#10;hOKQlWqT0k/3yzfvKLGOqYxJUCKle2Hpxfz1q1mtEzGAAmQmDMEkyia1TmnhnE6iyPJCVMz2QAuF&#10;zhxMxRyqZhNlhtWYvZLRII7HUQ0m0wa4sBatV62TzkP+PBfc3ea5FY7IlGJvLrwmvGv/RvMZSzaG&#10;6aLkXRvsH7qoWKmw6CnVFXOMbE35R6qq5AYs5K7HoYogz0suwgw4TT9+Mc2qYFqEWRAcq08w2f+X&#10;lt/s7gwps5ROKFGsQooOj4fvhx+HX4efT1+fvpGJx6jWNsHQlcZg17yHBrk+2i0a/ehNbir/i0MR&#10;9CPa+xPConGEo3E8HU3iMbo4+oaTeNpHBfNHz59rY90HARXxQkoNUhiQZbtr69rQY4ivpmBZShlo&#10;lIrUWOLtKA4fnDyYXCqs4Ydom/WSa9ZNN9kasj0OZqBdD6v5ssTi18y6O2ZwH7Bh3HF3i08uAYtA&#10;J1FSgPnyN7uPR5rQS0mN+5VS+3nLjKBEflRI4LQ/HPqFDMpwNBmgYs4963OP2laXgCvcx2vSPIg+&#10;3smjmBuoHvAUFr4qupjiWDul7iheunbr8ZS4WCxCEK6gZu5arTT3qT2cHtr75oEZ3eHvkLobOG4i&#10;S17Q0Ma2RCy2DvIycOQBblHtcMf1DSx3p+bv41wPUc9/CPPfAAAA//8DAFBLAwQUAAYACAAAACEA&#10;TdP12eQAAAANAQAADwAAAGRycy9kb3ducmV2LnhtbEyPwU7DMBBE70j8g7VI3FrHgaQhxKmqSBUS&#10;gkNLL9w2sZtExOsQu23g6zEnOK7maeZtsZ7NwM56cr0lCWIZAdPUWNVTK+Hwtl1kwJxHUjhY0hK+&#10;tIN1eX1VYK7shXb6vPctCyXkcpTQeT/mnLum0wbd0o6aQna0k0EfzqnlasJLKDcDj6Mo5QZ7Cgsd&#10;jrrqdPOxPxkJz9X2FXd1bLLvoXp6OW7Gz8N7IuXtzbx5BOb17P9g+NUP6lAGp9qeSDk2SFiI+D4J&#10;rIRUpDGwgDyshABWB/YuWWXAy4L//6L8AQAA//8DAFBLAQItABQABgAIAAAAIQC2gziS/gAAAOEB&#10;AAATAAAAAAAAAAAAAAAAAAAAAABbQ29udGVudF9UeXBlc10ueG1sUEsBAi0AFAAGAAgAAAAhADj9&#10;If/WAAAAlAEAAAsAAAAAAAAAAAAAAAAALwEAAF9yZWxzLy5yZWxzUEsBAi0AFAAGAAgAAAAhACgs&#10;tQRFAgAAWAQAAA4AAAAAAAAAAAAAAAAALgIAAGRycy9lMm9Eb2MueG1sUEsBAi0AFAAGAAgAAAAh&#10;AE3T9dnkAAAADQEAAA8AAAAAAAAAAAAAAAAAnwQAAGRycy9kb3ducmV2LnhtbFBLBQYAAAAABAAE&#10;APMAAACwBQAAAAA=&#10;" filled="f" stroked="f" strokeweight=".5pt">
                <v:textbox>
                  <w:txbxContent>
                    <w:p w14:paraId="0E4E4477" w14:textId="64BB1062" w:rsidR="000E20D3" w:rsidRDefault="000E20D3" w:rsidP="00876CD2">
                      <w:pPr>
                        <w:jc w:val="center"/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В Вашем распоряжении 54 блока, из которых уже заготовлено 18 уровней – это старт.</w:t>
                      </w:r>
                      <w:r w:rsidR="00876CD2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На начало игры Вам присваивается статус «Абитуриент»</w:t>
                      </w:r>
                    </w:p>
                    <w:p w14:paraId="77707277" w14:textId="2FE42A87" w:rsidR="00876CD2" w:rsidRDefault="00876CD2" w:rsidP="00876CD2">
                      <w:pPr>
                        <w:jc w:val="center"/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6616B5DA" w14:textId="7378567F" w:rsidR="000E20D3" w:rsidRPr="000E20D3" w:rsidRDefault="000E20D3" w:rsidP="00876CD2">
                      <w:pPr>
                        <w:ind w:firstLine="708"/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+1 уровень – статус «Студент»</w:t>
                      </w:r>
                    </w:p>
                    <w:p w14:paraId="4BA1DA5B" w14:textId="311CE73E" w:rsidR="000E20D3" w:rsidRPr="000E20D3" w:rsidRDefault="000E20D3" w:rsidP="00876CD2">
                      <w:pPr>
                        <w:ind w:firstLine="708"/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 xml:space="preserve">2 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уров</w:t>
                      </w:r>
                      <w:r w:rsidR="00876CD2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 xml:space="preserve">ня   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 xml:space="preserve">– статус 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«Активист Союза Студентов»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1B42BB6A" w14:textId="3CE00CF7" w:rsidR="000E20D3" w:rsidRPr="000E20D3" w:rsidRDefault="000E20D3" w:rsidP="00876CD2">
                      <w:pPr>
                        <w:ind w:firstLine="708"/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 xml:space="preserve"> уров</w:t>
                      </w:r>
                      <w:r w:rsidR="00876CD2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 xml:space="preserve">ня  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 xml:space="preserve"> – стату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с «В составе Союза Студентов»</w:t>
                      </w:r>
                    </w:p>
                    <w:p w14:paraId="6A1C89A0" w14:textId="089C4315" w:rsidR="000E20D3" w:rsidRPr="000E20D3" w:rsidRDefault="000E20D3" w:rsidP="00876CD2">
                      <w:pPr>
                        <w:ind w:firstLine="708"/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5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 xml:space="preserve"> уров</w:t>
                      </w:r>
                      <w:r w:rsidR="00876CD2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ней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 xml:space="preserve"> – статус 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«Заместитель Председателя»</w:t>
                      </w:r>
                    </w:p>
                    <w:p w14:paraId="63D8C133" w14:textId="631F25A2" w:rsidR="000E20D3" w:rsidRPr="000E20D3" w:rsidRDefault="000E20D3" w:rsidP="00876CD2">
                      <w:pPr>
                        <w:ind w:firstLine="708"/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</w:pP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+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8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 xml:space="preserve"> уров</w:t>
                      </w:r>
                      <w:r w:rsidR="00876CD2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ней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 xml:space="preserve"> – статус </w:t>
                      </w: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28"/>
                          <w:szCs w:val="28"/>
                        </w:rPr>
                        <w:t>«Председатель Союза Студентов»</w:t>
                      </w:r>
                    </w:p>
                    <w:p w14:paraId="494733FA" w14:textId="77777777" w:rsidR="000E20D3" w:rsidRDefault="000E20D3"/>
                  </w:txbxContent>
                </v:textbox>
              </v:shape>
            </w:pict>
          </mc:Fallback>
        </mc:AlternateContent>
      </w:r>
      <w:r w:rsidR="0038131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9CF40" wp14:editId="6772902D">
                <wp:simplePos x="0" y="0"/>
                <wp:positionH relativeFrom="column">
                  <wp:posOffset>-379095</wp:posOffset>
                </wp:positionH>
                <wp:positionV relativeFrom="paragraph">
                  <wp:posOffset>2686050</wp:posOffset>
                </wp:positionV>
                <wp:extent cx="6195060" cy="1851660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5060" cy="185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D5845A" w14:textId="15CBAFB8" w:rsidR="0038131A" w:rsidRPr="000E20D3" w:rsidRDefault="0038131A" w:rsidP="0038131A">
                            <w:pPr>
                              <w:jc w:val="center"/>
                              <w:rPr>
                                <w:rFonts w:ascii="Book Antiqua" w:hAnsi="Book Antiqua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E20D3">
                              <w:rPr>
                                <w:rFonts w:ascii="Book Antiqua" w:hAnsi="Book Antiqua"/>
                                <w:color w:val="FFFFFF" w:themeColor="background1"/>
                                <w:sz w:val="36"/>
                                <w:szCs w:val="36"/>
                              </w:rPr>
                              <w:t>Сыграй в игру и попробуй достичь уровня председателя организации!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09CF40" id="Надпись 6" o:spid="_x0000_s1027" type="#_x0000_t202" style="position:absolute;margin-left:-29.85pt;margin-top:211.5pt;width:487.8pt;height:145.8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utXRwIAAF8EAAAOAAAAZHJzL2Uyb0RvYy54bWysVL1u2zAQ3gv0HQjutSTXVhPBcuAmcFEg&#10;SAI4RWaaoiwBFI8laUvu1r2vkHfo0KFbX8F5ox4p2zHSTkUX+v50P99358lF10iyEcbWoHKaDGJK&#10;hOJQ1GqV00/38zdnlFjHVMEkKJHTrbD0Yvr61aTVmRhCBbIQhmASZbNW57RyTmdRZHklGmYHoIVC&#10;ZwmmYQ5Vs4oKw1rM3shoGMdp1IIptAEurEXrVe+k05C/LAV3t2VphSMyp9ibC68J79K/0XTCspVh&#10;uqr5vg32D100rFZY9JjqijlG1qb+I1VTcwMWSjfg0ERQljUXYQacJolfTLOomBZhFgTH6iNM9v+l&#10;5TebO0PqIqcpJYo1SNHucfd992P3a/fz6evTN5J6jFptMwxdaAx23XvokOuD3aLRj96VpvG/OBRB&#10;P6K9PSIsOkc4GtPkfByn6OLoS87GSYoK5o+eP9fGug8CGuKFnBqkMCDLNtfW9aGHEF9NwbyWMtAo&#10;FWmxxNtxHD44ejC5VFjDD9E36yXXLbsw+HGQJRRbnM9AvyVW83mNPVwz6+6YwbXAvnHV3S0+pQSs&#10;BXuJkgrMl7/ZfTyyhV5KWlyznNrPa2YEJfKjQh7Pk9HI72VQRuN3Q1TMqWd56lHr5hJwkxM8Ks2D&#10;6OOdPIilgeYBL2Lmq6KLKY61c+oO4qXrlx8viovZLAThJmrmrtVCc5/ao+oRvu8emNF7GhwyeAOH&#10;hWTZCzb62J6P2dpBWQeqPM49qnv4cYsD2fuL82dyqoeo5/+F6W8AAAD//wMAUEsDBBQABgAIAAAA&#10;IQCrsukq5AAAAAsBAAAPAAAAZHJzL2Rvd25yZXYueG1sTI/BTsMwEETvSPyDtUjcWiehaZsQp6oi&#10;VUgIDi29cHNiN4mw1yF228DXs5zguNqnmTfFZrKGXfToe4cC4nkETGPjVI+tgOPbbrYG5oNEJY1D&#10;LeBLe9iUtzeFzJW74l5fDqFlFII+lwK6EIacc9902ko/d4NG+p3caGWgc2y5GuWVwq3hSRQtuZU9&#10;UkMnB111uvk4nK2A52r3Kvd1Ytffpnp6OW2Hz+N7KsT93bR9BBb0FP5g+NUndSjJqXZnVJ4ZAbM0&#10;WxEqYJE80CgisjjNgNUCVvFiCbws+P8N5Q8AAAD//wMAUEsBAi0AFAAGAAgAAAAhALaDOJL+AAAA&#10;4QEAABMAAAAAAAAAAAAAAAAAAAAAAFtDb250ZW50X1R5cGVzXS54bWxQSwECLQAUAAYACAAAACEA&#10;OP0h/9YAAACUAQAACwAAAAAAAAAAAAAAAAAvAQAAX3JlbHMvLnJlbHNQSwECLQAUAAYACAAAACEA&#10;BxbrV0cCAABfBAAADgAAAAAAAAAAAAAAAAAuAgAAZHJzL2Uyb0RvYy54bWxQSwECLQAUAAYACAAA&#10;ACEAq7LpKuQAAAALAQAADwAAAAAAAAAAAAAAAAChBAAAZHJzL2Rvd25yZXYueG1sUEsFBgAAAAAE&#10;AAQA8wAAALIFAAAAAA==&#10;" filled="f" stroked="f" strokeweight=".5pt">
                <v:textbox>
                  <w:txbxContent>
                    <w:p w14:paraId="5FD5845A" w14:textId="15CBAFB8" w:rsidR="0038131A" w:rsidRPr="000E20D3" w:rsidRDefault="0038131A" w:rsidP="0038131A">
                      <w:pPr>
                        <w:jc w:val="center"/>
                        <w:rPr>
                          <w:rFonts w:ascii="Book Antiqua" w:hAnsi="Book Antiqua"/>
                          <w:color w:val="FFFFFF" w:themeColor="background1"/>
                          <w:sz w:val="36"/>
                          <w:szCs w:val="36"/>
                        </w:rPr>
                      </w:pPr>
                      <w:r w:rsidRPr="000E20D3">
                        <w:rPr>
                          <w:rFonts w:ascii="Book Antiqua" w:hAnsi="Book Antiqua"/>
                          <w:color w:val="FFFFFF" w:themeColor="background1"/>
                          <w:sz w:val="36"/>
                          <w:szCs w:val="36"/>
                        </w:rPr>
                        <w:t>Сыграй в игру и попробуй достичь уровня председателя организации!</w:t>
                      </w:r>
                    </w:p>
                  </w:txbxContent>
                </v:textbox>
              </v:shape>
            </w:pict>
          </mc:Fallback>
        </mc:AlternateContent>
      </w:r>
      <w:r w:rsidR="0038131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7EFB81" wp14:editId="3835C3CD">
                <wp:simplePos x="0" y="0"/>
                <wp:positionH relativeFrom="column">
                  <wp:posOffset>1335405</wp:posOffset>
                </wp:positionH>
                <wp:positionV relativeFrom="paragraph">
                  <wp:posOffset>819150</wp:posOffset>
                </wp:positionV>
                <wp:extent cx="4975860" cy="792480"/>
                <wp:effectExtent l="0" t="0" r="0" b="762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586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75968" w14:textId="34450355" w:rsidR="0038131A" w:rsidRPr="0038131A" w:rsidRDefault="0038131A" w:rsidP="0038131A">
                            <w:pPr>
                              <w:jc w:val="center"/>
                              <w:rPr>
                                <w:rFonts w:ascii="Book Antiqua" w:hAnsi="Book Antiqua"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38131A">
                              <w:rPr>
                                <w:rFonts w:ascii="Book Antiqua" w:hAnsi="Book Antiqua"/>
                                <w:color w:val="FFFFFF" w:themeColor="background1"/>
                                <w:sz w:val="72"/>
                                <w:szCs w:val="72"/>
                              </w:rPr>
                              <w:t>Союз Студентов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EFB81" id="Надпись 4" o:spid="_x0000_s1028" type="#_x0000_t202" style="position:absolute;margin-left:105.15pt;margin-top:64.5pt;width:391.8pt;height:6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XhoSQIAAF4EAAAOAAAAZHJzL2Uyb0RvYy54bWysVM2O0zAQviPxDpbvNG1J/6Kmq7KrIqRq&#10;d6Uu2rPr2G2kxGNst0m5cecVeAcOHLjxCt03Yuw03WrhhLg445nx/HzfTKZXdVmQvTA2B5XSXqdL&#10;iVAcslxtUvrxYfFmTIl1TGWsACVSehCWXs1ev5pWOhF92EKRCUMwiLJJpVO6dU4nUWT5VpTMdkAL&#10;hUYJpmQOr2YTZYZVGL0son63O4wqMJk2wIW1qL1pjHQW4kspuLuT0gpHipRibS6cJpxrf0azKUs2&#10;hultzk9lsH+oomS5wqTnUDfMMbIz+R+hypwbsCBdh0MZgZQ5F6EH7KbXfdHNasu0CL0gOFafYbL/&#10;Lyy/3d8bkmcpjSlRrESKjt+O348/jr+OP5++PH0lsceo0jZB15VGZ1e/gxq5bvUWlb71WprSf7Ep&#10;gnZE+3BGWNSOcFTGk9FgPEQTR9to0o/HgYLo+bU21r0XUBIvpNQggwFYtl9ah5Wga+vikylY5EUR&#10;WCwUqVI6fDvohgdnC74oFD70PTS1esnV6zr03W/7WEN2wPYMNENiNV/kWMOSWXfPDE4Flo2T7u7w&#10;kAVgLjhJlGzBfP6b3vsjWWilpMIpS6n9tGNGUFJ8UEjjpBfHfizDJR6M+ngxl5b1pUXtymvAQe7h&#10;TmkeRO/vilaUBspHXIi5z4ompjjmTqlrxWvXzD4uFBfzeXDCQdTMLdVKcx/ao+oRfqgfmdEnGhwS&#10;eAvtPLLkBRuNb8PHfOdA5oEqj3OD6gl+HOLA4Gnh/JZc3oPX829h9hsAAP//AwBQSwMEFAAGAAgA&#10;AAAhAOwegsLhAAAACwEAAA8AAABkcnMvZG93bnJldi54bWxMj0FLw0AQhe+C/2EZwZvdNKGSxGxK&#10;CRRB9NDai7dNdpoEs7Mxu22jv97xZI/D+3jzvWI920GccfK9IwXLRQQCqXGmp1bB4X37kILwQZPR&#10;gyNU8I0e1uXtTaFz4y60w/M+tIJLyOdaQRfCmEvpmw6t9gs3InF2dJPVgc+plWbSFy63g4yj6FFa&#10;3RN/6PSIVYfN5/5kFbxU2ze9q2Ob/gzV8+txM34dPlZK3d/NmycQAefwD8OfPqtDyU61O5HxYlAQ&#10;L6OEUQ7ijEcxkWVJBqLmaJWkIMtCXm8ofwEAAP//AwBQSwECLQAUAAYACAAAACEAtoM4kv4AAADh&#10;AQAAEwAAAAAAAAAAAAAAAAAAAAAAW0NvbnRlbnRfVHlwZXNdLnhtbFBLAQItABQABgAIAAAAIQA4&#10;/SH/1gAAAJQBAAALAAAAAAAAAAAAAAAAAC8BAABfcmVscy8ucmVsc1BLAQItABQABgAIAAAAIQB8&#10;DXhoSQIAAF4EAAAOAAAAAAAAAAAAAAAAAC4CAABkcnMvZTJvRG9jLnhtbFBLAQItABQABgAIAAAA&#10;IQDsHoLC4QAAAAsBAAAPAAAAAAAAAAAAAAAAAKMEAABkcnMvZG93bnJldi54bWxQSwUGAAAAAAQA&#10;BADzAAAAsQUAAAAA&#10;" filled="f" stroked="f" strokeweight=".5pt">
                <v:textbox>
                  <w:txbxContent>
                    <w:p w14:paraId="58475968" w14:textId="34450355" w:rsidR="0038131A" w:rsidRPr="0038131A" w:rsidRDefault="0038131A" w:rsidP="0038131A">
                      <w:pPr>
                        <w:jc w:val="center"/>
                        <w:rPr>
                          <w:rFonts w:ascii="Book Antiqua" w:hAnsi="Book Antiqua"/>
                          <w:color w:val="FFFFFF" w:themeColor="background1"/>
                          <w:sz w:val="72"/>
                          <w:szCs w:val="72"/>
                        </w:rPr>
                      </w:pPr>
                      <w:r w:rsidRPr="0038131A">
                        <w:rPr>
                          <w:rFonts w:ascii="Book Antiqua" w:hAnsi="Book Antiqua"/>
                          <w:color w:val="FFFFFF" w:themeColor="background1"/>
                          <w:sz w:val="72"/>
                          <w:szCs w:val="72"/>
                        </w:rPr>
                        <w:t>Союз Студентов</w:t>
                      </w:r>
                    </w:p>
                  </w:txbxContent>
                </v:textbox>
              </v:shape>
            </w:pict>
          </mc:Fallback>
        </mc:AlternateContent>
      </w:r>
      <w:r w:rsidR="0038131A">
        <w:rPr>
          <w:noProof/>
        </w:rPr>
        <w:drawing>
          <wp:anchor distT="0" distB="0" distL="114300" distR="114300" simplePos="0" relativeHeight="251660288" behindDoc="0" locked="0" layoutInCell="1" allowOverlap="1" wp14:anchorId="39AFEB64" wp14:editId="7C736063">
            <wp:simplePos x="0" y="0"/>
            <wp:positionH relativeFrom="column">
              <wp:posOffset>-790575</wp:posOffset>
            </wp:positionH>
            <wp:positionV relativeFrom="paragraph">
              <wp:posOffset>49530</wp:posOffset>
            </wp:positionV>
            <wp:extent cx="2473200" cy="24732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>
                                  <a14:foregroundMark x1="44800" y1="53200" x2="44800" y2="53200"/>
                                  <a14:foregroundMark x1="55900" y1="64600" x2="55900" y2="6460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200" cy="2473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131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FB1688" wp14:editId="1406FE69">
                <wp:simplePos x="0" y="0"/>
                <wp:positionH relativeFrom="column">
                  <wp:posOffset>1815465</wp:posOffset>
                </wp:positionH>
                <wp:positionV relativeFrom="paragraph">
                  <wp:posOffset>1405890</wp:posOffset>
                </wp:positionV>
                <wp:extent cx="3901440" cy="92202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922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CE209" w14:textId="0A69544A" w:rsidR="00396EF8" w:rsidRPr="0038131A" w:rsidRDefault="00396EF8" w:rsidP="00396EF8">
                            <w:pPr>
                              <w:jc w:val="center"/>
                              <w:rPr>
                                <w:rFonts w:ascii="Book Antiqua" w:hAnsi="Book Antiqua"/>
                                <w:sz w:val="56"/>
                                <w:szCs w:val="56"/>
                              </w:rPr>
                            </w:pPr>
                            <w:r w:rsidRPr="0038131A">
                              <w:rPr>
                                <w:rFonts w:ascii="Book Antiqua" w:hAnsi="Book Antiqua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ИРИТ </w:t>
                            </w:r>
                            <w:r w:rsidRPr="0038131A">
                              <w:rPr>
                                <w:rFonts w:ascii="Book Antiqua" w:hAnsi="Book Antiqua"/>
                                <w:color w:val="FF0000"/>
                                <w:sz w:val="56"/>
                                <w:szCs w:val="56"/>
                              </w:rPr>
                              <w:t xml:space="preserve">– </w:t>
                            </w:r>
                            <w:r w:rsidRPr="0038131A">
                              <w:rPr>
                                <w:rFonts w:ascii="Book Antiqua" w:hAnsi="Book Antiqua"/>
                                <w:color w:val="FFFFFF" w:themeColor="background1"/>
                                <w:sz w:val="56"/>
                                <w:szCs w:val="56"/>
                              </w:rPr>
                              <w:t>РТФ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B1688" id="Надпись 3" o:spid="_x0000_s1029" type="#_x0000_t202" style="position:absolute;margin-left:142.95pt;margin-top:110.7pt;width:307.2pt;height:7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dcRwIAAF4EAAAOAAAAZHJzL2Uyb0RvYy54bWysVL1u2zAQ3gv0HQjuteSfpLVgOXATuCgQ&#10;JAGcIjNNkbYAkceStCV3695XyDt06NCtr+C8UY+U7Bhpp6ILdbw73s/33Wly0aiKbIV1Jeic9nsp&#10;JUJzKEq9yumn+/mbd5Q4z3TBKtAipzvh6MX09atJbTIxgDVUhbAEg2iX1Sana+9NliSOr4VirgdG&#10;aDRKsIp5vNpVUlhWY3RVJYM0PU9qsIWxwIVzqL1qjXQa40spuL+V0glPqpxibT6eNp7LcCbTCctW&#10;lpl1ybsy2D9UoVipMekx1BXzjGxs+UcoVXILDqTvcVAJSFlyEXvAbvrpi24Wa2ZE7AXBceYIk/t/&#10;YfnN9s6SssjpkBLNFFK0f9x/3//Y/9r/fPr69I0MA0a1cRm6Lgw6++Y9NMj1Qe9QGVpvpFXhi00R&#10;tCPauyPCovGEo3I4TvujEZo42saDQTqIFCTPr411/oMARYKQU4sMRmDZ9tp5rARdDy4hmYZ5WVWR&#10;xUqTOqfnw7M0Pjha8EWl8WHooa01SL5ZNl3fXX9LKHbYnoV2SJzh8xJruGbO3zGLU4Fl46T7Wzxk&#10;BZgLOomSNdgvf9MHfyQLrZTUOGU5dZ83zApKqo8aaRy3aPh4GZ29RTiIPbUsTy16oy4BB7mPO2V4&#10;FIO/rw6itKAecCFmISuamOaYO6f+IF76dvZxobiYzaITDqJh/lovDA+hA6oB4fvmgVnT0eCRwBs4&#10;zCPLXrDR+rZ8zDYeZBmpCji3qHbw4xBHBruFC1tyeo9ez7+F6W8AAAD//wMAUEsDBBQABgAIAAAA&#10;IQCh7Ynm4wAAAAsBAAAPAAAAZHJzL2Rvd25yZXYueG1sTI/BTsMwDIbvSLxDZCRuLFnHqq40naZK&#10;ExKCw8Yu3NImaysSpzTZVnh6zGncbPnT7+8v1pOz7GzG0HuUMJ8JYAYbr3tsJRzetw8ZsBAVamU9&#10;GgnfJsC6vL0pVK79BXfmvI8toxAMuZLQxTjknIemM06FmR8M0u3oR6cirWPL9aguFO4sT4RIuVM9&#10;0odODabqTPO5PzkJL9X2Te3qxGU/tnp+PW6Gr8PHUsr7u2nzBCyaKV5h+NMndSjJqfYn1IFZCUm2&#10;XBFKQzJ/BEbESogFsFrCIk1T4GXB/3cofwEAAP//AwBQSwECLQAUAAYACAAAACEAtoM4kv4AAADh&#10;AQAAEwAAAAAAAAAAAAAAAAAAAAAAW0NvbnRlbnRfVHlwZXNdLnhtbFBLAQItABQABgAIAAAAIQA4&#10;/SH/1gAAAJQBAAALAAAAAAAAAAAAAAAAAC8BAABfcmVscy8ucmVsc1BLAQItABQABgAIAAAAIQDj&#10;ZSdcRwIAAF4EAAAOAAAAAAAAAAAAAAAAAC4CAABkcnMvZTJvRG9jLnhtbFBLAQItABQABgAIAAAA&#10;IQCh7Ynm4wAAAAsBAAAPAAAAAAAAAAAAAAAAAKEEAABkcnMvZG93bnJldi54bWxQSwUGAAAAAAQA&#10;BADzAAAAsQUAAAAA&#10;" filled="f" stroked="f" strokeweight=".5pt">
                <v:textbox>
                  <w:txbxContent>
                    <w:p w14:paraId="152CE209" w14:textId="0A69544A" w:rsidR="00396EF8" w:rsidRPr="0038131A" w:rsidRDefault="00396EF8" w:rsidP="00396EF8">
                      <w:pPr>
                        <w:jc w:val="center"/>
                        <w:rPr>
                          <w:rFonts w:ascii="Book Antiqua" w:hAnsi="Book Antiqua"/>
                          <w:sz w:val="56"/>
                          <w:szCs w:val="56"/>
                        </w:rPr>
                      </w:pPr>
                      <w:r w:rsidRPr="0038131A">
                        <w:rPr>
                          <w:rFonts w:ascii="Book Antiqua" w:hAnsi="Book Antiqua"/>
                          <w:color w:val="FFFFFF" w:themeColor="background1"/>
                          <w:sz w:val="56"/>
                          <w:szCs w:val="56"/>
                        </w:rPr>
                        <w:t xml:space="preserve">ИРИТ </w:t>
                      </w:r>
                      <w:r w:rsidRPr="0038131A">
                        <w:rPr>
                          <w:rFonts w:ascii="Book Antiqua" w:hAnsi="Book Antiqua"/>
                          <w:color w:val="FF0000"/>
                          <w:sz w:val="56"/>
                          <w:szCs w:val="56"/>
                        </w:rPr>
                        <w:t xml:space="preserve">– </w:t>
                      </w:r>
                      <w:r w:rsidRPr="0038131A">
                        <w:rPr>
                          <w:rFonts w:ascii="Book Antiqua" w:hAnsi="Book Antiqua"/>
                          <w:color w:val="FFFFFF" w:themeColor="background1"/>
                          <w:sz w:val="56"/>
                          <w:szCs w:val="56"/>
                        </w:rPr>
                        <w:t>РТФ</w:t>
                      </w:r>
                    </w:p>
                  </w:txbxContent>
                </v:textbox>
              </v:shape>
            </w:pict>
          </mc:Fallback>
        </mc:AlternateContent>
      </w:r>
      <w:r w:rsidR="00396EF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48D270" wp14:editId="4D84AA18">
                <wp:simplePos x="0" y="0"/>
                <wp:positionH relativeFrom="column">
                  <wp:posOffset>-866775</wp:posOffset>
                </wp:positionH>
                <wp:positionV relativeFrom="paragraph">
                  <wp:posOffset>-95250</wp:posOffset>
                </wp:positionV>
                <wp:extent cx="7124700" cy="10210800"/>
                <wp:effectExtent l="57150" t="57150" r="76200" b="7620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1021080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98000">
                              <a:schemeClr val="accent5">
                                <a:lumMod val="75000"/>
                              </a:schemeClr>
                            </a:gs>
                            <a:gs pos="69000">
                              <a:schemeClr val="accent5">
                                <a:lumMod val="75000"/>
                                <a:alpha val="95000"/>
                              </a:schemeClr>
                            </a:gs>
                            <a:gs pos="84000">
                              <a:schemeClr val="bg1">
                                <a:alpha val="50000"/>
                              </a:scheme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 w="1270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F19C11" id="Прямоугольник: скругленные углы 2" o:spid="_x0000_s1026" style="position:absolute;margin-left:-68.25pt;margin-top:-7.5pt;width:561pt;height:80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aWpZgMAAIsHAAAOAAAAZHJzL2Uyb0RvYy54bWysVU1u3DYU3hfoHQju4xkJ49geWA4MBw4C&#10;OIkRu/CapqiRAIpkSI5n3FWLLF2gR+ghigBF0uQMmhv1IynJ0zQOgqAbieT74/u+9x4Pn6xbSW6E&#10;dY1WBc12ppQIxXXZqEVBf7o8fbRPifNMlUxqJQp6Kxx9cvTjD4crMxe5rrUshSVwotx8ZQpae2/m&#10;k4njtWiZ29FGKAgrbVvmsbWLSWnZCt5bOcmn08eTlbalsZoL53D6NAnpUfRfVYL7V1XlhCeyoLib&#10;j18bv9fhOzk6ZPOFZaZueH8N9h23aFmjEHR09ZR5Rpa2+Y+rtuFWO135Ha7bia6qhouYA7LJpp9l&#10;c1EzI2IuAMeZESb3/7nlL2/OLWnKguaUKNaCou6PzS+b37u/u0+bt92f3afuw+a37mP3V/d+Tja/&#10;du8hDecfunc4/bi5696RdLC5I3kAdGXcHH4vzLntdw7LgM66sm34I2+yjiTcjiSItScch3tZPtub&#10;gisOWTbNs+k+dnA0ubc31vlnQrckLApq9VKVr8F1pIDdnDmf9Ae9npnytJGSVLJBoSmUIyVW+6vG&#10;1xFoREsUOthHC0eMBtYHuMA0imJZihNpyQ1DQTHOhfK7USSX7QtdpvO93WCQrjCaxAQWbtvx44Pv&#10;dczmTJqapXAH3xhuf/ZAuOtFynzLZ3D5cAqgYjGgZJivSfgUlDeWy1CwbF4B6UsdOCHotix4A6Vo&#10;uX7Z8wOzoO0bKaIuQH00KIPYYZ200aaRwWAhFVnBWY5K6anRshmlI+gJIL/OBjbutZCDVCAlVGuq&#10;z7jyt1KkAK9FhcZAReYPc59wczUrRQr1MG5SweEAzei7dxDG3ed1Ndw5QNmbijjRRuOvFOVgPFrE&#10;yFr50bhtlLZfykz6wbhK+gNICZqA0rUubzE20D2xiZ3hpw068Yw5f84sBii4xqPgX+FTSQ2mdL+i&#10;pNb25y+dB33MNUgpWWEgF9S9WTKLJpXPVejCbDYLEzxuZrt7OTZ2W3K9LVHL9kSjmjI8P4bHZdD3&#10;clhWVrdXeDuOQ1SImOKIjRr2dticeOwhwuvDxfFxXGNqo9bP1IXhwXlANQyZy/UVs6YfRx6j7KUe&#10;hjda9d8DKekGS6WPl15XTZxW97j2eGPip5mRXqfwpGzvo9b9G3r0DwAAAP//AwBQSwMEFAAGAAgA&#10;AAAhAE7+HQvhAAAADQEAAA8AAABkcnMvZG93bnJldi54bWxMj81OwzAQhO9IvIO1SNxau1SO2hCn&#10;QpVA4oJEChLHTez8iNgOttumb8/2BLfdnU+zM8VutiM7mRAH7xSslgKYcY3Xg+sUfByeFxtgMaHT&#10;OHpnFFxMhF15e1Ngrv3ZvZtTlTpGJi7mqKBPaco5j01vLMaln4wjrfXBYqI1dFwHPJO5HfmDEBm3&#10;ODj60ONk9r1pvqujVfD6Vu9leMn8RXj9FT9bxLb6Uer+bn56BJbMnP5guMan6FBSptofnY5sVLBY&#10;rTNJ7HWS1IqQ7UbSpSZWbtcCeFnw/y3KXwAAAP//AwBQSwECLQAUAAYACAAAACEAtoM4kv4AAADh&#10;AQAAEwAAAAAAAAAAAAAAAAAAAAAAW0NvbnRlbnRfVHlwZXNdLnhtbFBLAQItABQABgAIAAAAIQA4&#10;/SH/1gAAAJQBAAALAAAAAAAAAAAAAAAAAC8BAABfcmVscy8ucmVsc1BLAQItABQABgAIAAAAIQC9&#10;waWpZgMAAIsHAAAOAAAAAAAAAAAAAAAAAC4CAABkcnMvZTJvRG9jLnhtbFBLAQItABQABgAIAAAA&#10;IQBO/h0L4QAAAA0BAAAPAAAAAAAAAAAAAAAAAMAFAABkcnMvZG93bnJldi54bWxQSwUGAAAAAAQA&#10;BADzAAAAzgYAAAAA&#10;" fillcolor="#2e74b5 [2408]" strokecolor="black [3213]" strokeweight="10pt">
                <v:fill color2="#2e74b5 [2408]" o:opacity2="62259f" rotate="t" colors="0 #2e75b6;45220f #2e75b6;55050f white" focus="100%" type="gradientRadial"/>
                <v:stroke joinstyle="miter"/>
              </v:roundrect>
            </w:pict>
          </mc:Fallback>
        </mc:AlternateContent>
      </w:r>
    </w:p>
    <w:sectPr w:rsidR="00F21096" w:rsidSect="00396EF8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F8"/>
    <w:rsid w:val="000E20D3"/>
    <w:rsid w:val="0038131A"/>
    <w:rsid w:val="00396EF8"/>
    <w:rsid w:val="00876CD2"/>
    <w:rsid w:val="00F2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313A0"/>
  <w15:chartTrackingRefBased/>
  <w15:docId w15:val="{072F1914-2EAA-4B0D-9051-F0395A47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02E56-E591-48C6-ADA5-80F88CB04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Корякин</dc:creator>
  <cp:keywords/>
  <dc:description/>
  <cp:lastModifiedBy>Игорь Корякин</cp:lastModifiedBy>
  <cp:revision>1</cp:revision>
  <dcterms:created xsi:type="dcterms:W3CDTF">2022-02-24T18:08:00Z</dcterms:created>
  <dcterms:modified xsi:type="dcterms:W3CDTF">2022-02-24T18:45:00Z</dcterms:modified>
</cp:coreProperties>
</file>