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210F" w14:textId="77777777" w:rsidR="00431278" w:rsidRDefault="005C1287" w:rsidP="00471DE5">
      <w:pPr>
        <w:pStyle w:val="a4"/>
        <w:spacing w:before="0" w:after="200"/>
        <w:jc w:val="center"/>
        <w:rPr>
          <w:b/>
        </w:rPr>
      </w:pPr>
      <w:r w:rsidRPr="005C1287">
        <w:rPr>
          <w:b/>
        </w:rPr>
        <w:t>РЕФЕРАТ</w:t>
      </w:r>
    </w:p>
    <w:p w14:paraId="663CE296" w14:textId="77777777" w:rsidR="005C1287" w:rsidRDefault="00DE4A22" w:rsidP="00403518">
      <w:pPr>
        <w:pStyle w:val="a4"/>
        <w:spacing w:before="0" w:after="200"/>
      </w:pPr>
      <w:r>
        <w:t>БГУИР КП</w:t>
      </w:r>
      <w:r w:rsidR="005C1287" w:rsidRPr="005C1287">
        <w:t xml:space="preserve"> 1-</w:t>
      </w:r>
      <w:r w:rsidR="00D55072">
        <w:t>40</w:t>
      </w:r>
      <w:r w:rsidR="005C1287" w:rsidRPr="005C1287">
        <w:t xml:space="preserve"> 0</w:t>
      </w:r>
      <w:r w:rsidR="00D55072">
        <w:t>5</w:t>
      </w:r>
      <w:r w:rsidR="005C1287" w:rsidRPr="005C1287">
        <w:t xml:space="preserve"> 0</w:t>
      </w:r>
      <w:r w:rsidR="00D55072">
        <w:t>1-10</w:t>
      </w:r>
      <w:r w:rsidR="005C1287" w:rsidRPr="005C1287">
        <w:t xml:space="preserve"> 0</w:t>
      </w:r>
      <w:r w:rsidR="004A4B25" w:rsidRPr="004A4B25">
        <w:t>09</w:t>
      </w:r>
      <w:r w:rsidR="005C1287" w:rsidRPr="005C1287">
        <w:t xml:space="preserve"> ПЗ</w:t>
      </w:r>
    </w:p>
    <w:p w14:paraId="48CD7FCA" w14:textId="1E8510AD" w:rsidR="005C1287" w:rsidRDefault="005C1287" w:rsidP="00403518">
      <w:pPr>
        <w:pStyle w:val="a4"/>
        <w:spacing w:before="0" w:after="200"/>
      </w:pPr>
      <w:r>
        <w:t>Кахрамонов</w:t>
      </w:r>
      <w:r w:rsidR="00D0331A">
        <w:t xml:space="preserve"> А. </w:t>
      </w:r>
      <w:r w:rsidR="00C53415">
        <w:rPr>
          <w:rFonts w:eastAsia="Times New Roman"/>
          <w:bCs/>
          <w:szCs w:val="24"/>
          <w:lang w:eastAsia="ru-RU"/>
        </w:rPr>
        <w:t>Э</w:t>
      </w:r>
      <w:r w:rsidR="00C53415" w:rsidRPr="00C53415">
        <w:rPr>
          <w:rFonts w:eastAsia="Times New Roman"/>
          <w:bCs/>
          <w:szCs w:val="24"/>
          <w:lang w:eastAsia="ru-RU"/>
        </w:rPr>
        <w:t>лектронная коммерческая деятельность и разработка интернет-магазина</w:t>
      </w:r>
      <w:r w:rsidR="001C621A" w:rsidRPr="001C621A">
        <w:t xml:space="preserve">: </w:t>
      </w:r>
      <w:r w:rsidR="001C621A">
        <w:rPr>
          <w:rFonts w:eastAsia="Times New Roman"/>
        </w:rPr>
        <w:t>пояснительная записка к курсовому проекту</w:t>
      </w:r>
      <w:r w:rsidR="00D0331A">
        <w:t xml:space="preserve"> / А. Кахрамонов. – Минск: БГУИР, 202</w:t>
      </w:r>
      <w:r w:rsidR="004A4B25" w:rsidRPr="004A4B25">
        <w:t>1</w:t>
      </w:r>
      <w:r w:rsidR="00D0331A">
        <w:t>.</w:t>
      </w:r>
    </w:p>
    <w:p w14:paraId="0EAC466C" w14:textId="77777777" w:rsidR="005C1287" w:rsidRPr="00FB0E18" w:rsidRDefault="005C1287" w:rsidP="00403518">
      <w:pPr>
        <w:pStyle w:val="a4"/>
        <w:spacing w:before="0" w:after="200"/>
      </w:pPr>
      <w:r>
        <w:t>Пояснительная записка</w:t>
      </w:r>
      <w:r w:rsidR="00D0331A">
        <w:t xml:space="preserve"> </w:t>
      </w:r>
      <w:r w:rsidR="0066418C">
        <w:t>6</w:t>
      </w:r>
      <w:r w:rsidR="00142FED">
        <w:t>3</w:t>
      </w:r>
      <w:r w:rsidR="00D0331A">
        <w:t xml:space="preserve"> стр., </w:t>
      </w:r>
      <w:r w:rsidR="0066418C">
        <w:t>1</w:t>
      </w:r>
      <w:r w:rsidR="00142BEC">
        <w:t>3</w:t>
      </w:r>
      <w:r w:rsidR="00D0331A">
        <w:t xml:space="preserve"> рис., </w:t>
      </w:r>
      <w:r w:rsidR="00142FED">
        <w:t>16</w:t>
      </w:r>
      <w:r w:rsidR="00D0331A">
        <w:t xml:space="preserve"> источников, </w:t>
      </w:r>
      <w:r w:rsidR="0066418C">
        <w:t xml:space="preserve">3 </w:t>
      </w:r>
      <w:r w:rsidR="0046175D">
        <w:t>приложения</w:t>
      </w:r>
      <w:r w:rsidR="008872BA">
        <w:t>.</w:t>
      </w:r>
    </w:p>
    <w:p w14:paraId="02164F24" w14:textId="77777777" w:rsidR="005C1287" w:rsidRPr="00642701" w:rsidRDefault="004A4B25" w:rsidP="00403518">
      <w:pPr>
        <w:pStyle w:val="a4"/>
        <w:spacing w:before="0" w:after="200"/>
      </w:pPr>
      <w:r>
        <w:t>САЙТ</w:t>
      </w:r>
      <w:r w:rsidRPr="008C2BE9">
        <w:t xml:space="preserve">, </w:t>
      </w:r>
      <w:r>
        <w:t>ИГРЫ</w:t>
      </w:r>
      <w:r w:rsidRPr="008C2BE9">
        <w:t xml:space="preserve">, </w:t>
      </w:r>
      <w:r w:rsidR="008C2BE9">
        <w:t>ВЭБ-САЙТ</w:t>
      </w:r>
      <w:r w:rsidR="008C2BE9" w:rsidRPr="008C2BE9">
        <w:t>,</w:t>
      </w:r>
      <w:r w:rsidR="00642701">
        <w:t xml:space="preserve"> ИНТЕРНЕТ-МАГАЗИН,</w:t>
      </w:r>
      <w:r w:rsidR="0066418C">
        <w:t xml:space="preserve"> ПРОДАВЕЦ, ПОКУПАТЕЛЬ,</w:t>
      </w:r>
      <w:r w:rsidR="00667E89">
        <w:t xml:space="preserve"> ИНТЕРНЕТ,</w:t>
      </w:r>
      <w:r w:rsidR="0066418C">
        <w:t xml:space="preserve"> СТАТИСТИКА,</w:t>
      </w:r>
      <w:r w:rsidR="00D164E5">
        <w:t xml:space="preserve"> ЖАНР,</w:t>
      </w:r>
      <w:r w:rsidR="0066418C">
        <w:t xml:space="preserve"> КАТАЛОГ, ПОЛЬЗОВАТЕЛЬ, КЛИЕНТ, СЕРВЕР, КОНТРОЛЛЕР, МОДЕЛЬ, ВИД, ИНТЕРФЕЙС</w:t>
      </w:r>
      <w:r w:rsidR="001F02F4">
        <w:t>, АДМИНИСТРАТОР, ПАТТЕРН, КОНСТРУКЦИЯ, ШАБЛОН, ПРИЛОЖЕНИЕ.</w:t>
      </w:r>
    </w:p>
    <w:p w14:paraId="2CE6CA82" w14:textId="77777777" w:rsidR="005C1287" w:rsidRDefault="005C1287" w:rsidP="00210BD2">
      <w:pPr>
        <w:pStyle w:val="a4"/>
        <w:spacing w:before="0"/>
      </w:pPr>
      <w:r w:rsidRPr="00210BD2">
        <w:rPr>
          <w:i/>
        </w:rPr>
        <w:t>Цель</w:t>
      </w:r>
      <w:r w:rsidR="00210BD2">
        <w:rPr>
          <w:i/>
        </w:rPr>
        <w:t xml:space="preserve"> проектирования</w:t>
      </w:r>
      <w:r>
        <w:t xml:space="preserve">: </w:t>
      </w:r>
      <w:r w:rsidR="00D0331A">
        <w:t>разработка</w:t>
      </w:r>
      <w:r w:rsidR="0066418C">
        <w:t xml:space="preserve"> и верстка сайта интернет-магазина для удобной продажи и покупки игр.</w:t>
      </w:r>
    </w:p>
    <w:p w14:paraId="2CF39A12" w14:textId="77777777" w:rsidR="005C1287" w:rsidRPr="00D164E5" w:rsidRDefault="005C1287" w:rsidP="00210BD2">
      <w:pPr>
        <w:pStyle w:val="a4"/>
        <w:spacing w:before="0"/>
      </w:pPr>
      <w:r w:rsidRPr="00210BD2">
        <w:rPr>
          <w:i/>
        </w:rPr>
        <w:t>Методология проведения работы</w:t>
      </w:r>
      <w:r>
        <w:t xml:space="preserve">: </w:t>
      </w:r>
      <w:r w:rsidR="00642FA7">
        <w:t xml:space="preserve">в процессе решения поставленных задач были использованы </w:t>
      </w:r>
      <w:r w:rsidR="00393158">
        <w:t xml:space="preserve">принципы и </w:t>
      </w:r>
      <w:r w:rsidR="00642FA7">
        <w:t xml:space="preserve">методы </w:t>
      </w:r>
      <w:r w:rsidR="00393158">
        <w:t xml:space="preserve">паттерна </w:t>
      </w:r>
      <w:r w:rsidR="00393158">
        <w:rPr>
          <w:lang w:val="en-US"/>
        </w:rPr>
        <w:t>MVC</w:t>
      </w:r>
      <w:r w:rsidR="00393158" w:rsidRPr="00393158">
        <w:t xml:space="preserve"> (</w:t>
      </w:r>
      <w:r w:rsidR="00393158">
        <w:t>Модель-Представление-Контроллер</w:t>
      </w:r>
      <w:r w:rsidR="00393158" w:rsidRPr="00393158">
        <w:t>)</w:t>
      </w:r>
      <w:r w:rsidR="00393158">
        <w:t>, методы защиты сайта от посторонних пользователей</w:t>
      </w:r>
      <w:r w:rsidR="000D058C">
        <w:t>, были использованы конфигурации платформы для авторизации и работы с данными.</w:t>
      </w:r>
    </w:p>
    <w:p w14:paraId="186A81E7" w14:textId="77777777" w:rsidR="005C1287" w:rsidRDefault="005C1287" w:rsidP="00210BD2">
      <w:pPr>
        <w:pStyle w:val="a4"/>
        <w:spacing w:before="0"/>
      </w:pPr>
      <w:r w:rsidRPr="00210BD2">
        <w:rPr>
          <w:i/>
        </w:rPr>
        <w:t>Результаты работы</w:t>
      </w:r>
      <w:r>
        <w:t xml:space="preserve">: </w:t>
      </w:r>
      <w:r w:rsidR="00210BD2">
        <w:t xml:space="preserve">выполнена </w:t>
      </w:r>
      <w:r w:rsidR="00393158">
        <w:t>обработка процедура</w:t>
      </w:r>
      <w:r w:rsidR="00210BD2">
        <w:t xml:space="preserve"> </w:t>
      </w:r>
      <w:r w:rsidR="00A25A7F">
        <w:t>продавцами</w:t>
      </w:r>
      <w:r w:rsidR="00210BD2">
        <w:t xml:space="preserve"> и администраторами</w:t>
      </w:r>
      <w:r w:rsidR="001F02F4">
        <w:t xml:space="preserve"> </w:t>
      </w:r>
      <w:r w:rsidR="00393158">
        <w:t xml:space="preserve">добавление </w:t>
      </w:r>
      <w:r w:rsidR="001F02F4">
        <w:t>игр</w:t>
      </w:r>
      <w:r w:rsidR="00393158">
        <w:t xml:space="preserve">ы и их </w:t>
      </w:r>
      <w:r w:rsidR="00210BD2">
        <w:t>покупка</w:t>
      </w:r>
      <w:r w:rsidR="0066418C">
        <w:t xml:space="preserve"> </w:t>
      </w:r>
      <w:r w:rsidR="00A25A7F">
        <w:t>покупателями</w:t>
      </w:r>
      <w:r w:rsidR="00210BD2">
        <w:t>, другими продавцами и администраторами</w:t>
      </w:r>
      <w:r w:rsidR="0066418C">
        <w:t>, было обработано статистика продаж</w:t>
      </w:r>
      <w:r w:rsidR="00A25A7F">
        <w:t xml:space="preserve"> </w:t>
      </w:r>
      <w:r w:rsidR="001F02F4">
        <w:t xml:space="preserve">каждой добавленной </w:t>
      </w:r>
      <w:r w:rsidR="00A25A7F">
        <w:t>игр</w:t>
      </w:r>
      <w:r w:rsidR="001F02F4">
        <w:t>ы</w:t>
      </w:r>
      <w:r w:rsidR="0066418C">
        <w:t xml:space="preserve"> для продавцов</w:t>
      </w:r>
      <w:r w:rsidR="00210BD2">
        <w:t xml:space="preserve"> и администраторов</w:t>
      </w:r>
      <w:r w:rsidR="001F02F4">
        <w:t xml:space="preserve">, </w:t>
      </w:r>
      <w:r w:rsidR="00D164E5">
        <w:t xml:space="preserve">добавлено </w:t>
      </w:r>
      <w:r w:rsidR="001F02F4">
        <w:t>процедура добавления отзывов об играх со стороны пользователей</w:t>
      </w:r>
      <w:r w:rsidR="00D164E5">
        <w:t xml:space="preserve">, создан поисковик, </w:t>
      </w:r>
      <w:r w:rsidR="00D164E5" w:rsidRPr="00D164E5">
        <w:t xml:space="preserve">позволяющий находить </w:t>
      </w:r>
      <w:r w:rsidR="00D164E5">
        <w:t>игры по названию, жанру и дате, который</w:t>
      </w:r>
      <w:r w:rsidR="00D164E5" w:rsidRPr="00D164E5">
        <w:t xml:space="preserve"> обрабатывает полученные пользователем данные через </w:t>
      </w:r>
      <w:r w:rsidR="00D164E5">
        <w:t>сопоставление</w:t>
      </w:r>
      <w:r w:rsidR="00D164E5" w:rsidRPr="00D164E5">
        <w:t>,</w:t>
      </w:r>
      <w:r w:rsidR="00D164E5">
        <w:t xml:space="preserve"> введенных в поисковик</w:t>
      </w:r>
      <w:r w:rsidR="00D164E5" w:rsidRPr="00D164E5">
        <w:t xml:space="preserve">. </w:t>
      </w:r>
      <w:r w:rsidR="000D058C">
        <w:t xml:space="preserve">Добавлено разделение игры по жанрам, даты реализации игры разработчиками, цене данной продукции. </w:t>
      </w:r>
      <w:r w:rsidR="00D164E5" w:rsidRPr="00D164E5">
        <w:t>Также создана возможность ознаком</w:t>
      </w:r>
      <w:r w:rsidR="00D164E5">
        <w:t>ление с каждой отдельной игры</w:t>
      </w:r>
      <w:r w:rsidR="001F02F4">
        <w:t>.</w:t>
      </w:r>
      <w:r w:rsidR="00D164E5" w:rsidRPr="00D164E5">
        <w:t xml:space="preserve"> </w:t>
      </w:r>
      <w:r w:rsidR="00D164E5">
        <w:t>У</w:t>
      </w:r>
      <w:r w:rsidR="00D164E5" w:rsidRPr="00D164E5">
        <w:t>делено внимание технико-экономи</w:t>
      </w:r>
      <w:r w:rsidR="00D164E5">
        <w:t>ческим вопросам данного проекта, который представляет в виде статистики продаж игр для продавцов и администраторов.</w:t>
      </w:r>
    </w:p>
    <w:p w14:paraId="49063AD5" w14:textId="77777777" w:rsidR="005C1287" w:rsidRPr="005C1287" w:rsidRDefault="005C1287" w:rsidP="00210BD2">
      <w:pPr>
        <w:pStyle w:val="a4"/>
        <w:spacing w:before="0"/>
      </w:pPr>
      <w:r w:rsidRPr="00210BD2">
        <w:rPr>
          <w:i/>
        </w:rPr>
        <w:t>Область применения результатов</w:t>
      </w:r>
      <w:r>
        <w:t xml:space="preserve">: </w:t>
      </w:r>
      <w:r w:rsidR="001F02F4">
        <w:t>могут быть использованы при проектировании сайта с удобным</w:t>
      </w:r>
      <w:r w:rsidR="00A25A7F">
        <w:t xml:space="preserve"> интерфейс для </w:t>
      </w:r>
      <w:r w:rsidR="001F02F4">
        <w:t xml:space="preserve">обработки процедур </w:t>
      </w:r>
      <w:r w:rsidR="00A25A7F">
        <w:t>продажи и покупки игр</w:t>
      </w:r>
      <w:r w:rsidR="001964D0">
        <w:t>.</w:t>
      </w:r>
    </w:p>
    <w:sectPr w:rsidR="005C1287" w:rsidRPr="005C1287" w:rsidSect="00DB126E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4A9EE" w14:textId="77777777" w:rsidR="00111107" w:rsidRDefault="00111107" w:rsidP="00431278">
      <w:pPr>
        <w:spacing w:after="0" w:line="240" w:lineRule="auto"/>
      </w:pPr>
      <w:r>
        <w:separator/>
      </w:r>
    </w:p>
  </w:endnote>
  <w:endnote w:type="continuationSeparator" w:id="0">
    <w:p w14:paraId="6FDFE381" w14:textId="77777777" w:rsidR="00111107" w:rsidRDefault="00111107" w:rsidP="00431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7FAA5" w14:textId="77777777" w:rsidR="00111107" w:rsidRDefault="00111107" w:rsidP="00431278">
      <w:pPr>
        <w:spacing w:after="0" w:line="240" w:lineRule="auto"/>
      </w:pPr>
      <w:r>
        <w:separator/>
      </w:r>
    </w:p>
  </w:footnote>
  <w:footnote w:type="continuationSeparator" w:id="0">
    <w:p w14:paraId="5C1C9A6C" w14:textId="77777777" w:rsidR="00111107" w:rsidRDefault="00111107" w:rsidP="00431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3in;height:3in;visibility:visible" o:bullet="t">
        <v:imagedata r:id="rId1" o:title=""/>
      </v:shape>
    </w:pict>
  </w:numPicBullet>
  <w:abstractNum w:abstractNumId="0" w15:restartNumberingAfterBreak="0">
    <w:nsid w:val="004D3F16"/>
    <w:multiLevelType w:val="hybridMultilevel"/>
    <w:tmpl w:val="ADE842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8C9447C"/>
    <w:multiLevelType w:val="multilevel"/>
    <w:tmpl w:val="82EE8CB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0F7362B1"/>
    <w:multiLevelType w:val="hybridMultilevel"/>
    <w:tmpl w:val="CB307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D7FC7"/>
    <w:multiLevelType w:val="hybridMultilevel"/>
    <w:tmpl w:val="95241E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529E8"/>
    <w:multiLevelType w:val="hybridMultilevel"/>
    <w:tmpl w:val="A686F26C"/>
    <w:lvl w:ilvl="0" w:tplc="041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cs="Times New Roman"/>
      </w:rPr>
    </w:lvl>
  </w:abstractNum>
  <w:abstractNum w:abstractNumId="5" w15:restartNumberingAfterBreak="0">
    <w:nsid w:val="14D85847"/>
    <w:multiLevelType w:val="hybridMultilevel"/>
    <w:tmpl w:val="E4FAD6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F168A"/>
    <w:multiLevelType w:val="hybridMultilevel"/>
    <w:tmpl w:val="BA1C35A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9DA7D4B"/>
    <w:multiLevelType w:val="hybridMultilevel"/>
    <w:tmpl w:val="E39A0682"/>
    <w:lvl w:ilvl="0" w:tplc="F1D88A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FCF7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BA18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22BC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9AE9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60F6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24CC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3CB9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9048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976403B"/>
    <w:multiLevelType w:val="hybridMultilevel"/>
    <w:tmpl w:val="94865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B1EC6"/>
    <w:multiLevelType w:val="multilevel"/>
    <w:tmpl w:val="6E38E7C2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DF6BE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3EE7790"/>
    <w:multiLevelType w:val="hybridMultilevel"/>
    <w:tmpl w:val="BEFAF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767BC"/>
    <w:multiLevelType w:val="hybridMultilevel"/>
    <w:tmpl w:val="BA42F3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E4045"/>
    <w:multiLevelType w:val="hybridMultilevel"/>
    <w:tmpl w:val="9A96F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A2FF2"/>
    <w:multiLevelType w:val="hybridMultilevel"/>
    <w:tmpl w:val="2000231E"/>
    <w:lvl w:ilvl="0" w:tplc="851C01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9AEF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D236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C2AF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D857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8696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408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200E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5E0C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FF54BC4"/>
    <w:multiLevelType w:val="hybridMultilevel"/>
    <w:tmpl w:val="D728A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C48BD"/>
    <w:multiLevelType w:val="hybridMultilevel"/>
    <w:tmpl w:val="D55A86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18F578B"/>
    <w:multiLevelType w:val="multilevel"/>
    <w:tmpl w:val="3C889F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F80D02"/>
    <w:multiLevelType w:val="hybridMultilevel"/>
    <w:tmpl w:val="6D1E80BA"/>
    <w:lvl w:ilvl="0" w:tplc="D4B6EE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CE54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4A59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2AD1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2400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2EA6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BA40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B47F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D4EB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3FA12F7"/>
    <w:multiLevelType w:val="singleLevel"/>
    <w:tmpl w:val="34ECAA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</w:abstractNum>
  <w:abstractNum w:abstractNumId="20" w15:restartNumberingAfterBreak="0">
    <w:nsid w:val="489E1997"/>
    <w:multiLevelType w:val="hybridMultilevel"/>
    <w:tmpl w:val="FED4B7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A1B2B4F"/>
    <w:multiLevelType w:val="hybridMultilevel"/>
    <w:tmpl w:val="56AEA338"/>
    <w:lvl w:ilvl="0" w:tplc="B37C11F2">
      <w:start w:val="1"/>
      <w:numFmt w:val="bullet"/>
      <w:lvlText w:val="–"/>
      <w:lvlJc w:val="left"/>
      <w:pPr>
        <w:tabs>
          <w:tab w:val="num" w:pos="680"/>
        </w:tabs>
        <w:ind w:left="680" w:hanging="283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055023"/>
    <w:multiLevelType w:val="hybridMultilevel"/>
    <w:tmpl w:val="45E02814"/>
    <w:lvl w:ilvl="0" w:tplc="DA44F236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94286"/>
    <w:multiLevelType w:val="hybridMultilevel"/>
    <w:tmpl w:val="083AF108"/>
    <w:lvl w:ilvl="0" w:tplc="23DC0A9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C30148A"/>
    <w:multiLevelType w:val="hybridMultilevel"/>
    <w:tmpl w:val="5BCAD4A8"/>
    <w:lvl w:ilvl="0" w:tplc="9ABEFB82">
      <w:start w:val="1"/>
      <w:numFmt w:val="bullet"/>
      <w:lvlText w:val=""/>
      <w:lvlJc w:val="left"/>
      <w:pPr>
        <w:tabs>
          <w:tab w:val="num" w:pos="2147"/>
        </w:tabs>
        <w:ind w:left="90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D9B7C68"/>
    <w:multiLevelType w:val="hybridMultilevel"/>
    <w:tmpl w:val="17D0D0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DB01222"/>
    <w:multiLevelType w:val="hybridMultilevel"/>
    <w:tmpl w:val="B706FD96"/>
    <w:lvl w:ilvl="0" w:tplc="DA44F236">
      <w:numFmt w:val="bullet"/>
      <w:suff w:val="space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B51152"/>
    <w:multiLevelType w:val="hybridMultilevel"/>
    <w:tmpl w:val="46FC9350"/>
    <w:lvl w:ilvl="0" w:tplc="C838B0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60D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3867707"/>
    <w:multiLevelType w:val="hybridMultilevel"/>
    <w:tmpl w:val="D1263C28"/>
    <w:lvl w:ilvl="0" w:tplc="CCB24E22">
      <w:start w:val="1"/>
      <w:numFmt w:val="decimal"/>
      <w:suff w:val="space"/>
      <w:lvlText w:val="%1)"/>
      <w:lvlJc w:val="left"/>
      <w:pPr>
        <w:ind w:left="854" w:hanging="494"/>
      </w:pPr>
      <w:rPr>
        <w:rFonts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 w15:restartNumberingAfterBreak="0">
    <w:nsid w:val="53AF384E"/>
    <w:multiLevelType w:val="multilevel"/>
    <w:tmpl w:val="0419001F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6B2440B"/>
    <w:multiLevelType w:val="hybridMultilevel"/>
    <w:tmpl w:val="479A3DB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2" w15:restartNumberingAfterBreak="0">
    <w:nsid w:val="587D08C7"/>
    <w:multiLevelType w:val="hybridMultilevel"/>
    <w:tmpl w:val="BBE256F8"/>
    <w:lvl w:ilvl="0" w:tplc="2050F4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90D1DDB"/>
    <w:multiLevelType w:val="hybridMultilevel"/>
    <w:tmpl w:val="26A4EBD4"/>
    <w:lvl w:ilvl="0" w:tplc="A1085E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4649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9E78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425B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A8F0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36B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FAC5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44DC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4BF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B260FB1"/>
    <w:multiLevelType w:val="hybridMultilevel"/>
    <w:tmpl w:val="59B29BB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5" w15:restartNumberingAfterBreak="0">
    <w:nsid w:val="5C237F34"/>
    <w:multiLevelType w:val="singleLevel"/>
    <w:tmpl w:val="88688364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6" w15:restartNumberingAfterBreak="0">
    <w:nsid w:val="5D4B4508"/>
    <w:multiLevelType w:val="hybridMultilevel"/>
    <w:tmpl w:val="2FBCBA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5D640F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47F1EF9"/>
    <w:multiLevelType w:val="hybridMultilevel"/>
    <w:tmpl w:val="DB481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7D19C0"/>
    <w:multiLevelType w:val="multilevel"/>
    <w:tmpl w:val="214EF626"/>
    <w:lvl w:ilvl="0">
      <w:start w:val="1"/>
      <w:numFmt w:val="decimal"/>
      <w:lvlText w:val="%1."/>
      <w:lvlJc w:val="left"/>
      <w:pPr>
        <w:ind w:left="1395" w:hanging="13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246" w:hanging="139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097" w:hanging="139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948" w:hanging="1395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799" w:hanging="1395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cs="Times New Roman" w:hint="default"/>
      </w:rPr>
    </w:lvl>
  </w:abstractNum>
  <w:abstractNum w:abstractNumId="40" w15:restartNumberingAfterBreak="0">
    <w:nsid w:val="6BA13B0E"/>
    <w:multiLevelType w:val="hybridMultilevel"/>
    <w:tmpl w:val="4E4E9F36"/>
    <w:lvl w:ilvl="0" w:tplc="5BF2D642">
      <w:start w:val="1"/>
      <w:numFmt w:val="decimal"/>
      <w:lvlText w:val="%1)"/>
      <w:lvlJc w:val="left"/>
      <w:pPr>
        <w:tabs>
          <w:tab w:val="num" w:pos="1500"/>
        </w:tabs>
        <w:ind w:left="1500" w:hanging="9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41" w15:restartNumberingAfterBreak="0">
    <w:nsid w:val="6EB72024"/>
    <w:multiLevelType w:val="multilevel"/>
    <w:tmpl w:val="4CA497CE"/>
    <w:lvl w:ilvl="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6F630539"/>
    <w:multiLevelType w:val="hybridMultilevel"/>
    <w:tmpl w:val="24AA0D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4198E"/>
    <w:multiLevelType w:val="hybridMultilevel"/>
    <w:tmpl w:val="FCAAC1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1883F19"/>
    <w:multiLevelType w:val="hybridMultilevel"/>
    <w:tmpl w:val="286AB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 w15:restartNumberingAfterBreak="0">
    <w:nsid w:val="791C7A62"/>
    <w:multiLevelType w:val="hybridMultilevel"/>
    <w:tmpl w:val="83306D22"/>
    <w:lvl w:ilvl="0" w:tplc="C748C3EC">
      <w:start w:val="1"/>
      <w:numFmt w:val="bullet"/>
      <w:lvlText w:val="–"/>
      <w:lvlJc w:val="left"/>
      <w:pPr>
        <w:tabs>
          <w:tab w:val="num" w:pos="680"/>
        </w:tabs>
        <w:ind w:left="680" w:hanging="283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BC4588E"/>
    <w:multiLevelType w:val="multilevel"/>
    <w:tmpl w:val="38CA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7FAA03DF"/>
    <w:multiLevelType w:val="hybridMultilevel"/>
    <w:tmpl w:val="55762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17"/>
  </w:num>
  <w:num w:numId="4">
    <w:abstractNumId w:val="9"/>
  </w:num>
  <w:num w:numId="5">
    <w:abstractNumId w:val="37"/>
  </w:num>
  <w:num w:numId="6">
    <w:abstractNumId w:val="28"/>
  </w:num>
  <w:num w:numId="7">
    <w:abstractNumId w:val="15"/>
  </w:num>
  <w:num w:numId="8">
    <w:abstractNumId w:val="13"/>
  </w:num>
  <w:num w:numId="9">
    <w:abstractNumId w:val="5"/>
  </w:num>
  <w:num w:numId="10">
    <w:abstractNumId w:val="42"/>
  </w:num>
  <w:num w:numId="11">
    <w:abstractNumId w:val="2"/>
  </w:num>
  <w:num w:numId="12">
    <w:abstractNumId w:val="47"/>
  </w:num>
  <w:num w:numId="13">
    <w:abstractNumId w:val="27"/>
  </w:num>
  <w:num w:numId="14">
    <w:abstractNumId w:val="35"/>
  </w:num>
  <w:num w:numId="15">
    <w:abstractNumId w:val="26"/>
  </w:num>
  <w:num w:numId="16">
    <w:abstractNumId w:val="22"/>
  </w:num>
  <w:num w:numId="17">
    <w:abstractNumId w:val="8"/>
  </w:num>
  <w:num w:numId="18">
    <w:abstractNumId w:val="29"/>
  </w:num>
  <w:num w:numId="19">
    <w:abstractNumId w:val="11"/>
  </w:num>
  <w:num w:numId="20">
    <w:abstractNumId w:val="34"/>
  </w:num>
  <w:num w:numId="21">
    <w:abstractNumId w:val="20"/>
  </w:num>
  <w:num w:numId="22">
    <w:abstractNumId w:val="39"/>
  </w:num>
  <w:num w:numId="23">
    <w:abstractNumId w:val="44"/>
  </w:num>
  <w:num w:numId="24">
    <w:abstractNumId w:val="12"/>
  </w:num>
  <w:num w:numId="25">
    <w:abstractNumId w:val="6"/>
  </w:num>
  <w:num w:numId="26">
    <w:abstractNumId w:val="41"/>
  </w:num>
  <w:num w:numId="27">
    <w:abstractNumId w:val="23"/>
  </w:num>
  <w:num w:numId="28">
    <w:abstractNumId w:val="31"/>
  </w:num>
  <w:num w:numId="29">
    <w:abstractNumId w:val="4"/>
  </w:num>
  <w:num w:numId="30">
    <w:abstractNumId w:val="46"/>
  </w:num>
  <w:num w:numId="31">
    <w:abstractNumId w:val="43"/>
  </w:num>
  <w:num w:numId="32">
    <w:abstractNumId w:val="25"/>
  </w:num>
  <w:num w:numId="33">
    <w:abstractNumId w:val="16"/>
  </w:num>
  <w:num w:numId="34">
    <w:abstractNumId w:val="0"/>
  </w:num>
  <w:num w:numId="35">
    <w:abstractNumId w:val="10"/>
  </w:num>
  <w:num w:numId="36">
    <w:abstractNumId w:val="32"/>
  </w:num>
  <w:num w:numId="37">
    <w:abstractNumId w:val="1"/>
  </w:num>
  <w:num w:numId="38">
    <w:abstractNumId w:val="21"/>
  </w:num>
  <w:num w:numId="39">
    <w:abstractNumId w:val="45"/>
  </w:num>
  <w:num w:numId="40">
    <w:abstractNumId w:val="40"/>
  </w:num>
  <w:num w:numId="41">
    <w:abstractNumId w:val="38"/>
  </w:num>
  <w:num w:numId="42">
    <w:abstractNumId w:val="18"/>
  </w:num>
  <w:num w:numId="43">
    <w:abstractNumId w:val="7"/>
  </w:num>
  <w:num w:numId="44">
    <w:abstractNumId w:val="14"/>
  </w:num>
  <w:num w:numId="45">
    <w:abstractNumId w:val="33"/>
  </w:num>
  <w:num w:numId="46">
    <w:abstractNumId w:val="24"/>
  </w:num>
  <w:num w:numId="47">
    <w:abstractNumId w:val="36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56"/>
    <w:rsid w:val="00002FCA"/>
    <w:rsid w:val="000125BD"/>
    <w:rsid w:val="00014700"/>
    <w:rsid w:val="00016260"/>
    <w:rsid w:val="00020E78"/>
    <w:rsid w:val="00034DF8"/>
    <w:rsid w:val="00042C58"/>
    <w:rsid w:val="000461BC"/>
    <w:rsid w:val="00061434"/>
    <w:rsid w:val="000730EA"/>
    <w:rsid w:val="00073388"/>
    <w:rsid w:val="000812C0"/>
    <w:rsid w:val="00093E6B"/>
    <w:rsid w:val="00096C35"/>
    <w:rsid w:val="000A209F"/>
    <w:rsid w:val="000A2AEF"/>
    <w:rsid w:val="000A7454"/>
    <w:rsid w:val="000B0C9D"/>
    <w:rsid w:val="000B2FBA"/>
    <w:rsid w:val="000D058C"/>
    <w:rsid w:val="000F2797"/>
    <w:rsid w:val="00111107"/>
    <w:rsid w:val="001168BB"/>
    <w:rsid w:val="00117D9B"/>
    <w:rsid w:val="00120226"/>
    <w:rsid w:val="00124248"/>
    <w:rsid w:val="001310F0"/>
    <w:rsid w:val="00142BEC"/>
    <w:rsid w:val="00142FED"/>
    <w:rsid w:val="00154FD9"/>
    <w:rsid w:val="00161C04"/>
    <w:rsid w:val="00174D73"/>
    <w:rsid w:val="00186FBC"/>
    <w:rsid w:val="00193088"/>
    <w:rsid w:val="001964D0"/>
    <w:rsid w:val="001A2419"/>
    <w:rsid w:val="001A756C"/>
    <w:rsid w:val="001B0367"/>
    <w:rsid w:val="001B4BCA"/>
    <w:rsid w:val="001C621A"/>
    <w:rsid w:val="001E02AB"/>
    <w:rsid w:val="001E4731"/>
    <w:rsid w:val="001F02F4"/>
    <w:rsid w:val="001F380C"/>
    <w:rsid w:val="001F47D3"/>
    <w:rsid w:val="00210BD2"/>
    <w:rsid w:val="002153AC"/>
    <w:rsid w:val="00231014"/>
    <w:rsid w:val="00233BDC"/>
    <w:rsid w:val="002413BD"/>
    <w:rsid w:val="002642E1"/>
    <w:rsid w:val="002664A6"/>
    <w:rsid w:val="00270E05"/>
    <w:rsid w:val="00280823"/>
    <w:rsid w:val="00294E66"/>
    <w:rsid w:val="002B27D7"/>
    <w:rsid w:val="002B4147"/>
    <w:rsid w:val="002C213E"/>
    <w:rsid w:val="002C2E09"/>
    <w:rsid w:val="002C3ED9"/>
    <w:rsid w:val="002D16B7"/>
    <w:rsid w:val="002D3E5B"/>
    <w:rsid w:val="002E55A7"/>
    <w:rsid w:val="00320630"/>
    <w:rsid w:val="003255F4"/>
    <w:rsid w:val="0033782F"/>
    <w:rsid w:val="00342A5C"/>
    <w:rsid w:val="00345307"/>
    <w:rsid w:val="0035575C"/>
    <w:rsid w:val="0038268F"/>
    <w:rsid w:val="00392556"/>
    <w:rsid w:val="00393158"/>
    <w:rsid w:val="0039486E"/>
    <w:rsid w:val="003A125F"/>
    <w:rsid w:val="003B62A3"/>
    <w:rsid w:val="003B6786"/>
    <w:rsid w:val="003C4BAD"/>
    <w:rsid w:val="003D401D"/>
    <w:rsid w:val="003D71D2"/>
    <w:rsid w:val="00400911"/>
    <w:rsid w:val="00403518"/>
    <w:rsid w:val="00410AEC"/>
    <w:rsid w:val="00422F6C"/>
    <w:rsid w:val="00431278"/>
    <w:rsid w:val="004330C5"/>
    <w:rsid w:val="00433C24"/>
    <w:rsid w:val="00436DC6"/>
    <w:rsid w:val="00450A88"/>
    <w:rsid w:val="0045577F"/>
    <w:rsid w:val="004574E0"/>
    <w:rsid w:val="0046175D"/>
    <w:rsid w:val="00461898"/>
    <w:rsid w:val="00470DB9"/>
    <w:rsid w:val="00471DE5"/>
    <w:rsid w:val="004812F9"/>
    <w:rsid w:val="00494624"/>
    <w:rsid w:val="00495D97"/>
    <w:rsid w:val="004A0780"/>
    <w:rsid w:val="004A4B25"/>
    <w:rsid w:val="004C49BA"/>
    <w:rsid w:val="004C5D71"/>
    <w:rsid w:val="004C5FBC"/>
    <w:rsid w:val="004D6263"/>
    <w:rsid w:val="00506A1F"/>
    <w:rsid w:val="00506BA7"/>
    <w:rsid w:val="0051007B"/>
    <w:rsid w:val="00510531"/>
    <w:rsid w:val="00540435"/>
    <w:rsid w:val="005404E8"/>
    <w:rsid w:val="0056096D"/>
    <w:rsid w:val="00564FBF"/>
    <w:rsid w:val="005908F0"/>
    <w:rsid w:val="00596E6A"/>
    <w:rsid w:val="005A2623"/>
    <w:rsid w:val="005C1287"/>
    <w:rsid w:val="005C3518"/>
    <w:rsid w:val="005C5CC4"/>
    <w:rsid w:val="006045C7"/>
    <w:rsid w:val="00607046"/>
    <w:rsid w:val="006132F1"/>
    <w:rsid w:val="00614A2D"/>
    <w:rsid w:val="00621017"/>
    <w:rsid w:val="0062257D"/>
    <w:rsid w:val="00642701"/>
    <w:rsid w:val="00642FA7"/>
    <w:rsid w:val="0066418C"/>
    <w:rsid w:val="00667A2B"/>
    <w:rsid w:val="00667E89"/>
    <w:rsid w:val="006703B9"/>
    <w:rsid w:val="00685456"/>
    <w:rsid w:val="006A4DD1"/>
    <w:rsid w:val="006C3B1D"/>
    <w:rsid w:val="006D4D8D"/>
    <w:rsid w:val="006E569F"/>
    <w:rsid w:val="006F051A"/>
    <w:rsid w:val="006F14A8"/>
    <w:rsid w:val="00702B7E"/>
    <w:rsid w:val="007152DC"/>
    <w:rsid w:val="00747476"/>
    <w:rsid w:val="00760D0D"/>
    <w:rsid w:val="007616E7"/>
    <w:rsid w:val="00777357"/>
    <w:rsid w:val="0078637D"/>
    <w:rsid w:val="00790A54"/>
    <w:rsid w:val="007A2FA6"/>
    <w:rsid w:val="007A403E"/>
    <w:rsid w:val="007A53DE"/>
    <w:rsid w:val="007D5E5F"/>
    <w:rsid w:val="007E09C0"/>
    <w:rsid w:val="007E29C8"/>
    <w:rsid w:val="007E59DF"/>
    <w:rsid w:val="008138C9"/>
    <w:rsid w:val="00831CC8"/>
    <w:rsid w:val="008346D4"/>
    <w:rsid w:val="00835C7F"/>
    <w:rsid w:val="008406FB"/>
    <w:rsid w:val="008436A0"/>
    <w:rsid w:val="00847B4A"/>
    <w:rsid w:val="008516F2"/>
    <w:rsid w:val="008539C4"/>
    <w:rsid w:val="008601D7"/>
    <w:rsid w:val="00872489"/>
    <w:rsid w:val="008777D1"/>
    <w:rsid w:val="008872BA"/>
    <w:rsid w:val="00891A4F"/>
    <w:rsid w:val="0089451E"/>
    <w:rsid w:val="008A32C7"/>
    <w:rsid w:val="008A633B"/>
    <w:rsid w:val="008C2BE9"/>
    <w:rsid w:val="008C5D1B"/>
    <w:rsid w:val="008D44A2"/>
    <w:rsid w:val="00907845"/>
    <w:rsid w:val="00927646"/>
    <w:rsid w:val="00933FF2"/>
    <w:rsid w:val="009411EE"/>
    <w:rsid w:val="009418AA"/>
    <w:rsid w:val="00941EE6"/>
    <w:rsid w:val="00944712"/>
    <w:rsid w:val="00961DCD"/>
    <w:rsid w:val="00963BD6"/>
    <w:rsid w:val="00963C6D"/>
    <w:rsid w:val="0097617E"/>
    <w:rsid w:val="009B2004"/>
    <w:rsid w:val="009C1F0A"/>
    <w:rsid w:val="009F3A56"/>
    <w:rsid w:val="00A005C0"/>
    <w:rsid w:val="00A071DD"/>
    <w:rsid w:val="00A124C5"/>
    <w:rsid w:val="00A23298"/>
    <w:rsid w:val="00A25A7F"/>
    <w:rsid w:val="00A459DA"/>
    <w:rsid w:val="00A57F8D"/>
    <w:rsid w:val="00A80466"/>
    <w:rsid w:val="00A863E6"/>
    <w:rsid w:val="00A90A14"/>
    <w:rsid w:val="00A94AAD"/>
    <w:rsid w:val="00AA2EF2"/>
    <w:rsid w:val="00AB1211"/>
    <w:rsid w:val="00AB6306"/>
    <w:rsid w:val="00AC2B49"/>
    <w:rsid w:val="00AD2DD7"/>
    <w:rsid w:val="00AE258F"/>
    <w:rsid w:val="00AF063C"/>
    <w:rsid w:val="00AF2A90"/>
    <w:rsid w:val="00AF6C30"/>
    <w:rsid w:val="00B05AF0"/>
    <w:rsid w:val="00B06C73"/>
    <w:rsid w:val="00B12DFD"/>
    <w:rsid w:val="00B253DE"/>
    <w:rsid w:val="00B41699"/>
    <w:rsid w:val="00B42E98"/>
    <w:rsid w:val="00B52DBC"/>
    <w:rsid w:val="00B603D1"/>
    <w:rsid w:val="00B73D25"/>
    <w:rsid w:val="00B8434D"/>
    <w:rsid w:val="00B86548"/>
    <w:rsid w:val="00B9361F"/>
    <w:rsid w:val="00BA1DA4"/>
    <w:rsid w:val="00BA2173"/>
    <w:rsid w:val="00BA2989"/>
    <w:rsid w:val="00BA6331"/>
    <w:rsid w:val="00BB3051"/>
    <w:rsid w:val="00BC0BA1"/>
    <w:rsid w:val="00BC6D2A"/>
    <w:rsid w:val="00BD07A3"/>
    <w:rsid w:val="00BE2D70"/>
    <w:rsid w:val="00BF611D"/>
    <w:rsid w:val="00BF7AFF"/>
    <w:rsid w:val="00C01739"/>
    <w:rsid w:val="00C055BD"/>
    <w:rsid w:val="00C136CA"/>
    <w:rsid w:val="00C37146"/>
    <w:rsid w:val="00C4416C"/>
    <w:rsid w:val="00C53415"/>
    <w:rsid w:val="00C5477E"/>
    <w:rsid w:val="00C70AF3"/>
    <w:rsid w:val="00C81479"/>
    <w:rsid w:val="00CA3693"/>
    <w:rsid w:val="00CB50DB"/>
    <w:rsid w:val="00CB5522"/>
    <w:rsid w:val="00CE1300"/>
    <w:rsid w:val="00CE1EBA"/>
    <w:rsid w:val="00CE557E"/>
    <w:rsid w:val="00CF1D3E"/>
    <w:rsid w:val="00CF4C8A"/>
    <w:rsid w:val="00D0079B"/>
    <w:rsid w:val="00D0331A"/>
    <w:rsid w:val="00D12067"/>
    <w:rsid w:val="00D14EC4"/>
    <w:rsid w:val="00D164E5"/>
    <w:rsid w:val="00D20345"/>
    <w:rsid w:val="00D32B6E"/>
    <w:rsid w:val="00D404C3"/>
    <w:rsid w:val="00D55072"/>
    <w:rsid w:val="00D71C42"/>
    <w:rsid w:val="00D7515D"/>
    <w:rsid w:val="00D87032"/>
    <w:rsid w:val="00D90A32"/>
    <w:rsid w:val="00DB126E"/>
    <w:rsid w:val="00DC60AF"/>
    <w:rsid w:val="00DD4E41"/>
    <w:rsid w:val="00DE4A22"/>
    <w:rsid w:val="00DE5709"/>
    <w:rsid w:val="00DE6950"/>
    <w:rsid w:val="00DF2B25"/>
    <w:rsid w:val="00DF2EFB"/>
    <w:rsid w:val="00E000E9"/>
    <w:rsid w:val="00E02775"/>
    <w:rsid w:val="00E058CA"/>
    <w:rsid w:val="00E21D2F"/>
    <w:rsid w:val="00E25E4B"/>
    <w:rsid w:val="00E3002D"/>
    <w:rsid w:val="00E52A1A"/>
    <w:rsid w:val="00E57603"/>
    <w:rsid w:val="00E669E8"/>
    <w:rsid w:val="00E82ADE"/>
    <w:rsid w:val="00EA4A7D"/>
    <w:rsid w:val="00EA77EE"/>
    <w:rsid w:val="00EC3DF1"/>
    <w:rsid w:val="00EC5BF9"/>
    <w:rsid w:val="00ED67B4"/>
    <w:rsid w:val="00ED7737"/>
    <w:rsid w:val="00EE08DE"/>
    <w:rsid w:val="00EE4523"/>
    <w:rsid w:val="00F00792"/>
    <w:rsid w:val="00F06289"/>
    <w:rsid w:val="00F20F5E"/>
    <w:rsid w:val="00F214DF"/>
    <w:rsid w:val="00F30A33"/>
    <w:rsid w:val="00F366F0"/>
    <w:rsid w:val="00F43638"/>
    <w:rsid w:val="00F451DF"/>
    <w:rsid w:val="00F45854"/>
    <w:rsid w:val="00F56087"/>
    <w:rsid w:val="00F81156"/>
    <w:rsid w:val="00F81620"/>
    <w:rsid w:val="00F82435"/>
    <w:rsid w:val="00F84DB1"/>
    <w:rsid w:val="00F856A1"/>
    <w:rsid w:val="00F91D1F"/>
    <w:rsid w:val="00FA2ED8"/>
    <w:rsid w:val="00FA4C20"/>
    <w:rsid w:val="00FB0E18"/>
    <w:rsid w:val="00FB7633"/>
    <w:rsid w:val="00FC58A5"/>
    <w:rsid w:val="00FD5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0F19D"/>
  <w15:docId w15:val="{59BF0FBC-5319-408E-A13A-9A2EFEDC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07A3"/>
  </w:style>
  <w:style w:type="paragraph" w:styleId="10">
    <w:name w:val="heading 1"/>
    <w:basedOn w:val="a0"/>
    <w:next w:val="a0"/>
    <w:link w:val="11"/>
    <w:uiPriority w:val="9"/>
    <w:qFormat/>
    <w:rsid w:val="00431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unhideWhenUsed/>
    <w:qFormat/>
    <w:rsid w:val="00D87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F560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qFormat/>
    <w:rsid w:val="002153AC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ГОСТ Обычный текст"/>
    <w:basedOn w:val="a0"/>
    <w:link w:val="a5"/>
    <w:qFormat/>
    <w:rsid w:val="00F45854"/>
    <w:pPr>
      <w:spacing w:before="60"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CE1300"/>
    <w:pPr>
      <w:numPr>
        <w:numId w:val="2"/>
      </w:numPr>
    </w:pPr>
  </w:style>
  <w:style w:type="character" w:customStyle="1" w:styleId="a5">
    <w:name w:val="ГОСТ Обычный текст Знак"/>
    <w:basedOn w:val="a1"/>
    <w:link w:val="a4"/>
    <w:rsid w:val="00F45854"/>
    <w:rPr>
      <w:rFonts w:ascii="Times New Roman" w:hAnsi="Times New Roman" w:cs="Times New Roman"/>
      <w:sz w:val="28"/>
      <w:szCs w:val="28"/>
    </w:rPr>
  </w:style>
  <w:style w:type="paragraph" w:customStyle="1" w:styleId="a">
    <w:name w:val="ГОСТ Заголовок"/>
    <w:basedOn w:val="a4"/>
    <w:next w:val="a4"/>
    <w:link w:val="a6"/>
    <w:autoRedefine/>
    <w:qFormat/>
    <w:rsid w:val="00F45854"/>
    <w:pPr>
      <w:pageBreakBefore/>
      <w:numPr>
        <w:numId w:val="4"/>
      </w:numPr>
      <w:jc w:val="left"/>
      <w:outlineLvl w:val="0"/>
    </w:pPr>
    <w:rPr>
      <w:b/>
      <w:caps/>
    </w:rPr>
  </w:style>
  <w:style w:type="character" w:customStyle="1" w:styleId="a6">
    <w:name w:val="ГОСТ Заголовок Знак"/>
    <w:basedOn w:val="a5"/>
    <w:link w:val="a"/>
    <w:rsid w:val="00F45854"/>
    <w:rPr>
      <w:rFonts w:ascii="Times New Roman" w:hAnsi="Times New Roman" w:cs="Times New Roman"/>
      <w:b/>
      <w:caps/>
      <w:sz w:val="28"/>
      <w:szCs w:val="28"/>
    </w:rPr>
  </w:style>
  <w:style w:type="paragraph" w:styleId="a7">
    <w:name w:val="endnote text"/>
    <w:basedOn w:val="a0"/>
    <w:link w:val="a8"/>
    <w:uiPriority w:val="99"/>
    <w:semiHidden/>
    <w:unhideWhenUsed/>
    <w:rsid w:val="00431278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431278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431278"/>
    <w:rPr>
      <w:vertAlign w:val="superscript"/>
    </w:rPr>
  </w:style>
  <w:style w:type="paragraph" w:styleId="aa">
    <w:name w:val="footnote text"/>
    <w:basedOn w:val="a0"/>
    <w:link w:val="ab"/>
    <w:uiPriority w:val="99"/>
    <w:semiHidden/>
    <w:unhideWhenUsed/>
    <w:rsid w:val="00431278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semiHidden/>
    <w:rsid w:val="00431278"/>
    <w:rPr>
      <w:sz w:val="20"/>
      <w:szCs w:val="20"/>
    </w:rPr>
  </w:style>
  <w:style w:type="character" w:styleId="ac">
    <w:name w:val="footnote reference"/>
    <w:basedOn w:val="a1"/>
    <w:uiPriority w:val="99"/>
    <w:semiHidden/>
    <w:unhideWhenUsed/>
    <w:rsid w:val="00431278"/>
    <w:rPr>
      <w:vertAlign w:val="superscript"/>
    </w:rPr>
  </w:style>
  <w:style w:type="character" w:customStyle="1" w:styleId="11">
    <w:name w:val="Заголовок 1 Знак"/>
    <w:basedOn w:val="a1"/>
    <w:link w:val="10"/>
    <w:uiPriority w:val="9"/>
    <w:rsid w:val="0043127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d">
    <w:name w:val="Bibliography"/>
    <w:basedOn w:val="a0"/>
    <w:next w:val="a0"/>
    <w:uiPriority w:val="37"/>
    <w:unhideWhenUsed/>
    <w:rsid w:val="00431278"/>
  </w:style>
  <w:style w:type="paragraph" w:styleId="ae">
    <w:name w:val="List Paragraph"/>
    <w:basedOn w:val="a0"/>
    <w:uiPriority w:val="34"/>
    <w:qFormat/>
    <w:rsid w:val="00EC5BF9"/>
    <w:pPr>
      <w:ind w:left="720"/>
      <w:contextualSpacing/>
    </w:pPr>
  </w:style>
  <w:style w:type="paragraph" w:customStyle="1" w:styleId="2">
    <w:name w:val="ГОСТ Заголовок 2"/>
    <w:basedOn w:val="a"/>
    <w:next w:val="a4"/>
    <w:link w:val="22"/>
    <w:autoRedefine/>
    <w:qFormat/>
    <w:rsid w:val="00D90A32"/>
    <w:pPr>
      <w:pageBreakBefore w:val="0"/>
      <w:numPr>
        <w:ilvl w:val="1"/>
      </w:numPr>
    </w:pPr>
    <w:rPr>
      <w:caps w:val="0"/>
    </w:rPr>
  </w:style>
  <w:style w:type="paragraph" w:customStyle="1" w:styleId="3">
    <w:name w:val="ГОСТ Заголовок 3"/>
    <w:basedOn w:val="2"/>
    <w:next w:val="a4"/>
    <w:link w:val="32"/>
    <w:qFormat/>
    <w:rsid w:val="00760D0D"/>
    <w:pPr>
      <w:numPr>
        <w:ilvl w:val="2"/>
      </w:numPr>
    </w:pPr>
  </w:style>
  <w:style w:type="character" w:customStyle="1" w:styleId="22">
    <w:name w:val="ГОСТ Заголовок 2 Знак"/>
    <w:basedOn w:val="a6"/>
    <w:link w:val="2"/>
    <w:rsid w:val="00D90A32"/>
    <w:rPr>
      <w:rFonts w:ascii="Times New Roman" w:hAnsi="Times New Roman" w:cs="Times New Roman"/>
      <w:b/>
      <w:caps w:val="0"/>
      <w:sz w:val="28"/>
      <w:szCs w:val="28"/>
    </w:rPr>
  </w:style>
  <w:style w:type="table" w:styleId="af">
    <w:name w:val="Table Grid"/>
    <w:basedOn w:val="a2"/>
    <w:uiPriority w:val="59"/>
    <w:rsid w:val="00607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ГОСТ Заголовок 3 Знак"/>
    <w:basedOn w:val="22"/>
    <w:link w:val="3"/>
    <w:rsid w:val="00760D0D"/>
    <w:rPr>
      <w:rFonts w:ascii="Times New Roman" w:hAnsi="Times New Roman" w:cs="Times New Roman"/>
      <w:b/>
      <w:caps w:val="0"/>
      <w:sz w:val="28"/>
      <w:szCs w:val="28"/>
    </w:rPr>
  </w:style>
  <w:style w:type="character" w:styleId="af0">
    <w:name w:val="annotation reference"/>
    <w:basedOn w:val="a1"/>
    <w:uiPriority w:val="99"/>
    <w:semiHidden/>
    <w:unhideWhenUsed/>
    <w:rsid w:val="00607046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60704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60704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0704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07046"/>
    <w:rPr>
      <w:b/>
      <w:bCs/>
      <w:sz w:val="20"/>
      <w:szCs w:val="20"/>
    </w:rPr>
  </w:style>
  <w:style w:type="paragraph" w:styleId="af5">
    <w:name w:val="Balloon Text"/>
    <w:basedOn w:val="a0"/>
    <w:link w:val="af6"/>
    <w:uiPriority w:val="99"/>
    <w:unhideWhenUsed/>
    <w:rsid w:val="00607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rsid w:val="00607046"/>
    <w:rPr>
      <w:rFonts w:ascii="Segoe UI" w:hAnsi="Segoe UI" w:cs="Segoe UI"/>
      <w:sz w:val="18"/>
      <w:szCs w:val="18"/>
    </w:rPr>
  </w:style>
  <w:style w:type="paragraph" w:styleId="af7">
    <w:name w:val="caption"/>
    <w:basedOn w:val="a0"/>
    <w:next w:val="a0"/>
    <w:uiPriority w:val="35"/>
    <w:unhideWhenUsed/>
    <w:qFormat/>
    <w:rsid w:val="006070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referat">
    <w:name w:val="referat"/>
    <w:basedOn w:val="a1"/>
    <w:rsid w:val="00014700"/>
  </w:style>
  <w:style w:type="character" w:styleId="af8">
    <w:name w:val="Strong"/>
    <w:basedOn w:val="a1"/>
    <w:uiPriority w:val="22"/>
    <w:qFormat/>
    <w:rsid w:val="00014700"/>
    <w:rPr>
      <w:b/>
      <w:bCs/>
    </w:rPr>
  </w:style>
  <w:style w:type="paragraph" w:styleId="af9">
    <w:name w:val="header"/>
    <w:basedOn w:val="a0"/>
    <w:link w:val="afa"/>
    <w:uiPriority w:val="99"/>
    <w:unhideWhenUsed/>
    <w:rsid w:val="00D14E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1"/>
    <w:link w:val="af9"/>
    <w:uiPriority w:val="99"/>
    <w:rsid w:val="00D14EC4"/>
  </w:style>
  <w:style w:type="paragraph" w:styleId="afb">
    <w:name w:val="footer"/>
    <w:basedOn w:val="a0"/>
    <w:link w:val="afc"/>
    <w:uiPriority w:val="99"/>
    <w:unhideWhenUsed/>
    <w:rsid w:val="00D14E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1"/>
    <w:link w:val="afb"/>
    <w:uiPriority w:val="99"/>
    <w:rsid w:val="00D14EC4"/>
  </w:style>
  <w:style w:type="paragraph" w:styleId="afd">
    <w:name w:val="Normal (Web)"/>
    <w:basedOn w:val="a0"/>
    <w:uiPriority w:val="99"/>
    <w:semiHidden/>
    <w:unhideWhenUsed/>
    <w:rsid w:val="00760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D870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e">
    <w:name w:val="Body Text Indent"/>
    <w:basedOn w:val="a0"/>
    <w:link w:val="aff"/>
    <w:uiPriority w:val="99"/>
    <w:rsid w:val="00D8703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">
    <w:name w:val="Основной текст с отступом Знак"/>
    <w:basedOn w:val="a1"/>
    <w:link w:val="afe"/>
    <w:uiPriority w:val="99"/>
    <w:rsid w:val="00D8703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Indent 2"/>
    <w:basedOn w:val="a0"/>
    <w:link w:val="24"/>
    <w:semiHidden/>
    <w:rsid w:val="00D8703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24">
    <w:name w:val="Основной текст с отступом 2 Знак"/>
    <w:basedOn w:val="a1"/>
    <w:link w:val="23"/>
    <w:semiHidden/>
    <w:rsid w:val="00D87032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ff0">
    <w:name w:val="TOC Heading"/>
    <w:basedOn w:val="10"/>
    <w:next w:val="a0"/>
    <w:uiPriority w:val="39"/>
    <w:unhideWhenUsed/>
    <w:qFormat/>
    <w:rsid w:val="00963C6D"/>
    <w:pPr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963C6D"/>
    <w:pPr>
      <w:spacing w:after="100"/>
    </w:pPr>
  </w:style>
  <w:style w:type="character" w:styleId="aff1">
    <w:name w:val="Hyperlink"/>
    <w:basedOn w:val="a1"/>
    <w:uiPriority w:val="99"/>
    <w:unhideWhenUsed/>
    <w:rsid w:val="00963C6D"/>
    <w:rPr>
      <w:color w:val="0563C1" w:themeColor="hyperlink"/>
      <w:u w:val="single"/>
    </w:rPr>
  </w:style>
  <w:style w:type="character" w:styleId="aff2">
    <w:name w:val="Placeholder Text"/>
    <w:basedOn w:val="a1"/>
    <w:uiPriority w:val="99"/>
    <w:semiHidden/>
    <w:rsid w:val="00DD4E41"/>
    <w:rPr>
      <w:color w:val="808080"/>
    </w:rPr>
  </w:style>
  <w:style w:type="character" w:customStyle="1" w:styleId="31">
    <w:name w:val="Заголовок 3 Знак"/>
    <w:basedOn w:val="a1"/>
    <w:link w:val="30"/>
    <w:uiPriority w:val="9"/>
    <w:rsid w:val="00F560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65765">
    <w:name w:val="65765"/>
    <w:basedOn w:val="a0"/>
    <w:link w:val="657650"/>
    <w:qFormat/>
    <w:rsid w:val="008D44A2"/>
    <w:pPr>
      <w:tabs>
        <w:tab w:val="left" w:pos="1080"/>
      </w:tabs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57650">
    <w:name w:val="65765 Знак"/>
    <w:basedOn w:val="a1"/>
    <w:link w:val="65765"/>
    <w:locked/>
    <w:rsid w:val="008D44A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153A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ff3">
    <w:name w:val="page number"/>
    <w:uiPriority w:val="99"/>
    <w:rsid w:val="002153AC"/>
    <w:rPr>
      <w:rFonts w:cs="Times New Roman"/>
    </w:rPr>
  </w:style>
  <w:style w:type="paragraph" w:styleId="aff4">
    <w:name w:val="Body Text"/>
    <w:basedOn w:val="a0"/>
    <w:link w:val="aff5"/>
    <w:uiPriority w:val="99"/>
    <w:rsid w:val="002153A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aff5">
    <w:name w:val="Основной текст Знак"/>
    <w:basedOn w:val="a1"/>
    <w:link w:val="aff4"/>
    <w:uiPriority w:val="99"/>
    <w:rsid w:val="002153AC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customStyle="1" w:styleId="13">
    <w:name w:val="заголовок 1"/>
    <w:basedOn w:val="a0"/>
    <w:next w:val="a0"/>
    <w:rsid w:val="002153AC"/>
    <w:pPr>
      <w:keepNext/>
      <w:autoSpaceDE w:val="0"/>
      <w:autoSpaceDN w:val="0"/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5">
    <w:name w:val="toc 2"/>
    <w:basedOn w:val="a0"/>
    <w:next w:val="a0"/>
    <w:autoRedefine/>
    <w:uiPriority w:val="39"/>
    <w:unhideWhenUsed/>
    <w:rsid w:val="002153AC"/>
    <w:pPr>
      <w:tabs>
        <w:tab w:val="right" w:leader="dot" w:pos="9356"/>
      </w:tabs>
      <w:spacing w:after="0" w:line="240" w:lineRule="auto"/>
      <w:ind w:left="851" w:right="423" w:hanging="425"/>
    </w:pPr>
    <w:rPr>
      <w:rFonts w:ascii="Calibri" w:eastAsia="Times New Roman" w:hAnsi="Calibri" w:cs="Times New Roman"/>
    </w:rPr>
  </w:style>
  <w:style w:type="paragraph" w:customStyle="1" w:styleId="14">
    <w:name w:val="Заголово 1"/>
    <w:basedOn w:val="10"/>
    <w:link w:val="15"/>
    <w:qFormat/>
    <w:rsid w:val="002153AC"/>
    <w:pPr>
      <w:spacing w:before="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26">
    <w:name w:val="заго 2"/>
    <w:basedOn w:val="20"/>
    <w:link w:val="27"/>
    <w:qFormat/>
    <w:rsid w:val="002153AC"/>
    <w:pPr>
      <w:spacing w:before="200" w:line="276" w:lineRule="auto"/>
      <w:ind w:left="1134" w:hanging="425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15">
    <w:name w:val="Заголово 1 Знак"/>
    <w:link w:val="14"/>
    <w:locked/>
    <w:rsid w:val="002153AC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33">
    <w:name w:val="заг 3"/>
    <w:basedOn w:val="30"/>
    <w:link w:val="34"/>
    <w:qFormat/>
    <w:rsid w:val="002153AC"/>
    <w:pPr>
      <w:keepLines w:val="0"/>
      <w:spacing w:before="0" w:line="240" w:lineRule="auto"/>
      <w:ind w:firstLine="709"/>
      <w:jc w:val="both"/>
    </w:pPr>
    <w:rPr>
      <w:rFonts w:ascii="Times New Roman" w:eastAsia="Times New Roman" w:hAnsi="Times New Roman" w:cs="Times New Roman"/>
      <w:b/>
      <w:bCs/>
      <w:color w:val="auto"/>
      <w:sz w:val="26"/>
      <w:szCs w:val="26"/>
      <w:lang w:eastAsia="ru-RU"/>
    </w:rPr>
  </w:style>
  <w:style w:type="character" w:customStyle="1" w:styleId="27">
    <w:name w:val="заго 2 Знак"/>
    <w:link w:val="26"/>
    <w:locked/>
    <w:rsid w:val="002153AC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35">
    <w:name w:val="заго 3"/>
    <w:basedOn w:val="33"/>
    <w:link w:val="36"/>
    <w:qFormat/>
    <w:rsid w:val="002153AC"/>
    <w:rPr>
      <w:sz w:val="28"/>
      <w:szCs w:val="28"/>
    </w:rPr>
  </w:style>
  <w:style w:type="character" w:customStyle="1" w:styleId="34">
    <w:name w:val="заг 3 Знак"/>
    <w:link w:val="33"/>
    <w:locked/>
    <w:rsid w:val="002153AC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styleId="aff6">
    <w:name w:val="Title"/>
    <w:basedOn w:val="a0"/>
    <w:link w:val="aff7"/>
    <w:qFormat/>
    <w:rsid w:val="002153AC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f7">
    <w:name w:val="Заголовок Знак"/>
    <w:basedOn w:val="a1"/>
    <w:link w:val="aff6"/>
    <w:uiPriority w:val="10"/>
    <w:rsid w:val="002153AC"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36">
    <w:name w:val="заго 3 Знак"/>
    <w:link w:val="35"/>
    <w:locked/>
    <w:rsid w:val="002153A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ff8">
    <w:name w:val="Subtitle"/>
    <w:basedOn w:val="a0"/>
    <w:link w:val="aff9"/>
    <w:uiPriority w:val="11"/>
    <w:qFormat/>
    <w:rsid w:val="002153AC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ff9">
    <w:name w:val="Подзаголовок Знак"/>
    <w:basedOn w:val="a1"/>
    <w:link w:val="aff8"/>
    <w:uiPriority w:val="11"/>
    <w:rsid w:val="002153AC"/>
    <w:rPr>
      <w:rFonts w:ascii="Arial" w:eastAsia="Times New Roman" w:hAnsi="Arial" w:cs="Times New Roman"/>
      <w:sz w:val="30"/>
      <w:szCs w:val="20"/>
      <w:lang w:eastAsia="ru-RU"/>
    </w:rPr>
  </w:style>
  <w:style w:type="paragraph" w:styleId="37">
    <w:name w:val="toc 3"/>
    <w:basedOn w:val="a0"/>
    <w:next w:val="a0"/>
    <w:autoRedefine/>
    <w:uiPriority w:val="39"/>
    <w:unhideWhenUsed/>
    <w:rsid w:val="002153AC"/>
    <w:pPr>
      <w:tabs>
        <w:tab w:val="right" w:leader="dot" w:pos="9356"/>
      </w:tabs>
      <w:spacing w:after="0" w:line="240" w:lineRule="auto"/>
      <w:ind w:left="1418" w:right="423" w:hanging="567"/>
    </w:pPr>
    <w:rPr>
      <w:rFonts w:ascii="Calibri" w:eastAsia="Times New Roman" w:hAnsi="Calibri" w:cs="Times New Roman"/>
    </w:rPr>
  </w:style>
  <w:style w:type="paragraph" w:customStyle="1" w:styleId="affa">
    <w:name w:val="ГОСТ Таблицы"/>
    <w:basedOn w:val="a4"/>
    <w:link w:val="affb"/>
    <w:qFormat/>
    <w:rsid w:val="00667A2B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affc">
    <w:name w:val="ГОСТ Подпись"/>
    <w:basedOn w:val="a4"/>
    <w:link w:val="affd"/>
    <w:qFormat/>
    <w:rsid w:val="008601D7"/>
    <w:pPr>
      <w:spacing w:before="0"/>
      <w:ind w:firstLine="0"/>
    </w:pPr>
  </w:style>
  <w:style w:type="character" w:customStyle="1" w:styleId="affb">
    <w:name w:val="ГОСТ Таблицы Знак"/>
    <w:basedOn w:val="a5"/>
    <w:link w:val="affa"/>
    <w:rsid w:val="00667A2B"/>
    <w:rPr>
      <w:rFonts w:ascii="Times New Roman" w:hAnsi="Times New Roman" w:cs="Times New Roman"/>
      <w:sz w:val="24"/>
      <w:szCs w:val="24"/>
    </w:rPr>
  </w:style>
  <w:style w:type="character" w:customStyle="1" w:styleId="affd">
    <w:name w:val="ГОСТ Подпись Знак"/>
    <w:basedOn w:val="a5"/>
    <w:link w:val="affc"/>
    <w:rsid w:val="008601D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Cas14</b:Tag>
    <b:SourceType>DocumentFromInternetSite</b:SourceType>
    <b:Guid>{3368080A-BA76-4458-BC5B-1A6589A45AE4}</b:Guid>
    <b:Title>Cascade Classification</b:Title>
    <b:YearAccessed>2014</b:YearAccessed>
    <b:MonthAccessed>март</b:MonthAccessed>
    <b:DayAccessed>1</b:DayAccessed>
    <b:URL>http://docs.opencv.org/modules/objdetect/doc/cascade_classification.html</b:URL>
    <b:LCID>ru-RU</b:LCID>
    <b:RefOrder>2</b:RefOrder>
  </b:Source>
  <b:Source>
    <b:Tag>ccv14</b:Tag>
    <b:SourceType>DocumentFromInternetSite</b:SourceType>
    <b:Guid>{A0436D74-D7AF-474A-B73E-A6EB93C1C80F}</b:Guid>
    <b:Title>ccv 0.6 open sources near state-of-the-art image classifier under Creative Commons</b:Title>
    <b:YearAccessed>2014</b:YearAccessed>
    <b:MonthAccessed>Март</b:MonthAccessed>
    <b:DayAccessed>28</b:DayAccessed>
    <b:URL>http://libccv.org/post/ccv-0.6-open-sources-near-state-of-the-art-image-classifier-under-creative-commons/</b:URL>
    <b:RefOrder>4</b:RefOrder>
  </b:Source>
  <b:Source>
    <b:Tag>Гон05</b:Tag>
    <b:SourceType>Book</b:SourceType>
    <b:Guid>{D5B7DD08-8315-4DEB-B84E-E83BEC81DF92}</b:Guid>
    <b:Title>Цифровая обработка изображений</b:Title>
    <b:Year>2005</b:Year>
    <b:City>Москва</b:City>
    <b:Publisher>Техносфера</b:Publisher>
    <b:Author>
      <b:Author>
        <b:NameList>
          <b:Person>
            <b:Last>Гонсалес</b:Last>
            <b:First>Р</b:First>
          </b:Person>
          <b:Person>
            <b:Last>Вудс</b:Last>
            <b:First>Р</b:First>
          </b:Person>
        </b:NameList>
      </b:Author>
    </b:Author>
    <b:RefOrder>7</b:RefOrder>
  </b:Source>
  <b:Source>
    <b:Tag>Phi02</b:Tag>
    <b:SourceType>DocumentFromInternetSite</b:SourceType>
    <b:Guid>{CDD2FFEB-6704-42B4-852E-3211633F90BA}</b:Guid>
    <b:Title>Face Recognition Vendor Test 2002</b:Title>
    <b:Year>2002</b:Year>
    <b:YearAccessed>2014</b:YearAccessed>
    <b:MonthAccessed>февраль</b:MonthAccessed>
    <b:DayAccessed>17</b:DayAccessed>
    <b:URL>http://www.biometrics.org/bc2002/Phillips.pdf</b:URL>
    <b:Author>
      <b:Author>
        <b:NameList>
          <b:Person>
            <b:Last>Phillips</b:Last>
            <b:First>Jonathon</b:First>
          </b:Person>
          <b:Person>
            <b:Last>Grother</b:Last>
            <b:First>Patrick</b:First>
          </b:Person>
          <b:Person>
            <b:First>DARPA &amp; NIST</b:First>
          </b:Person>
        </b:NameList>
      </b:Author>
    </b:Author>
    <b:RefOrder>17</b:RefOrder>
  </b:Source>
  <b:Source>
    <b:Tag>Тес06</b:Tag>
    <b:SourceType>JournalArticle</b:SourceType>
    <b:Guid>{28E5A2F9-603C-404E-9F90-7601B7322D64}</b:Guid>
    <b:Title>Тестирование алгоритмов распознавания по лицу и голосу</b:Title>
    <b:Year>2006</b:Year>
    <b:JournalName>Системы безопасности</b:JournalName>
    <b:Issue>4</b:Issue>
    <b:RefOrder>18</b:RefOrder>
  </b:Source>
  <b:Source>
    <b:Tag>Ope13</b:Tag>
    <b:SourceType>DocumentFromInternetSite</b:SourceType>
    <b:Guid>{A7D996D9-1EFB-4E5D-9717-B534E3AF2079}</b:Guid>
    <b:Title>OpenCV</b:Title>
    <b:YearAccessed>2013</b:YearAccessed>
    <b:MonthAccessed>Ноябрь</b:MonthAccessed>
    <b:DayAccessed>7</b:DayAccessed>
    <b:URL>https://ru.wikipedia.org/wiki/OpenCV</b:URL>
    <b:RefOrder>8</b:RefOrder>
  </b:Source>
  <b:Source>
    <b:Tag>Int14</b:Tag>
    <b:SourceType>DocumentFromInternetSite</b:SourceType>
    <b:Guid>{285A38A5-F8D1-4A0F-9863-1547B05FA5B7}</b:Guid>
    <b:Title>Intel® Integrated Performance Primitives (Intel® IPP)</b:Title>
    <b:YearAccessed>2014</b:YearAccessed>
    <b:MonthAccessed>Февраль</b:MonthAccessed>
    <b:DayAccessed>10</b:DayAccessed>
    <b:URL>https://software.intel.com/en-us/intel-ipp/</b:URL>
    <b:RefOrder>9</b:RefOrder>
  </b:Source>
  <b:Source>
    <b:Tag>Сис14</b:Tag>
    <b:SourceType>DocumentFromInternetSite</b:SourceType>
    <b:Guid>{2CCC4389-3CCD-40A7-A869-78C327B95F28}</b:Guid>
    <b:Title>Система контроля и управления доступом</b:Title>
    <b:YearAccessed>2014</b:YearAccessed>
    <b:MonthAccessed>Декабрь</b:MonthAccessed>
    <b:DayAccessed>25</b:DayAccessed>
    <b:URL>https://ru.wikipedia.org/wiki/Система_контроля_и_управления_доступом</b:URL>
    <b:RefOrder>5</b:RefOrder>
  </b:Source>
  <b:Source>
    <b:Tag>Гол99</b:Tag>
    <b:SourceType>Book</b:SourceType>
    <b:Guid>{466D41EE-8ED2-45DC-97A8-DE63CFAAB724}</b:Guid>
    <b:Title>Нейроинтеллект: Теория и применения. Книга 1. Организация и обучение нейронных сетей с прямыми и обратными связями</b:Title>
    <b:Year>1999</b:Year>
    <b:Author>
      <b:Author>
        <b:NameList>
          <b:Person>
            <b:Last>Головко</b:Last>
            <b:Middle>А</b:Middle>
            <b:First>В</b:First>
          </b:Person>
        </b:NameList>
      </b:Author>
    </b:Author>
    <b:City>Брест</b:City>
    <b:Publisher>БПИ</b:Publisher>
    <b:RefOrder>6</b:RefOrder>
  </b:Source>
  <b:Source>
    <b:Tag>При14</b:Tag>
    <b:SourceType>DocumentFromInternetSite</b:SourceType>
    <b:Guid>{75ACD7AD-729C-4CA9-AF9C-A69FBE1F808C}</b:Guid>
    <b:Title>Принцип построения телевизионного сигнала</b:Title>
    <b:YearAccessed>2014</b:YearAccessed>
    <b:MonthAccessed>Апрель</b:MonthAccessed>
    <b:DayAccessed>17</b:DayAccessed>
    <b:URL>http://principact.ru/content/view/87/108/1/6/</b:URL>
    <b:RefOrder>10</b:RefOrder>
  </b:Source>
  <b:Source>
    <b:Tag>top14</b:Tag>
    <b:SourceType>DocumentFromInternetSite</b:SourceType>
    <b:Guid>{BFC94494-AEF8-48F6-A6AD-9907C9914DF1}</b:Guid>
    <b:Title>top 25</b:Title>
    <b:YearAccessed>2014</b:YearAccessed>
    <b:MonthAccessed>Март</b:MonthAccessed>
    <b:DayAccessed>18</b:DayAccessed>
    <b:URL>https://i.cmpnet.com/pldesignline/2010/03/100317_isuppli_top25.jpg</b:URL>
    <b:RefOrder>11</b:RefOrder>
  </b:Source>
  <b:Source>
    <b:Tag>IAR14</b:Tag>
    <b:SourceType>DocumentFromInternetSite</b:SourceType>
    <b:Guid>{73840BE6-ABDE-43E8-9CEA-A86D0A4C1690}</b:Guid>
    <b:Title>IAR Embedded Workbench for ARM</b:Title>
    <b:YearAccessed>2014</b:YearAccessed>
    <b:MonthAccessed>Март</b:MonthAccessed>
    <b:DayAccessed>20</b:DayAccessed>
    <b:URL>http://www.iar.com/Products/IAR-Embedded-Workbench/ARM/</b:URL>
    <b:RefOrder>12</b:RefOrder>
  </b:Source>
  <b:Source>
    <b:Tag>ARM14</b:Tag>
    <b:SourceType>DocumentFromInternetSite</b:SourceType>
    <b:Guid>{25330406-9C3A-414B-88B2-033AEB9A2FE1}</b:Guid>
    <b:Title>ARM Compilation Tools</b:Title>
    <b:YearAccessed>2014</b:YearAccessed>
    <b:MonthAccessed>Март</b:MonthAccessed>
    <b:DayAccessed>21</b:DayAccessed>
    <b:URL>http://www.keil.com/arm/realview.asp</b:URL>
    <b:RefOrder>13</b:RefOrder>
  </b:Source>
  <b:Source>
    <b:Tag>Buy14</b:Tag>
    <b:SourceType>DocumentFromInternetSite</b:SourceType>
    <b:Guid>{E38FA4CE-A38D-47C1-9EF8-1B7E4277C165}</b:Guid>
    <b:Title>Buy VisualGDB</b:Title>
    <b:YearAccessed>2014</b:YearAccessed>
    <b:MonthAccessed>Март</b:MonthAccessed>
    <b:DayAccessed>21</b:DayAccessed>
    <b:URL>http://visualgdb.com/buy/</b:URL>
    <b:RefOrder>14</b:RefOrder>
  </b:Source>
  <b:Source>
    <b:Tag>Vis14</b:Tag>
    <b:SourceType>DocumentFromInternetSite</b:SourceType>
    <b:Guid>{892C435E-EA31-493D-97F6-93C727EEB584}</b:Guid>
    <b:Title>VisualGDB Take Visual Studio to your platform!</b:Title>
    <b:YearAccessed>2014</b:YearAccessed>
    <b:MonthAccessed>Март</b:MonthAccessed>
    <b:DayAccessed>21</b:DayAccessed>
    <b:URL>http://visualgdb.com/</b:URL>
    <b:RefOrder>15</b:RefOrder>
  </b:Source>
  <b:Source>
    <b:Tag>Mic14</b:Tag>
    <b:SourceType>DocumentFromInternetSite</b:SourceType>
    <b:Guid>{B40E5C24-398D-45FB-B2DA-34B4181895A2}</b:Guid>
    <b:Title>Microsoft Gives Students Access to Technical Software at No Charge to Inspire Success and Make a Difference</b:Title>
    <b:YearAccessed>2014</b:YearAccessed>
    <b:MonthAccessed>Март</b:MonthAccessed>
    <b:DayAccessed>22</b:DayAccessed>
    <b:URL>http://www.microsoft.com/en-us/news/press/2008/feb08/02-18gsdpr.aspx</b:URL>
    <b:RefOrder>16</b:RefOrder>
  </b:Source>
  <b:Source>
    <b:Tag>Тар14</b:Tag>
    <b:SourceType>DocumentFromInternetSite</b:SourceType>
    <b:Guid>{3E04FFCF-7259-4F79-839F-F9996361E222}</b:Guid>
    <b:Title>Тарифы на электрическую энергию для юридических лиц и индивидуальных предпринимателей, действующие с 01.03.2014г.</b:Title>
    <b:YearAccessed>2014</b:YearAccessed>
    <b:MonthAccessed>Апрель</b:MonthAccessed>
    <b:DayAccessed>30</b:DayAccessed>
    <b:URL>http://www.minsk.energosbyt.by/tariffs_ul.php</b:URL>
    <b:RefOrder>20</b:RefOrder>
  </b:Source>
  <b:Source>
    <b:Tag>Мих07</b:Tag>
    <b:SourceType>Book</b:SourceType>
    <b:Guid>{63134A6D-D8AA-4928-A81F-71D2C11318C3}</b:Guid>
    <b:Title>Охрана труда: учеб. пособие</b:Title>
    <b:Year>2007</b:Year>
    <b:City>Минск</b:City>
    <b:Publisher>ИВЦ Минфина</b:Publisher>
    <b:Author>
      <b:Author>
        <b:NameList>
          <b:Person>
            <b:Last>Михнюк</b:Last>
            <b:Middle>Ф</b:Middle>
            <b:First>Т</b:First>
          </b:Person>
        </b:NameList>
      </b:Author>
    </b:Author>
    <b:RefOrder>21</b:RefOrder>
  </b:Source>
  <b:Source>
    <b:Tag>Дев09</b:Tag>
    <b:SourceType>Book</b:SourceType>
    <b:Guid>{B07A4577-2D85-45A9-8288-C37635979023}</b:Guid>
    <b:Title>Охрана труда: учебник</b:Title>
    <b:Year>2009</b:Year>
    <b:City>Форум</b:City>
    <b:Publisher>ИНФРА</b:Publisher>
    <b:Author>
      <b:Author>
        <b:NameList>
          <b:Person>
            <b:Last>Девисилов</b:Last>
            <b:Middle>А</b:Middle>
            <b:First>В</b:First>
          </b:Person>
        </b:NameList>
      </b:Author>
    </b:Author>
    <b:RefOrder>22</b:RefOrder>
  </b:Source>
  <b:Source>
    <b:Tag>Alt3</b:Tag>
    <b:SourceType>DocumentFromInternetSite</b:SourceType>
    <b:Guid>{F3F0C21C-21DA-4BC5-86AC-AFC604AA230E}</b:Guid>
    <b:Title>Altium Designer 10</b:Title>
    <b:YearAccessed>3</b:YearAccessed>
    <b:MonthAccessed>Январь</b:MonthAccessed>
    <b:DayAccessed>2014</b:DayAccessed>
    <b:URL>http://www.csoft.ru/catalog/soft/altium-designer/altium-designer-10.html</b:URL>
    <b:RefOrder>19</b:RefOrder>
  </b:Source>
  <b:Source>
    <b:Tag>sky14</b:Tag>
    <b:SourceType>DocumentFromInternetSite</b:SourceType>
    <b:Guid>{EA881728-96E8-4637-A55E-397FC06DF964}</b:Guid>
    <b:Author>
      <b:Author>
        <b:NameList>
          <b:Person>
            <b:Last>skynoname</b:Last>
          </b:Person>
        </b:NameList>
      </b:Author>
    </b:Author>
    <b:Title>Метод Виолы-Джонса (Viola-Jones) как основа для распознавания лиц</b:Title>
    <b:YearAccessed>2014</b:YearAccessed>
    <b:MonthAccessed>Июнь</b:MonthAccessed>
    <b:DayAccessed>3</b:DayAccessed>
    <b:URL>http://habrahabr.ru/post/133826/</b:URL>
    <b:RefOrder>1</b:RefOrder>
  </b:Source>
  <b:Source>
    <b:Tag>Ima06</b:Tag>
    <b:SourceType>Book</b:SourceType>
    <b:Guid>{EFE8F14B-8CC3-4E2D-8B1A-2FA5D451F480}</b:Guid>
    <b:Title>ImageNet Classification with Deep Convolutional Neural Networks</b:Title>
    <b:Year>2006</b:Year>
    <b:City>Toronto</b:City>
    <b:Author>
      <b:Author>
        <b:NameList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E. Hinton</b:Last>
            <b:First>Geoffrey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6DB3EABC-AC5B-4414-B651-7C849C795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kax.abbos</dc:creator>
  <cp:lastModifiedBy>Аббосхон Кахрамонов</cp:lastModifiedBy>
  <cp:revision>60</cp:revision>
  <cp:lastPrinted>2014-05-27T15:55:00Z</cp:lastPrinted>
  <dcterms:created xsi:type="dcterms:W3CDTF">2016-09-03T23:26:00Z</dcterms:created>
  <dcterms:modified xsi:type="dcterms:W3CDTF">2021-12-09T09:21:00Z</dcterms:modified>
</cp:coreProperties>
</file>