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92D5C" w:rsidTr="00B92D5C">
        <w:tc>
          <w:tcPr>
            <w:tcW w:w="1420" w:type="dxa"/>
          </w:tcPr>
          <w:p w:rsidR="00B92D5C" w:rsidRDefault="00B92D5C"/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weight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individual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self-heating</w:t>
            </w:r>
            <w:r>
              <w:rPr>
                <w:rFonts w:eastAsiaTheme="minorEastAsia" w:hint="eastAsia"/>
              </w:rPr>
              <w:t xml:space="preserve"> system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net power transfer system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foot </w:t>
            </w:r>
            <w:r>
              <w:rPr>
                <w:rFonts w:eastAsiaTheme="minorEastAsia"/>
              </w:rPr>
              <w:t>board</w:t>
            </w:r>
            <w:r>
              <w:rPr>
                <w:rFonts w:eastAsiaTheme="minorEastAsia" w:hint="eastAsia"/>
              </w:rPr>
              <w:t xml:space="preserve"> self-heating system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computer control heating</w:t>
            </w:r>
          </w:p>
        </w:tc>
      </w:tr>
      <w:tr w:rsidR="00B92D5C" w:rsidTr="00B92D5C"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cost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20%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</w:tr>
      <w:tr w:rsidR="00B92D5C" w:rsidTr="00B92D5C"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 w:rsidRPr="00B92D5C">
              <w:rPr>
                <w:rFonts w:eastAsiaTheme="minorEastAsia"/>
              </w:rPr>
              <w:t>efficiency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30%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</w:tr>
      <w:tr w:rsidR="00B92D5C" w:rsidTr="00B92D5C"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durable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30%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</w:tr>
      <w:tr w:rsidR="00B92D5C" w:rsidTr="00B92D5C"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safety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20%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</w:tr>
      <w:tr w:rsidR="00B92D5C" w:rsidTr="00B92D5C"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total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100%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75</w:t>
            </w:r>
          </w:p>
        </w:tc>
        <w:tc>
          <w:tcPr>
            <w:tcW w:w="1420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67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63</w:t>
            </w:r>
          </w:p>
        </w:tc>
        <w:tc>
          <w:tcPr>
            <w:tcW w:w="1421" w:type="dxa"/>
          </w:tcPr>
          <w:p w:rsidR="00B92D5C" w:rsidRPr="00B92D5C" w:rsidRDefault="00B92D5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67</w:t>
            </w:r>
          </w:p>
        </w:tc>
      </w:tr>
    </w:tbl>
    <w:p w:rsidR="001E45B0" w:rsidRDefault="001E45B0">
      <w:bookmarkStart w:id="0" w:name="_GoBack"/>
      <w:bookmarkEnd w:id="0"/>
    </w:p>
    <w:sectPr w:rsidR="001E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5C"/>
    <w:rsid w:val="001E45B0"/>
    <w:rsid w:val="004127E9"/>
    <w:rsid w:val="004368DA"/>
    <w:rsid w:val="009028F0"/>
    <w:rsid w:val="00B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table" w:styleId="a4">
    <w:name w:val="Table Grid"/>
    <w:basedOn w:val="a1"/>
    <w:uiPriority w:val="59"/>
    <w:rsid w:val="00B92D5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table" w:styleId="a4">
    <w:name w:val="Table Grid"/>
    <w:basedOn w:val="a1"/>
    <w:uiPriority w:val="59"/>
    <w:rsid w:val="00B92D5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kavon</dc:creator>
  <cp:lastModifiedBy>kavon</cp:lastModifiedBy>
  <cp:revision>1</cp:revision>
  <dcterms:created xsi:type="dcterms:W3CDTF">2014-04-14T23:24:00Z</dcterms:created>
  <dcterms:modified xsi:type="dcterms:W3CDTF">2014-04-14T23:31:00Z</dcterms:modified>
</cp:coreProperties>
</file>