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jc w:val="center"/>
      </w:pPr>
      <w:r>
        <w:rPr>
          <w:rFonts w:ascii="Calibri" w:hAnsi="Calibri" w:eastAsia="Calibri"/>
          <w:b/>
          <w:color w:val="555555"/>
          <w:sz w:val="21"/>
        </w:rPr>
        <w:t>BİLGİSAYAR MÜHENDİSLİĞİ</w:t>
      </w:r>
    </w:p>
    <w:p>
      <w:pPr>
        <w:spacing w:before="360" w:after="80" w:line="264" w:lineRule="auto"/>
        <w:jc w:val="center"/>
      </w:pPr>
      <w:r>
        <w:rPr>
          <w:rFonts w:ascii="Calibri" w:hAnsi="Calibri" w:eastAsia="Calibri"/>
          <w:b/>
          <w:color w:val="0B2545"/>
          <w:sz w:val="48"/>
        </w:rPr>
        <w:t>tarsau Arşivleme Programı</w:t>
      </w:r>
    </w:p>
    <w:p>
      <w:pPr>
        <w:spacing w:before="0" w:after="360" w:line="264" w:lineRule="auto"/>
        <w:jc w:val="center"/>
      </w:pPr>
      <w:r>
        <w:rPr>
          <w:rFonts w:ascii="Calibri" w:hAnsi="Calibri" w:eastAsia="Calibri"/>
          <w:b w:val="0"/>
          <w:color w:val="555555"/>
          <w:sz w:val="25"/>
        </w:rPr>
        <w:t>Sistem Programlama 2025-2026 Bahar Dönemi Proje Raporu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90" w:type="dxa"/>
          <w:start w:w="130" w:type="dxa"/>
          <w:bottom w:w="90" w:type="dxa"/>
          <w:end w:w="130" w:type="dxa"/>
        </w:tblCellMar>
      </w:tblPr>
      <w:tblGrid>
        <w:gridCol w:w="4680"/>
        <w:gridCol w:w="4680"/>
      </w:tblGrid>
      <w:tr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22"/>
              </w:rPr>
              <w:t>Proje</w:t>
            </w:r>
          </w:p>
        </w:tc>
        <w:tc>
          <w:tcPr>
            <w:tcW w:type="dxa" w:w="6623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sz w:val="22"/>
              </w:rPr>
              <w:t>Sıkıştırma yapmadan ASCII metin dosyalarını .sau arşivinde birleştirme ve geri açma</w:t>
            </w:r>
          </w:p>
        </w:tc>
      </w:tr>
      <w:tr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22"/>
              </w:rPr>
              <w:t>Program</w:t>
            </w:r>
          </w:p>
        </w:tc>
        <w:tc>
          <w:tcPr>
            <w:tcW w:type="dxa" w:w="6623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sz w:val="22"/>
              </w:rPr>
              <w:t>tarsau</w:t>
            </w:r>
          </w:p>
        </w:tc>
      </w:tr>
      <w:tr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22"/>
              </w:rPr>
              <w:t>Dil ve ortam</w:t>
            </w:r>
          </w:p>
        </w:tc>
        <w:tc>
          <w:tcPr>
            <w:tcW w:type="dxa" w:w="6623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sz w:val="22"/>
              </w:rPr>
              <w:t>C, Linux/Unix uyumlu komut satırı, Makefile</w:t>
            </w:r>
          </w:p>
        </w:tc>
      </w:tr>
      <w:tr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22"/>
              </w:rPr>
              <w:t>Kaynak depo</w:t>
            </w:r>
          </w:p>
        </w:tc>
        <w:tc>
          <w:tcPr>
            <w:tcW w:type="dxa" w:w="6623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sz w:val="22"/>
              </w:rPr>
              <w:t>Bu çalışma alanında .git/GitHub remote bilgisi bulunmadı; sahte link eklenmedi</w:t>
            </w:r>
          </w:p>
        </w:tc>
      </w:tr>
      <w:tr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22"/>
              </w:rPr>
              <w:t>Teslim tarihi</w:t>
            </w:r>
          </w:p>
        </w:tc>
        <w:tc>
          <w:tcPr>
            <w:tcW w:type="dxa" w:w="6623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sz w:val="22"/>
              </w:rPr>
              <w:t>24 Mayıs 2026 23:59</w:t>
            </w:r>
          </w:p>
        </w:tc>
      </w:tr>
      <w:tr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22"/>
              </w:rPr>
              <w:t>Test özeti</w:t>
            </w:r>
          </w:p>
        </w:tc>
        <w:tc>
          <w:tcPr>
            <w:tcW w:type="dxa" w:w="6623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sz w:val="22"/>
              </w:rPr>
              <w:t>22 uçtan uca senaryo ve make test başarıyla tamamlandı</w:t>
            </w:r>
          </w:p>
        </w:tc>
      </w:tr>
      <w:tr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sz w:val="22"/>
              </w:rPr>
              <w:t>Rapor tarihi</w:t>
            </w:r>
          </w:p>
        </w:tc>
        <w:tc>
          <w:tcPr>
            <w:tcW w:type="dxa" w:w="6623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sz w:val="22"/>
              </w:rPr>
              <w:t>19 Mayıs 2026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1. Amaç ve Kapsam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sz w:val="22"/>
        </w:rPr>
        <w:t>Bu çalışmada tar/rar/zip benzeri çalışan fakat sıkıştırma yapmayan tarsau adlı komut satırı programı geliştirilmiştir. Program -b modu ile metin dosyalarını tek bir .sau arşivinde toplar, -a modu ile arşivi istenen dizine açar. Uygulama, ödev föyünde verilen ASCII dosya koşulu, 32 dosya sınırı, 200 MB toplam boyut sınırı, bozuk arşiv kontrolü ve dosya izinlerinin korunması gereksinimlerini kapsar.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2. Gereksinim Uyumu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75" w:type="dxa"/>
          <w:start w:w="95" w:type="dxa"/>
          <w:bottom w:w="75" w:type="dxa"/>
          <w:end w:w="95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648"/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sz w:val="19"/>
              </w:rPr>
              <w:t>No</w:t>
            </w:r>
          </w:p>
        </w:tc>
        <w:tc>
          <w:tcPr>
            <w:tcW w:type="dxa" w:w="2808"/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sz w:val="19"/>
              </w:rPr>
              <w:t>Gereksinim</w:t>
            </w:r>
          </w:p>
        </w:tc>
        <w:tc>
          <w:tcPr>
            <w:tcW w:type="dxa" w:w="4608"/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sz w:val="19"/>
              </w:rPr>
              <w:t>Uygulamadaki karşılık</w:t>
            </w:r>
          </w:p>
        </w:tc>
        <w:tc>
          <w:tcPr>
            <w:tcW w:type="dxa" w:w="1007"/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sz w:val="19"/>
              </w:rPr>
              <w:t>Durum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Komut satırında -b ile arşiv oluşturma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./tarsau -b dosya1 dosya2 ... -o arsiv.sau biçimi desteklenir.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2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-o verilmezse a.sau üretme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Çıktı yolu varsayılan olarak a.sau atanır.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3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Yalnızca ASCII metin dosyalarını kabul etme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NUL ve 127 üzeri baytlar uyumsuz format sayılır.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4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En fazla 32 giriş dosyası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MAX_FILES sabiti 32'dir; fazlası hata üretir.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5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Toplam giriş boyutu en fazla 200 MB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MAX_TOTAL_SIZE sınırı her dosya sonrası kontrol 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6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.sau organizasyon bölümünü üretme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İlk 10 bayt organizasyon uzunluğu, devamında |ad,izin,boyut| kayıtları yazılır.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7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-a ile arşiv açma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./tarsau -a arsiv.sau [dizin] biçimi desteklenir.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8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Dizin yoksa oluşturma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mkdir_p göreceli, mutlak ve iç içe dizinleri oluşturur.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9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Dosya izinlerini koruma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stat ile izin okunur, açma sonunda chmod ile geri yüklenir.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10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Bozuk veya uygunsuz arşivde kontrollü çıkış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Uzantı, başlık, metadata ve toplam boyut doğrulanır.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3. Kullanım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3.1 Arşiv Oluşturma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$ ./tarsau -b t1 t2 t3 t4.txt t5.dat -o s1.sau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Dosyalar birleştirildi.</w:t>
            </w:r>
          </w:p>
        </w:tc>
      </w:tr>
    </w:tbl>
    <w:p>
      <w:pPr>
        <w:spacing w:before="0" w:after="40" w:line="264" w:lineRule="auto"/>
      </w:pPr>
    </w:p>
    <w:p>
      <w:pPr>
        <w:spacing w:before="0" w:after="120" w:line="264" w:lineRule="auto"/>
      </w:pPr>
      <w:r>
        <w:rPr>
          <w:rFonts w:ascii="Calibri" w:hAnsi="Calibri" w:eastAsia="Calibri"/>
          <w:b w:val="0"/>
          <w:sz w:val="22"/>
        </w:rPr>
        <w:t>-o parametresi verilmediğinde program arşivi varsayılan olarak a.sau adıyla oluşturur.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3.2 Arşiv Açma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$ ./tarsau -a s1.sau d1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d1 dizininde t1, t2, t3, t4.txt ve t5.dat dosyaları açıldı.</w:t>
            </w:r>
          </w:p>
        </w:tc>
      </w:tr>
    </w:tbl>
    <w:p>
      <w:pPr>
        <w:spacing w:before="0" w:after="40" w:line="264" w:lineRule="auto"/>
      </w:pPr>
    </w:p>
    <w:p>
      <w:pPr>
        <w:spacing w:before="0" w:after="120" w:line="264" w:lineRule="auto"/>
      </w:pPr>
      <w:r>
        <w:rPr>
          <w:rFonts w:ascii="Calibri" w:hAnsi="Calibri" w:eastAsia="Calibri"/>
          <w:b w:val="0"/>
          <w:sz w:val="22"/>
        </w:rPr>
        <w:t>Dizin parametresi verilmediğinde dosyalar geçerli dizine açılır. Dizin adı göreceli veya mutlak olabilir.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4. Arşiv Formatı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sz w:val="22"/>
        </w:rPr>
        <w:t>.sau dosyası iki bölümden oluşur. İlk bölüm organizasyon bilgisidir; ilk 10 bayt bu bölümün toplam uzunluğunu ASCII sayı olarak tutar. Bu uzunluğa 10 baytlık başlık alanı da dahildir. Devamında her dosya için |dosya_adı,izin,boyut| kaydı bulunur. İkinci bölümde dosya içerikleri ayırıcı karakter kullanılmadan, metadata kayıtlarındaki boyut değerleriyle çözülecek şekilde art arda yer alır.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0000000064|t1,0644,52||t2,0644,70|&lt;t1 verisi&gt;&lt;t2 verisi&gt;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5. Tasarım ve Kod Yapısı</w:t>
      </w:r>
    </w:p>
    <w:p>
      <w:pPr>
        <w:pStyle w:val="ListBullet"/>
        <w:spacing w:after="100" w:line="280" w:lineRule="auto"/>
      </w:pPr>
      <w:r>
        <w:rPr>
          <w:rFonts w:ascii="Calibri" w:hAnsi="Calibri" w:eastAsia="Calibri"/>
          <w:b w:val="0"/>
          <w:sz w:val="22"/>
        </w:rPr>
        <w:t>InputFile yapısı arşivlenecek dosyanın yolu, güvenli dosya adı, izinleri ve boyutunu taşır.</w:t>
      </w:r>
    </w:p>
    <w:p>
      <w:pPr>
        <w:pStyle w:val="ListBullet"/>
        <w:spacing w:after="100" w:line="280" w:lineRule="auto"/>
      </w:pPr>
      <w:r>
        <w:rPr>
          <w:rFonts w:ascii="Calibri" w:hAnsi="Calibri" w:eastAsia="Calibri"/>
          <w:b w:val="0"/>
          <w:sz w:val="22"/>
        </w:rPr>
        <w:t>ArchiveEntry yapısı arşiv açılırken metadata kayıtlarından okunan dosya adı, izin ve boyut bilgilerini taşır.</w:t>
      </w:r>
    </w:p>
    <w:p>
      <w:pPr>
        <w:pStyle w:val="ListBullet"/>
        <w:spacing w:after="100" w:line="280" w:lineRule="auto"/>
      </w:pPr>
      <w:r>
        <w:rPr>
          <w:rFonts w:ascii="Calibri" w:hAnsi="Calibri" w:eastAsia="Calibri"/>
          <w:b w:val="0"/>
          <w:sz w:val="22"/>
        </w:rPr>
        <w:t>copy_stream fonksiyonu dosya içeriklerini 64 KB tamponla kopyalar; böylece büyük dosyalar belleğe tamamen alınmaz.</w:t>
      </w:r>
    </w:p>
    <w:p>
      <w:pPr>
        <w:pStyle w:val="ListBullet"/>
        <w:spacing w:after="100" w:line="280" w:lineRule="auto"/>
      </w:pPr>
      <w:r>
        <w:rPr>
          <w:rFonts w:ascii="Calibri" w:hAnsi="Calibri" w:eastAsia="Calibri"/>
          <w:b w:val="0"/>
          <w:sz w:val="22"/>
        </w:rPr>
        <w:t>is_safe_archive_name fonksiyonu dosya adlarında ayırıcıları ve dizin kaçışı oluşturabilecek örüntüleri engeller.</w:t>
      </w:r>
    </w:p>
    <w:p>
      <w:pPr>
        <w:pStyle w:val="ListBullet"/>
        <w:spacing w:after="100" w:line="280" w:lineRule="auto"/>
      </w:pPr>
      <w:r>
        <w:rPr>
          <w:rFonts w:ascii="Calibri" w:hAnsi="Calibri" w:eastAsia="Calibri"/>
          <w:b w:val="0"/>
          <w:sz w:val="22"/>
        </w:rPr>
        <w:t>parse_metadata fonksiyonu organizasyon bölümünü kayıt kayıt ayrıştırır ve kayıt biçimi bozuksa işlemi durdurur.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6. Önemli Kod Parçacıkları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6.1 ASCII ve Boyut Denetimi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static int validate_ascii_text_file(const char *path, long long *size_out) {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...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if (buffer[i] == 0 || buffer[i] &gt; 127) {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    fclose(file);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    return 1;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}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size += (long long) got;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...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}</w:t>
            </w:r>
          </w:p>
        </w:tc>
      </w:tr>
    </w:tbl>
    <w:p>
      <w:pPr>
        <w:spacing w:before="0" w:after="40" w:line="264" w:lineRule="auto"/>
      </w:pP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6.2 Metadata Kaydı ve Başlık Üretimi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snprintf(record, sizeof(record), "|%s,%04o,%lld|",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     file-&gt;name, (unsigned int) (file-&gt;mode &amp; 0777), file-&gt;size);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snprintf(header, sizeof(header), "%010zu", HEADER_WIDTH + metadata_length);</w:t>
            </w:r>
          </w:p>
        </w:tc>
      </w:tr>
    </w:tbl>
    <w:p>
      <w:pPr>
        <w:spacing w:before="0" w:after="40" w:line="264" w:lineRule="auto"/>
      </w:pP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6.3 Arşiv Açma ve İzinleri Geri Yükleme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if (copy_stream(archive, out, entries[i].size) != 0) {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fprintf(stderr, "Arsiv acilirken hata olustu!\n");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...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}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fclose(out);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chmod(output_path, entries[i].mode);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7. Test Süreci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sz w:val="22"/>
        </w:rPr>
        <w:t>Testler önce Makefile üzerindeki standart hedefle, ardından geçici bir çalışma dizininde uçtan uca senaryo matrisiyle yürütülmüştür. Senaryolar başarılı arşivleme/açma akışlarını, varsayılan parametreleri, izin korumayı ve beklenen hata durumlarını kapsar.</w:t>
      </w: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7.1 make test Çıktısı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$ make test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rm -rf testler/cikti testler/ornek.sau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./tarsau -b testler/t1 testler/t2 testler/t3 testler/t4.txt testler/t5.dat -o testler/ornek.sau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Dosyalar birleştirildi.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./tarsau -a testler/ornek.sau testler/cikti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testler/cikti dizininde t1, t2, t3, t4.txt ve t5.dat dosyaları açıldı.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diff -q testler/t1 testler/cikti/t1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diff -q testler/t2 testler/cikti/t2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diff -q testler/t3 testler/cikti/t3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diff -q testler/t4.txt testler/cikti/t4.txt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diff -q testler/t5.dat testler/cikti/t5.dat</w:t>
            </w:r>
          </w:p>
        </w:tc>
      </w:tr>
    </w:tbl>
    <w:p>
      <w:pPr>
        <w:spacing w:before="0" w:after="40" w:line="264" w:lineRule="auto"/>
      </w:pPr>
    </w:p>
    <w:p>
      <w:pPr>
        <w:pStyle w:val="Heading2"/>
      </w:pPr>
      <w:r>
        <w:rPr>
          <w:rFonts w:ascii="Calibri" w:hAnsi="Calibri" w:eastAsia="Calibri"/>
          <w:b/>
          <w:color w:val="2E74B5"/>
          <w:sz w:val="26"/>
        </w:rPr>
        <w:t>7.2 Uçtan Uca Test Matrisi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75" w:type="dxa"/>
          <w:start w:w="95" w:type="dxa"/>
          <w:bottom w:w="75" w:type="dxa"/>
          <w:end w:w="95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547"/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sz w:val="19"/>
              </w:rPr>
              <w:t>No</w:t>
            </w:r>
          </w:p>
        </w:tc>
        <w:tc>
          <w:tcPr>
            <w:tcW w:type="dxa" w:w="3096"/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sz w:val="19"/>
              </w:rPr>
              <w:t>Test senaryosu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sz w:val="19"/>
              </w:rPr>
              <w:t>Beklenen sonuç</w:t>
            </w:r>
          </w:p>
        </w:tc>
        <w:tc>
          <w:tcPr>
            <w:tcW w:type="dxa" w:w="964"/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sz w:val="19"/>
              </w:rPr>
              <w:t>Durum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5 dosya ile arşiv oluşturma ve ayrı dizine açma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Tüm dosyalar diff ile birebir aynı.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2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-o verilmeden arşiv oluşturma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a.sau dosyası oluşur.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3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Dizin verilmeden arşiv açma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Dosya geçerli dizine açılır.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4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Göreceli iç içe dizine açma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Hedef dizinler oluşturulur, içerik korunur.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5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Mutlak dizine açma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Mutlak hedefte dosya oluşur ve içerik aynıdır.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6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Çalıştırma izni olan dosyayı arşivleme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Açılan dosyanın izni kaynakla aynıdır.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7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Türkçe karakter içeren giriş dosyası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Uyumsuz format mesajı ile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8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NUL baytı içeren giriş dosyası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Uyumsuz format mesajı ile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9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-b sonrası giriş dosyası vermeme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Kullanım mesajı ile kontrollü çıkış.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10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-o sonrası arşiv adı vermeme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Kullanım mesajı ile kontrollü çıkış.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11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Olmayan giriş dosyası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Okunamadı hatası ile çıkış.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12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Aynı basename'e sahip iki dosya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Arşiv içi ad tekrarı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13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Virgül içeren dosya adı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Arşiv formatı için uygunsuz ad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14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33 giriş dosyası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En fazla 32 dosya sınırı uygulanır.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15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.sau olmayan dosyayı açma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Arşiv dosyası uygunsuz veya bozuk mesajı.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16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Olmayan .sau dosyasını açma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Arşiv dosyası uygunsuz veya bozuk mesajı.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17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-a için fazla parametre verme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Arşiv dosyası uygunsuz veya bozuk mesajı.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18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Sayısal olmayan başlıklı bozuk arşiv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Bozuk arşiv olarak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19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10 bayttan kısa arşiv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Bozuk arşiv olarak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20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Eksik metadata kaydı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Bozuk arşiv olarak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21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Payload boyutu metadata ile uyuşmayan arşiv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Bozuk arşiv olarak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 w:val="0"/>
                <w:sz w:val="17"/>
              </w:rPr>
              <w:t>22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Toplam 200 MB üzeri ASCII giriş</w:t>
            </w:r>
          </w:p>
        </w:tc>
        <w:tc>
          <w:tcPr>
            <w:tcW w:type="dxa" w:w="2340"/>
          </w:tcPr>
          <w:p>
            <w:pPr>
              <w:spacing w:after="0" w:line="252" w:lineRule="auto"/>
            </w:pPr>
            <w:r>
              <w:rPr>
                <w:rFonts w:ascii="Calibri" w:hAnsi="Calibri" w:eastAsia="Calibri"/>
                <w:b w:val="0"/>
                <w:sz w:val="17"/>
              </w:rPr>
              <w:t>200 MB sınırı mesajıyla reddedilir.</w:t>
            </w:r>
          </w:p>
        </w:tc>
        <w:tc>
          <w:tcPr>
            <w:tcW w:type="dxa" w:w="2340"/>
            <w:shd w:fill="EAF7EF"/>
          </w:tcPr>
          <w:p>
            <w:pPr>
              <w:spacing w:after="0" w:line="252" w:lineRule="auto"/>
              <w:jc w:val="center"/>
            </w:pPr>
            <w:r>
              <w:rPr>
                <w:rFonts w:ascii="Calibri" w:hAnsi="Calibri" w:eastAsia="Calibri"/>
                <w:b/>
                <w:sz w:val="17"/>
              </w:rPr>
              <w:t>PASS</w:t>
            </w:r>
          </w:p>
        </w:tc>
      </w:tr>
    </w:tbl>
    <w:p>
      <w:pPr>
        <w:spacing w:before="0" w:after="40" w:line="264" w:lineRule="auto"/>
      </w:pPr>
    </w:p>
    <w:p>
      <w:pPr>
        <w:spacing w:before="0" w:after="120" w:line="264" w:lineRule="auto"/>
      </w:pPr>
      <w:r>
        <w:rPr>
          <w:rFonts w:ascii="Calibri" w:hAnsi="Calibri" w:eastAsia="Calibri"/>
          <w:b/>
          <w:color w:val="0B2545"/>
          <w:sz w:val="22"/>
        </w:rPr>
        <w:t>Toplam sonuç: 22 senaryo çalıştırıldı, 22 başarılı, 0 başarısız.</w:t>
      </w: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8. Dosya Yapısı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tarsau_odev/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Makefile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README.md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tarsau.c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testler/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t1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t2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t3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t4.txt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t5.dat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rapor/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 xml:space="preserve">    tarsau_proje_raporu.docx</w:t>
            </w:r>
          </w:p>
        </w:tc>
      </w:tr>
    </w:tbl>
    <w:p>
      <w:pPr>
        <w:spacing w:before="0" w:after="40" w:line="264" w:lineRule="auto"/>
      </w:pP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9. Sonuç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sz w:val="22"/>
        </w:rPr>
        <w:t>tarsau programı, proje föyünde tanımlanan sıkıştırmasız arşivleme davranışını C diliyle gerçekleştirmektedir. Başarılı akışlarda dosya içerikleri ve izinleri korunmuş, hata akışlarında program çökmeden anlamlı hata mesajlarıyla sonlanmıştır. Derleme, standart make test hedefi ve 22 uçtan uca test senaryosu başarıyla tamamlanmıştır.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Calibri"/>
          <w:b/>
          <w:color w:val="2E74B5"/>
          <w:sz w:val="32"/>
        </w:rPr>
        <w:t>Ek A - Test Komut Özeti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sz w:val="22"/>
        </w:rPr>
        <w:t>Testler 19 Mayıs 2026 tarihinde yerel çalışma alanında, macOS üzerinde gcc ve make kullanılarak yürütülmüştür.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  <w:tblCellMar>
          <w:top w:w="130" w:type="dxa"/>
          <w:start w:w="160" w:type="dxa"/>
          <w:bottom w:w="130" w:type="dxa"/>
          <w:end w:w="160" w:type="dxa"/>
        </w:tblCellMar>
      </w:tblPr>
      <w:tblGrid>
        <w:gridCol w:w="9360"/>
      </w:tblGrid>
      <w:tr>
        <w:tc>
          <w:tcPr>
            <w:tcW w:type="dxa" w:w="9072"/>
            <w:vAlign w:val="center"/>
            <w:shd w:fill="F4F6F9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b w:val="0"/>
                <w:sz w:val="17"/>
              </w:rPr>
              <w:t>$ make clean &amp;&amp; make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gcc -Wall -Wextra -std=c11 -O2 -o tarsau tarsau.c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$ make test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... diff kontrolleri hatasız tamamlandı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$ /tmp/tarsau_cases.../test-log.txt</w:t>
            </w:r>
            <w:r>
              <w:br/>
            </w:r>
            <w:r>
              <w:rPr>
                <w:rFonts w:ascii="Courier New" w:hAnsi="Courier New" w:eastAsia="Courier New"/>
                <w:b w:val="0"/>
                <w:sz w:val="17"/>
              </w:rPr>
              <w:t>SUMMARY pass=22 fail=0</w:t>
            </w:r>
          </w:p>
        </w:tc>
      </w:tr>
    </w:tbl>
    <w:p>
      <w:pPr>
        <w:spacing w:before="0" w:after="40" w:line="264" w:lineRule="auto"/>
      </w:pP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777777"/>
        <w:sz w:val="18"/>
      </w:rPr>
      <w:t>tarsau .sau arşivleme programı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color w:val="666666"/>
        <w:sz w:val="18"/>
      </w:rPr>
      <w:t>Sistem Programlama Proje Raporu - tarsau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