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05A" w:rsidP="001F0BEB" w:rsidRDefault="001F0BEB" w14:paraId="1DAF7EF3" w14:textId="77777777">
      <w:pPr>
        <w:spacing w:line="360" w:lineRule="auto"/>
        <w:ind w:left="-1701" w:firstLine="141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Translation</w:t>
      </w:r>
      <w:r w:rsidRPr="00C451FE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1F0BEB" w:rsidP="001F0BEB" w:rsidRDefault="001F0BEB" w14:paraId="70A5FA4E" w14:textId="77777777">
      <w:pPr>
        <w:spacing w:line="360" w:lineRule="auto"/>
        <w:ind w:left="-1418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1F0BEB">
        <w:rPr>
          <w:rFonts w:ascii="Times New Roman" w:hAnsi="Times New Roman" w:cs="Times New Roman"/>
          <w:sz w:val="32"/>
          <w:szCs w:val="32"/>
        </w:rPr>
        <w:t xml:space="preserve">«Как </w:t>
      </w:r>
      <w:commentRangeStart w:id="0"/>
      <w:r w:rsidRPr="001F0BEB">
        <w:rPr>
          <w:rFonts w:ascii="Times New Roman" w:hAnsi="Times New Roman" w:cs="Times New Roman"/>
          <w:sz w:val="32"/>
          <w:szCs w:val="32"/>
        </w:rPr>
        <w:t xml:space="preserve">освоить (барабанные?) </w:t>
      </w:r>
      <w:commentRangeEnd w:id="0"/>
      <w:r w:rsidR="00C451FE">
        <w:rPr>
          <w:rStyle w:val="a3"/>
        </w:rPr>
        <w:commentReference w:id="0"/>
      </w:r>
      <w:commentRangeStart w:id="1"/>
      <w:r w:rsidRPr="001F0BEB">
        <w:rPr>
          <w:rFonts w:ascii="Times New Roman" w:hAnsi="Times New Roman" w:cs="Times New Roman"/>
          <w:sz w:val="32"/>
          <w:szCs w:val="32"/>
        </w:rPr>
        <w:t xml:space="preserve">заполнения </w:t>
      </w:r>
      <w:commentRangeEnd w:id="1"/>
      <w:r w:rsidR="00C451FE">
        <w:rPr>
          <w:rStyle w:val="a3"/>
        </w:rPr>
        <w:commentReference w:id="1"/>
      </w:r>
      <w:r w:rsidRPr="001F0BEB">
        <w:rPr>
          <w:rFonts w:ascii="Times New Roman" w:hAnsi="Times New Roman" w:cs="Times New Roman"/>
          <w:sz w:val="32"/>
          <w:szCs w:val="32"/>
        </w:rPr>
        <w:t>на слух»</w:t>
      </w:r>
    </w:p>
    <w:p w:rsidR="001F0BEB" w:rsidP="001F0BEB" w:rsidRDefault="001F0BEB" w14:paraId="2A806DDC" w14:textId="7777777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0:05 Пр</w:t>
      </w:r>
      <w:r w:rsidR="00C117F1">
        <w:rPr>
          <w:rFonts w:ascii="Times New Roman" w:hAnsi="Times New Roman" w:cs="Times New Roman"/>
          <w:sz w:val="28"/>
          <w:szCs w:val="28"/>
        </w:rPr>
        <w:t xml:space="preserve">ивет всем, я Джимми </w:t>
      </w:r>
      <w:proofErr w:type="spellStart"/>
      <w:r w:rsidR="00C117F1">
        <w:rPr>
          <w:rFonts w:ascii="Times New Roman" w:hAnsi="Times New Roman" w:cs="Times New Roman"/>
          <w:sz w:val="28"/>
          <w:szCs w:val="28"/>
        </w:rPr>
        <w:t>Рэйнсфорд</w:t>
      </w:r>
      <w:proofErr w:type="spellEnd"/>
      <w:r w:rsidR="00C117F1">
        <w:rPr>
          <w:rFonts w:ascii="Times New Roman" w:hAnsi="Times New Roman" w:cs="Times New Roman"/>
          <w:sz w:val="28"/>
          <w:szCs w:val="28"/>
        </w:rPr>
        <w:t>, вы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commentRangeStart w:id="2"/>
      <w:proofErr w:type="spellStart"/>
      <w:r>
        <w:rPr>
          <w:rFonts w:ascii="Times New Roman" w:hAnsi="Times New Roman" w:cs="Times New Roman"/>
          <w:sz w:val="28"/>
          <w:szCs w:val="28"/>
        </w:rPr>
        <w:t>Дромео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2"/>
      <w:r w:rsidR="00C451FE">
        <w:rPr>
          <w:rStyle w:val="a3"/>
        </w:rPr>
        <w:commentReference w:id="2"/>
      </w:r>
      <w:r>
        <w:rPr>
          <w:rFonts w:ascii="Times New Roman" w:hAnsi="Times New Roman" w:cs="Times New Roman"/>
          <w:sz w:val="28"/>
          <w:szCs w:val="28"/>
        </w:rPr>
        <w:t xml:space="preserve">(??) и добро пожаловать на этот урок, </w:t>
      </w:r>
      <w:commentRangeStart w:id="3"/>
      <w:r>
        <w:rPr>
          <w:rFonts w:ascii="Times New Roman" w:hAnsi="Times New Roman" w:cs="Times New Roman"/>
          <w:sz w:val="28"/>
          <w:szCs w:val="28"/>
        </w:rPr>
        <w:t xml:space="preserve">где мы будем говорить о том, как освоить </w:t>
      </w:r>
      <w:commentRangeEnd w:id="3"/>
      <w:r w:rsidR="00C451FE">
        <w:rPr>
          <w:rStyle w:val="a3"/>
        </w:rPr>
        <w:commentReference w:id="3"/>
      </w:r>
      <w:r>
        <w:rPr>
          <w:rFonts w:ascii="Times New Roman" w:hAnsi="Times New Roman" w:cs="Times New Roman"/>
          <w:sz w:val="28"/>
          <w:szCs w:val="28"/>
        </w:rPr>
        <w:t xml:space="preserve">(барабанные?) заполнения на слух. Каждый хочет освоить </w:t>
      </w:r>
      <w:r w:rsidR="00032843">
        <w:rPr>
          <w:rFonts w:ascii="Times New Roman" w:hAnsi="Times New Roman" w:cs="Times New Roman"/>
          <w:sz w:val="28"/>
          <w:szCs w:val="28"/>
        </w:rPr>
        <w:t xml:space="preserve">заполнения, ведь заполнения – это </w:t>
      </w:r>
      <w:r w:rsidR="00093478">
        <w:rPr>
          <w:rFonts w:ascii="Times New Roman" w:hAnsi="Times New Roman" w:cs="Times New Roman"/>
          <w:sz w:val="28"/>
          <w:szCs w:val="28"/>
        </w:rPr>
        <w:t xml:space="preserve">одна из самых крутых (веселых?) </w:t>
      </w:r>
      <w:r w:rsidR="00032843">
        <w:rPr>
          <w:rFonts w:ascii="Times New Roman" w:hAnsi="Times New Roman" w:cs="Times New Roman"/>
          <w:sz w:val="28"/>
          <w:szCs w:val="28"/>
        </w:rPr>
        <w:t>частей</w:t>
      </w:r>
      <w:r w:rsidRPr="00032843" w:rsidR="00032843">
        <w:rPr>
          <w:rFonts w:ascii="Times New Roman" w:hAnsi="Times New Roman" w:cs="Times New Roman"/>
          <w:sz w:val="28"/>
          <w:szCs w:val="28"/>
        </w:rPr>
        <w:t>/</w:t>
      </w:r>
      <w:r w:rsidR="00032843">
        <w:rPr>
          <w:rFonts w:ascii="Times New Roman" w:hAnsi="Times New Roman" w:cs="Times New Roman"/>
          <w:sz w:val="28"/>
          <w:szCs w:val="28"/>
        </w:rPr>
        <w:t xml:space="preserve">моментов игры на барабанах, и… да, они </w:t>
      </w:r>
      <w:r w:rsidR="0019501B">
        <w:rPr>
          <w:rFonts w:ascii="Times New Roman" w:hAnsi="Times New Roman" w:cs="Times New Roman"/>
          <w:sz w:val="28"/>
          <w:szCs w:val="28"/>
        </w:rPr>
        <w:t>кле</w:t>
      </w:r>
      <w:r w:rsidR="00032843">
        <w:rPr>
          <w:rFonts w:ascii="Times New Roman" w:hAnsi="Times New Roman" w:cs="Times New Roman"/>
          <w:sz w:val="28"/>
          <w:szCs w:val="28"/>
        </w:rPr>
        <w:t xml:space="preserve">вые. Я просто хочу </w:t>
      </w:r>
      <w:commentRangeStart w:id="4"/>
      <w:r w:rsidR="00032843">
        <w:rPr>
          <w:rFonts w:ascii="Times New Roman" w:hAnsi="Times New Roman" w:cs="Times New Roman"/>
          <w:sz w:val="28"/>
          <w:szCs w:val="28"/>
        </w:rPr>
        <w:t xml:space="preserve">подробно </w:t>
      </w:r>
      <w:commentRangeEnd w:id="4"/>
      <w:r w:rsidR="00C451FE">
        <w:rPr>
          <w:rStyle w:val="a3"/>
        </w:rPr>
        <w:commentReference w:id="4"/>
      </w:r>
      <w:r w:rsidR="00032843">
        <w:rPr>
          <w:rFonts w:ascii="Times New Roman" w:hAnsi="Times New Roman" w:cs="Times New Roman"/>
          <w:sz w:val="28"/>
          <w:szCs w:val="28"/>
        </w:rPr>
        <w:t>рассказать</w:t>
      </w:r>
      <w:r w:rsidR="00093478">
        <w:rPr>
          <w:rFonts w:ascii="Times New Roman" w:hAnsi="Times New Roman" w:cs="Times New Roman"/>
          <w:sz w:val="28"/>
          <w:szCs w:val="28"/>
        </w:rPr>
        <w:t>,</w:t>
      </w:r>
      <w:r w:rsidR="00032843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5"/>
      <w:r w:rsidR="00032843">
        <w:rPr>
          <w:rFonts w:ascii="Times New Roman" w:hAnsi="Times New Roman" w:cs="Times New Roman"/>
          <w:sz w:val="28"/>
          <w:szCs w:val="28"/>
        </w:rPr>
        <w:t xml:space="preserve">как вы бы могли </w:t>
      </w:r>
      <w:commentRangeEnd w:id="5"/>
      <w:r w:rsidR="00C451FE">
        <w:rPr>
          <w:rStyle w:val="a3"/>
        </w:rPr>
        <w:commentReference w:id="5"/>
      </w:r>
      <w:r w:rsidR="00032843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FF6A18">
        <w:rPr>
          <w:rFonts w:ascii="Times New Roman" w:hAnsi="Times New Roman" w:cs="Times New Roman"/>
          <w:sz w:val="28"/>
          <w:szCs w:val="28"/>
        </w:rPr>
        <w:t>играть</w:t>
      </w:r>
      <w:r w:rsidR="00032843">
        <w:rPr>
          <w:rFonts w:ascii="Times New Roman" w:hAnsi="Times New Roman" w:cs="Times New Roman"/>
          <w:sz w:val="28"/>
          <w:szCs w:val="28"/>
        </w:rPr>
        <w:t xml:space="preserve"> заполнения на слух, ничего не записывая, не используя всякие за</w:t>
      </w:r>
      <w:r w:rsidR="001B437E">
        <w:rPr>
          <w:rFonts w:ascii="Times New Roman" w:hAnsi="Times New Roman" w:cs="Times New Roman"/>
          <w:sz w:val="28"/>
          <w:szCs w:val="28"/>
        </w:rPr>
        <w:t>метки. Просто слушая заполнение</w:t>
      </w:r>
      <w:r w:rsidRPr="001B437E" w:rsidR="001B437E">
        <w:rPr>
          <w:rFonts w:ascii="Times New Roman" w:hAnsi="Times New Roman" w:cs="Times New Roman"/>
          <w:sz w:val="28"/>
          <w:szCs w:val="28"/>
        </w:rPr>
        <w:t xml:space="preserve"> </w:t>
      </w:r>
      <w:r w:rsidR="0019501B">
        <w:rPr>
          <w:rFonts w:ascii="Times New Roman" w:hAnsi="Times New Roman" w:cs="Times New Roman"/>
          <w:sz w:val="28"/>
          <w:szCs w:val="28"/>
        </w:rPr>
        <w:t>и разбивая</w:t>
      </w:r>
      <w:r w:rsidR="001B437E">
        <w:rPr>
          <w:rFonts w:ascii="Times New Roman" w:hAnsi="Times New Roman" w:cs="Times New Roman"/>
          <w:sz w:val="28"/>
          <w:szCs w:val="28"/>
        </w:rPr>
        <w:t xml:space="preserve"> его на части. Сейчас я сыграю обычное заполнение, оно может показаться немного сложным, но мы будем прерываться и обсуждать все моменты. Так что, поехали.</w:t>
      </w:r>
    </w:p>
    <w:p w:rsidR="0019501B" w:rsidP="001F0BEB" w:rsidRDefault="0019501B" w14:paraId="1C035D93" w14:textId="7777777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0:53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это заполнение крутое, довольно упрощенное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и..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прикольно звучит </w:t>
      </w:r>
      <w:r w:rsidRPr="0019501B">
        <w:rPr>
          <w:rFonts w:ascii="Times New Roman" w:hAnsi="Times New Roman" w:cs="Times New Roman"/>
          <w:sz w:val="28"/>
          <w:szCs w:val="28"/>
        </w:rPr>
        <w:t>(</w:t>
      </w:r>
      <w:commentRangeStart w:id="6"/>
      <w:r>
        <w:rPr>
          <w:rFonts w:ascii="Times New Roman" w:hAnsi="Times New Roman" w:cs="Times New Roman"/>
          <w:sz w:val="28"/>
          <w:szCs w:val="28"/>
          <w:lang w:val="en-US"/>
        </w:rPr>
        <w:t>around</w:t>
      </w:r>
      <w:r w:rsidRPr="00195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195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kid</w:t>
      </w:r>
      <w:commentRangeEnd w:id="6"/>
      <w:r w:rsidR="00C451FE">
        <w:rPr>
          <w:rStyle w:val="a3"/>
        </w:rPr>
        <w:commentReference w:id="6"/>
      </w:r>
      <w:r w:rsidRPr="0019501B">
        <w:rPr>
          <w:rFonts w:ascii="Times New Roman" w:hAnsi="Times New Roman" w:cs="Times New Roman"/>
          <w:sz w:val="28"/>
          <w:szCs w:val="28"/>
        </w:rPr>
        <w:t xml:space="preserve">?? </w:t>
      </w:r>
      <w:r>
        <w:rPr>
          <w:rFonts w:ascii="Times New Roman" w:hAnsi="Times New Roman" w:cs="Times New Roman"/>
          <w:sz w:val="28"/>
          <w:szCs w:val="28"/>
        </w:rPr>
        <w:t>Не понимаю, что он тут говорит. Где «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195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195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19501B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7"/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195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around</w:t>
      </w:r>
      <w:r w:rsidRPr="00195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1950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toms</w:t>
      </w:r>
      <w:commentRangeEnd w:id="7"/>
      <w:r w:rsidR="00C451FE">
        <w:rPr>
          <w:rStyle w:val="a3"/>
        </w:rPr>
        <w:commentReference w:id="7"/>
      </w:r>
      <w:r w:rsidRPr="0019501B">
        <w:rPr>
          <w:rFonts w:ascii="Times New Roman" w:hAnsi="Times New Roman" w:cs="Times New Roman"/>
          <w:sz w:val="28"/>
          <w:szCs w:val="28"/>
        </w:rPr>
        <w:t>”</w:t>
      </w:r>
      <w:r w:rsidR="002603E8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2603E8">
        <w:rPr>
          <w:rFonts w:ascii="Times New Roman" w:hAnsi="Times New Roman" w:cs="Times New Roman"/>
          <w:sz w:val="28"/>
          <w:szCs w:val="28"/>
        </w:rPr>
        <w:t xml:space="preserve"> вы можете</w:t>
      </w:r>
      <w:r>
        <w:rPr>
          <w:rFonts w:ascii="Times New Roman" w:hAnsi="Times New Roman" w:cs="Times New Roman"/>
          <w:sz w:val="28"/>
          <w:szCs w:val="28"/>
        </w:rPr>
        <w:t xml:space="preserve"> пройтись по всем томам?). </w:t>
      </w:r>
      <w:r w:rsidR="002153C4">
        <w:rPr>
          <w:rFonts w:ascii="Times New Roman" w:hAnsi="Times New Roman" w:cs="Times New Roman"/>
          <w:sz w:val="28"/>
          <w:szCs w:val="28"/>
        </w:rPr>
        <w:t xml:space="preserve"> Давайте разберем </w:t>
      </w:r>
      <w:r w:rsidR="002555AA">
        <w:rPr>
          <w:rFonts w:ascii="Times New Roman" w:hAnsi="Times New Roman" w:cs="Times New Roman"/>
          <w:sz w:val="28"/>
          <w:szCs w:val="28"/>
        </w:rPr>
        <w:t>его</w:t>
      </w:r>
      <w:r w:rsidR="002153C4">
        <w:rPr>
          <w:rFonts w:ascii="Times New Roman" w:hAnsi="Times New Roman" w:cs="Times New Roman"/>
          <w:sz w:val="28"/>
          <w:szCs w:val="28"/>
        </w:rPr>
        <w:t>, ладно? Я сыграю это же заполнение снова, с той же скоростью.</w:t>
      </w:r>
    </w:p>
    <w:p w:rsidR="008D7A86" w:rsidP="001F0BEB" w:rsidRDefault="002153C4" w14:paraId="4829A346" w14:textId="7777777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1:13 Первое, к чему надо прислушаться, так это к тому, </w:t>
      </w:r>
      <w:commentRangeStart w:id="8"/>
      <w:r>
        <w:rPr>
          <w:rFonts w:ascii="Times New Roman" w:hAnsi="Times New Roman" w:cs="Times New Roman"/>
          <w:sz w:val="28"/>
          <w:szCs w:val="28"/>
        </w:rPr>
        <w:t>какой промежуток времени</w:t>
      </w:r>
      <w:commentRangeEnd w:id="8"/>
      <w:r w:rsidR="00C451FE">
        <w:rPr>
          <w:rStyle w:val="a3"/>
        </w:rPr>
        <w:commentReference w:id="8"/>
      </w:r>
      <w:r>
        <w:rPr>
          <w:rFonts w:ascii="Times New Roman" w:hAnsi="Times New Roman" w:cs="Times New Roman"/>
          <w:sz w:val="28"/>
          <w:szCs w:val="28"/>
        </w:rPr>
        <w:t xml:space="preserve"> это заполнение за</w:t>
      </w:r>
      <w:r w:rsidR="00093478">
        <w:rPr>
          <w:rFonts w:ascii="Times New Roman" w:hAnsi="Times New Roman" w:cs="Times New Roman"/>
          <w:sz w:val="28"/>
          <w:szCs w:val="28"/>
        </w:rPr>
        <w:t xml:space="preserve">нимает (сколько времени </w:t>
      </w:r>
      <w:proofErr w:type="gramStart"/>
      <w:r w:rsidR="00093478">
        <w:rPr>
          <w:rFonts w:ascii="Times New Roman" w:hAnsi="Times New Roman" w:cs="Times New Roman"/>
          <w:sz w:val="28"/>
          <w:szCs w:val="28"/>
        </w:rPr>
        <w:t>длится)(?)</w:t>
      </w:r>
      <w:proofErr w:type="gramEnd"/>
      <w:r w:rsidR="00093478">
        <w:rPr>
          <w:rFonts w:ascii="Times New Roman" w:hAnsi="Times New Roman" w:cs="Times New Roman"/>
          <w:sz w:val="28"/>
          <w:szCs w:val="28"/>
        </w:rPr>
        <w:t xml:space="preserve">. Это заполнение займет </w:t>
      </w:r>
      <w:r w:rsidR="00713778">
        <w:rPr>
          <w:rFonts w:ascii="Times New Roman" w:hAnsi="Times New Roman" w:cs="Times New Roman"/>
          <w:sz w:val="28"/>
          <w:szCs w:val="28"/>
        </w:rPr>
        <w:t xml:space="preserve">один </w:t>
      </w:r>
      <w:commentRangeStart w:id="9"/>
      <w:r w:rsidR="00713778">
        <w:rPr>
          <w:rFonts w:ascii="Times New Roman" w:hAnsi="Times New Roman" w:cs="Times New Roman"/>
          <w:sz w:val="28"/>
          <w:szCs w:val="28"/>
        </w:rPr>
        <w:t>полный квадрат</w:t>
      </w:r>
      <w:commentRangeEnd w:id="9"/>
      <w:r w:rsidR="00C451FE">
        <w:rPr>
          <w:rStyle w:val="a3"/>
        </w:rPr>
        <w:commentReference w:id="9"/>
      </w:r>
      <w:r w:rsidR="00FF6A18">
        <w:rPr>
          <w:rFonts w:ascii="Times New Roman" w:hAnsi="Times New Roman" w:cs="Times New Roman"/>
          <w:sz w:val="28"/>
          <w:szCs w:val="28"/>
        </w:rPr>
        <w:t>(?)</w:t>
      </w:r>
      <w:r w:rsidR="00713778">
        <w:rPr>
          <w:rFonts w:ascii="Times New Roman" w:hAnsi="Times New Roman" w:cs="Times New Roman"/>
          <w:sz w:val="28"/>
          <w:szCs w:val="28"/>
        </w:rPr>
        <w:t>, а один полный</w:t>
      </w:r>
      <w:r w:rsidR="00FF6A18">
        <w:rPr>
          <w:rFonts w:ascii="Times New Roman" w:hAnsi="Times New Roman" w:cs="Times New Roman"/>
          <w:sz w:val="28"/>
          <w:szCs w:val="28"/>
        </w:rPr>
        <w:t>(?)</w:t>
      </w:r>
      <w:r w:rsidR="00713778">
        <w:rPr>
          <w:rFonts w:ascii="Times New Roman" w:hAnsi="Times New Roman" w:cs="Times New Roman"/>
          <w:sz w:val="28"/>
          <w:szCs w:val="28"/>
        </w:rPr>
        <w:t xml:space="preserve"> квадрат это… </w:t>
      </w:r>
      <w:r w:rsidR="00093478">
        <w:rPr>
          <w:rFonts w:ascii="Times New Roman" w:hAnsi="Times New Roman" w:cs="Times New Roman"/>
          <w:sz w:val="28"/>
          <w:szCs w:val="28"/>
        </w:rPr>
        <w:t xml:space="preserve">Раз, два, три, </w:t>
      </w:r>
      <w:proofErr w:type="gramStart"/>
      <w:r w:rsidR="00093478">
        <w:rPr>
          <w:rFonts w:ascii="Times New Roman" w:hAnsi="Times New Roman" w:cs="Times New Roman"/>
          <w:sz w:val="28"/>
          <w:szCs w:val="28"/>
        </w:rPr>
        <w:t>четыре….</w:t>
      </w:r>
      <w:proofErr w:type="gramEnd"/>
      <w:r w:rsidR="00093478">
        <w:rPr>
          <w:rFonts w:ascii="Times New Roman" w:hAnsi="Times New Roman" w:cs="Times New Roman"/>
          <w:sz w:val="28"/>
          <w:szCs w:val="28"/>
        </w:rPr>
        <w:t>. Это вся длина заполнения.</w:t>
      </w:r>
      <w:r w:rsidRPr="00093478" w:rsidR="00093478">
        <w:rPr>
          <w:rFonts w:ascii="Times New Roman" w:hAnsi="Times New Roman" w:cs="Times New Roman"/>
          <w:sz w:val="28"/>
          <w:szCs w:val="28"/>
        </w:rPr>
        <w:t xml:space="preserve"> </w:t>
      </w:r>
      <w:r w:rsidR="00093478">
        <w:rPr>
          <w:rFonts w:ascii="Times New Roman" w:hAnsi="Times New Roman" w:cs="Times New Roman"/>
          <w:sz w:val="28"/>
          <w:szCs w:val="28"/>
        </w:rPr>
        <w:t>Уясните этот нюанс в самом начале. Второе, чему сто</w:t>
      </w:r>
      <w:r w:rsidR="002555AA">
        <w:rPr>
          <w:rFonts w:ascii="Times New Roman" w:hAnsi="Times New Roman" w:cs="Times New Roman"/>
          <w:sz w:val="28"/>
          <w:szCs w:val="28"/>
        </w:rPr>
        <w:t xml:space="preserve">ит уделить внимание </w:t>
      </w:r>
      <w:r w:rsidR="008D7A86">
        <w:rPr>
          <w:rFonts w:ascii="Times New Roman" w:hAnsi="Times New Roman" w:cs="Times New Roman"/>
          <w:sz w:val="28"/>
          <w:szCs w:val="28"/>
        </w:rPr>
        <w:t>(что нужно)</w:t>
      </w:r>
      <w:r w:rsidR="002555AA">
        <w:rPr>
          <w:rFonts w:ascii="Times New Roman" w:hAnsi="Times New Roman" w:cs="Times New Roman"/>
          <w:sz w:val="28"/>
          <w:szCs w:val="28"/>
        </w:rPr>
        <w:t>,</w:t>
      </w:r>
      <w:r w:rsidR="00093478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0"/>
      <w:r w:rsidR="00093478">
        <w:rPr>
          <w:rFonts w:ascii="Times New Roman" w:hAnsi="Times New Roman" w:cs="Times New Roman"/>
          <w:sz w:val="28"/>
          <w:szCs w:val="28"/>
        </w:rPr>
        <w:t>это</w:t>
      </w:r>
      <w:r w:rsidR="008D7A86">
        <w:rPr>
          <w:rFonts w:ascii="Times New Roman" w:hAnsi="Times New Roman" w:cs="Times New Roman"/>
          <w:sz w:val="28"/>
          <w:szCs w:val="28"/>
        </w:rPr>
        <w:t xml:space="preserve"> знать пути что происходит в </w:t>
      </w:r>
      <w:proofErr w:type="gramStart"/>
      <w:r w:rsidR="008D7A86">
        <w:rPr>
          <w:rFonts w:ascii="Times New Roman" w:hAnsi="Times New Roman" w:cs="Times New Roman"/>
          <w:sz w:val="28"/>
          <w:szCs w:val="28"/>
        </w:rPr>
        <w:t>заполнении</w:t>
      </w:r>
      <w:commentRangeEnd w:id="10"/>
      <w:r w:rsidR="00C451FE">
        <w:rPr>
          <w:rStyle w:val="a3"/>
        </w:rPr>
        <w:commentReference w:id="10"/>
      </w:r>
      <w:r w:rsidR="008D7A86">
        <w:rPr>
          <w:rFonts w:ascii="Times New Roman" w:hAnsi="Times New Roman" w:cs="Times New Roman"/>
          <w:sz w:val="28"/>
          <w:szCs w:val="28"/>
        </w:rPr>
        <w:t>( бред</w:t>
      </w:r>
      <w:proofErr w:type="gramEnd"/>
      <w:r w:rsidR="008D7A86">
        <w:rPr>
          <w:rFonts w:ascii="Times New Roman" w:hAnsi="Times New Roman" w:cs="Times New Roman"/>
          <w:sz w:val="28"/>
          <w:szCs w:val="28"/>
        </w:rPr>
        <w:t xml:space="preserve">???). </w:t>
      </w:r>
      <w:r w:rsidRPr="008D7A86" w:rsidR="008D7A86">
        <w:rPr>
          <w:rFonts w:ascii="Times New Roman" w:hAnsi="Times New Roman" w:cs="Times New Roman"/>
          <w:sz w:val="28"/>
          <w:szCs w:val="28"/>
        </w:rPr>
        <w:t xml:space="preserve"> </w:t>
      </w:r>
      <w:r w:rsidR="008D7A86">
        <w:rPr>
          <w:rFonts w:ascii="Times New Roman" w:hAnsi="Times New Roman" w:cs="Times New Roman"/>
          <w:sz w:val="28"/>
          <w:szCs w:val="28"/>
        </w:rPr>
        <w:t xml:space="preserve">Если мы посчитаем </w:t>
      </w:r>
      <w:r w:rsidR="00713778">
        <w:rPr>
          <w:rFonts w:ascii="Times New Roman" w:hAnsi="Times New Roman" w:cs="Times New Roman"/>
          <w:sz w:val="28"/>
          <w:szCs w:val="28"/>
        </w:rPr>
        <w:t>квадрат</w:t>
      </w:r>
      <w:r w:rsidR="00FF6A18">
        <w:rPr>
          <w:rFonts w:ascii="Times New Roman" w:hAnsi="Times New Roman" w:cs="Times New Roman"/>
          <w:sz w:val="28"/>
          <w:szCs w:val="28"/>
        </w:rPr>
        <w:t>(?)</w:t>
      </w:r>
      <w:r w:rsidR="008D7A86">
        <w:rPr>
          <w:rFonts w:ascii="Times New Roman" w:hAnsi="Times New Roman" w:cs="Times New Roman"/>
          <w:sz w:val="28"/>
          <w:szCs w:val="28"/>
        </w:rPr>
        <w:t xml:space="preserve"> и послушаем заполнение, это будет….*считает*. Так, давайте наиграем.</w:t>
      </w:r>
      <w:r w:rsidR="004647A0">
        <w:rPr>
          <w:rFonts w:ascii="Times New Roman" w:hAnsi="Times New Roman" w:cs="Times New Roman"/>
          <w:sz w:val="28"/>
          <w:szCs w:val="28"/>
        </w:rPr>
        <w:t xml:space="preserve"> И</w:t>
      </w:r>
      <w:r w:rsidR="008D7A86">
        <w:rPr>
          <w:rFonts w:ascii="Times New Roman" w:hAnsi="Times New Roman" w:cs="Times New Roman"/>
          <w:sz w:val="28"/>
          <w:szCs w:val="28"/>
        </w:rPr>
        <w:t xml:space="preserve"> Раз, два, три, четыре… </w:t>
      </w:r>
    </w:p>
    <w:p w:rsidR="002153C4" w:rsidP="001F0BEB" w:rsidRDefault="008D7A86" w14:paraId="00698A3A" w14:textId="7777777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1:47 </w:t>
      </w:r>
      <w:r w:rsidR="00093478">
        <w:rPr>
          <w:rFonts w:ascii="Times New Roman" w:hAnsi="Times New Roman" w:cs="Times New Roman"/>
          <w:sz w:val="28"/>
          <w:szCs w:val="28"/>
        </w:rPr>
        <w:t xml:space="preserve"> </w:t>
      </w:r>
      <w:r w:rsidR="004647A0">
        <w:rPr>
          <w:rFonts w:ascii="Times New Roman" w:hAnsi="Times New Roman" w:cs="Times New Roman"/>
          <w:sz w:val="28"/>
          <w:szCs w:val="28"/>
        </w:rPr>
        <w:t>(</w:t>
      </w:r>
      <w:r w:rsidR="004647A0">
        <w:rPr>
          <w:rFonts w:ascii="Times New Roman" w:hAnsi="Times New Roman" w:cs="Times New Roman"/>
          <w:sz w:val="28"/>
          <w:szCs w:val="28"/>
          <w:lang w:val="en-US"/>
        </w:rPr>
        <w:t>those</w:t>
      </w:r>
      <w:r w:rsidRPr="004647A0" w:rsidR="004647A0">
        <w:rPr>
          <w:rFonts w:ascii="Times New Roman" w:hAnsi="Times New Roman" w:cs="Times New Roman"/>
          <w:sz w:val="28"/>
          <w:szCs w:val="28"/>
        </w:rPr>
        <w:t xml:space="preserve"> </w:t>
      </w:r>
      <w:r w:rsidR="004647A0"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4647A0" w:rsidR="004647A0">
        <w:rPr>
          <w:rFonts w:ascii="Times New Roman" w:hAnsi="Times New Roman" w:cs="Times New Roman"/>
          <w:sz w:val="28"/>
          <w:szCs w:val="28"/>
        </w:rPr>
        <w:t xml:space="preserve">) </w:t>
      </w:r>
      <w:r w:rsidR="004647A0">
        <w:rPr>
          <w:rFonts w:ascii="Times New Roman" w:hAnsi="Times New Roman" w:cs="Times New Roman"/>
          <w:sz w:val="28"/>
          <w:szCs w:val="28"/>
        </w:rPr>
        <w:t xml:space="preserve">один </w:t>
      </w:r>
      <w:r w:rsidR="00713778">
        <w:rPr>
          <w:rFonts w:ascii="Times New Roman" w:hAnsi="Times New Roman" w:cs="Times New Roman"/>
          <w:sz w:val="28"/>
          <w:szCs w:val="28"/>
        </w:rPr>
        <w:t>квадрат</w:t>
      </w:r>
      <w:r w:rsidR="00FF6A18">
        <w:rPr>
          <w:rFonts w:ascii="Times New Roman" w:hAnsi="Times New Roman" w:cs="Times New Roman"/>
          <w:sz w:val="28"/>
          <w:szCs w:val="28"/>
        </w:rPr>
        <w:t>(?)</w:t>
      </w:r>
      <w:r w:rsidR="00713778">
        <w:rPr>
          <w:rFonts w:ascii="Times New Roman" w:hAnsi="Times New Roman" w:cs="Times New Roman"/>
          <w:sz w:val="28"/>
          <w:szCs w:val="28"/>
        </w:rPr>
        <w:t xml:space="preserve">. </w:t>
      </w:r>
      <w:r w:rsidR="004647A0">
        <w:rPr>
          <w:rFonts w:ascii="Times New Roman" w:hAnsi="Times New Roman" w:cs="Times New Roman"/>
          <w:sz w:val="28"/>
          <w:szCs w:val="28"/>
        </w:rPr>
        <w:t>Так</w:t>
      </w:r>
      <w:r w:rsidR="00FF6A18">
        <w:rPr>
          <w:rFonts w:ascii="Times New Roman" w:hAnsi="Times New Roman" w:cs="Times New Roman"/>
          <w:sz w:val="28"/>
          <w:szCs w:val="28"/>
        </w:rPr>
        <w:t>,</w:t>
      </w:r>
      <w:r w:rsidR="004647A0">
        <w:rPr>
          <w:rFonts w:ascii="Times New Roman" w:hAnsi="Times New Roman" w:cs="Times New Roman"/>
          <w:sz w:val="28"/>
          <w:szCs w:val="28"/>
        </w:rPr>
        <w:t xml:space="preserve"> перейдем к </w:t>
      </w:r>
      <w:r w:rsidR="002555AA">
        <w:rPr>
          <w:rFonts w:ascii="Times New Roman" w:hAnsi="Times New Roman" w:cs="Times New Roman"/>
          <w:sz w:val="28"/>
          <w:szCs w:val="28"/>
        </w:rPr>
        <w:t>рабочему барабану</w:t>
      </w:r>
      <w:r w:rsidR="004647A0">
        <w:rPr>
          <w:rFonts w:ascii="Times New Roman" w:hAnsi="Times New Roman" w:cs="Times New Roman"/>
          <w:sz w:val="28"/>
          <w:szCs w:val="28"/>
        </w:rPr>
        <w:t xml:space="preserve">, ладно? </w:t>
      </w:r>
      <w:proofErr w:type="gramStart"/>
      <w:r w:rsidR="004647A0">
        <w:rPr>
          <w:rFonts w:ascii="Times New Roman" w:hAnsi="Times New Roman" w:cs="Times New Roman"/>
          <w:sz w:val="28"/>
          <w:szCs w:val="28"/>
        </w:rPr>
        <w:t>Итак</w:t>
      </w:r>
      <w:proofErr w:type="gramEnd"/>
      <w:r w:rsidR="004647A0">
        <w:rPr>
          <w:rFonts w:ascii="Times New Roman" w:hAnsi="Times New Roman" w:cs="Times New Roman"/>
          <w:sz w:val="28"/>
          <w:szCs w:val="28"/>
        </w:rPr>
        <w:t>… тоже самое раз, два, три, четыре….</w:t>
      </w:r>
    </w:p>
    <w:p w:rsidR="004647A0" w:rsidP="001F0BEB" w:rsidRDefault="002603E8" w14:paraId="6BE885B8" w14:textId="7777777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1:57 </w:t>
      </w:r>
      <w:commentRangeStart w:id="11"/>
      <w:r>
        <w:rPr>
          <w:rFonts w:ascii="Times New Roman" w:hAnsi="Times New Roman" w:cs="Times New Roman"/>
          <w:sz w:val="28"/>
          <w:szCs w:val="28"/>
        </w:rPr>
        <w:t>Если вы</w:t>
      </w:r>
      <w:r w:rsidR="00C117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послушаете</w:t>
      </w:r>
      <w:r w:rsidR="00C117F1">
        <w:rPr>
          <w:rFonts w:ascii="Times New Roman" w:hAnsi="Times New Roman" w:cs="Times New Roman"/>
          <w:sz w:val="28"/>
          <w:szCs w:val="28"/>
        </w:rPr>
        <w:t xml:space="preserve"> </w:t>
      </w:r>
      <w:commentRangeEnd w:id="11"/>
      <w:r w:rsidR="00493BE8">
        <w:rPr>
          <w:rStyle w:val="a3"/>
        </w:rPr>
        <w:commentReference w:id="11"/>
      </w:r>
      <w:r w:rsidR="00C117F1">
        <w:rPr>
          <w:rFonts w:ascii="Times New Roman" w:hAnsi="Times New Roman" w:cs="Times New Roman"/>
          <w:sz w:val="28"/>
          <w:szCs w:val="28"/>
        </w:rPr>
        <w:t xml:space="preserve">заполнение, которое я играл несколько минут назад, у него практически та же фишка, типа… *считает*…. </w:t>
      </w:r>
      <w:commentRangeStart w:id="12"/>
      <w:r w:rsidR="00C117F1">
        <w:rPr>
          <w:rFonts w:ascii="Times New Roman" w:hAnsi="Times New Roman" w:cs="Times New Roman"/>
          <w:sz w:val="28"/>
          <w:szCs w:val="28"/>
        </w:rPr>
        <w:t>И хорошо бы</w:t>
      </w:r>
      <w:r w:rsidR="006F15DD">
        <w:rPr>
          <w:rFonts w:ascii="Times New Roman" w:hAnsi="Times New Roman" w:cs="Times New Roman"/>
          <w:sz w:val="28"/>
          <w:szCs w:val="28"/>
        </w:rPr>
        <w:t xml:space="preserve">ло </w:t>
      </w:r>
      <w:r w:rsidR="006F15DD">
        <w:rPr>
          <w:rFonts w:ascii="Times New Roman" w:hAnsi="Times New Roman" w:cs="Times New Roman"/>
          <w:sz w:val="28"/>
          <w:szCs w:val="28"/>
        </w:rPr>
        <w:lastRenderedPageBreak/>
        <w:t>бы напевать это заполнение</w:t>
      </w:r>
      <w:r w:rsidR="00C117F1">
        <w:rPr>
          <w:rFonts w:ascii="Times New Roman" w:hAnsi="Times New Roman" w:cs="Times New Roman"/>
          <w:sz w:val="28"/>
          <w:szCs w:val="28"/>
        </w:rPr>
        <w:t>, как бы самому себе</w:t>
      </w:r>
      <w:commentRangeEnd w:id="12"/>
      <w:r w:rsidR="00493BE8">
        <w:rPr>
          <w:rStyle w:val="a3"/>
        </w:rPr>
        <w:commentReference w:id="12"/>
      </w:r>
      <w:r w:rsidR="00C117F1">
        <w:rPr>
          <w:rFonts w:ascii="Times New Roman" w:hAnsi="Times New Roman" w:cs="Times New Roman"/>
          <w:sz w:val="28"/>
          <w:szCs w:val="28"/>
        </w:rPr>
        <w:t xml:space="preserve"> и… привыкнуть к</w:t>
      </w:r>
      <w:r w:rsidR="006F15DD">
        <w:rPr>
          <w:rFonts w:ascii="Times New Roman" w:hAnsi="Times New Roman" w:cs="Times New Roman"/>
          <w:sz w:val="28"/>
          <w:szCs w:val="28"/>
        </w:rPr>
        <w:t xml:space="preserve"> нему</w:t>
      </w:r>
      <w:r w:rsidR="00C117F1">
        <w:rPr>
          <w:rFonts w:ascii="Times New Roman" w:hAnsi="Times New Roman" w:cs="Times New Roman"/>
          <w:sz w:val="28"/>
          <w:szCs w:val="28"/>
        </w:rPr>
        <w:t>, что</w:t>
      </w:r>
      <w:r>
        <w:rPr>
          <w:rFonts w:ascii="Times New Roman" w:hAnsi="Times New Roman" w:cs="Times New Roman"/>
          <w:sz w:val="28"/>
          <w:szCs w:val="28"/>
        </w:rPr>
        <w:t xml:space="preserve">бы </w:t>
      </w:r>
      <w:commentRangeStart w:id="13"/>
      <w:r>
        <w:rPr>
          <w:rFonts w:ascii="Times New Roman" w:hAnsi="Times New Roman" w:cs="Times New Roman"/>
          <w:sz w:val="28"/>
          <w:szCs w:val="28"/>
        </w:rPr>
        <w:t xml:space="preserve">оно застряло </w:t>
      </w:r>
      <w:commentRangeEnd w:id="13"/>
      <w:r w:rsidR="00493BE8">
        <w:rPr>
          <w:rStyle w:val="a3"/>
        </w:rPr>
        <w:commentReference w:id="13"/>
      </w:r>
      <w:r>
        <w:rPr>
          <w:rFonts w:ascii="Times New Roman" w:hAnsi="Times New Roman" w:cs="Times New Roman"/>
          <w:sz w:val="28"/>
          <w:szCs w:val="28"/>
        </w:rPr>
        <w:t>у вас</w:t>
      </w:r>
      <w:r w:rsidR="00C117F1">
        <w:rPr>
          <w:rFonts w:ascii="Times New Roman" w:hAnsi="Times New Roman" w:cs="Times New Roman"/>
          <w:sz w:val="28"/>
          <w:szCs w:val="28"/>
        </w:rPr>
        <w:t xml:space="preserve"> в голове. </w:t>
      </w:r>
      <w:commentRangeStart w:id="14"/>
      <w:r w:rsidR="00765AD1">
        <w:rPr>
          <w:rFonts w:ascii="Times New Roman" w:hAnsi="Times New Roman" w:cs="Times New Roman"/>
          <w:sz w:val="28"/>
          <w:szCs w:val="28"/>
        </w:rPr>
        <w:t xml:space="preserve">Я </w:t>
      </w:r>
      <w:proofErr w:type="gramStart"/>
      <w:r w:rsidR="00765AD1">
        <w:rPr>
          <w:rFonts w:ascii="Times New Roman" w:hAnsi="Times New Roman" w:cs="Times New Roman"/>
          <w:sz w:val="28"/>
          <w:szCs w:val="28"/>
        </w:rPr>
        <w:t>думаю</w:t>
      </w:r>
      <w:proofErr w:type="gramEnd"/>
      <w:r w:rsidR="00765AD1">
        <w:rPr>
          <w:rFonts w:ascii="Times New Roman" w:hAnsi="Times New Roman" w:cs="Times New Roman"/>
          <w:sz w:val="28"/>
          <w:szCs w:val="28"/>
        </w:rPr>
        <w:t xml:space="preserve"> что</w:t>
      </w:r>
      <w:r w:rsidR="00C117F1">
        <w:rPr>
          <w:rFonts w:ascii="Times New Roman" w:hAnsi="Times New Roman" w:cs="Times New Roman"/>
          <w:sz w:val="28"/>
          <w:szCs w:val="28"/>
        </w:rPr>
        <w:t xml:space="preserve">, для этих </w:t>
      </w:r>
      <w:r w:rsidR="002555AA">
        <w:rPr>
          <w:rFonts w:ascii="Times New Roman" w:hAnsi="Times New Roman" w:cs="Times New Roman"/>
          <w:sz w:val="28"/>
          <w:szCs w:val="28"/>
        </w:rPr>
        <w:t>уверенных</w:t>
      </w:r>
      <w:r w:rsidRPr="002555AA" w:rsidR="002555AA">
        <w:rPr>
          <w:rFonts w:ascii="Times New Roman" w:hAnsi="Times New Roman" w:cs="Times New Roman"/>
          <w:sz w:val="28"/>
          <w:szCs w:val="28"/>
        </w:rPr>
        <w:t>/</w:t>
      </w:r>
      <w:r w:rsidR="002555AA">
        <w:rPr>
          <w:rFonts w:ascii="Times New Roman" w:hAnsi="Times New Roman" w:cs="Times New Roman"/>
          <w:sz w:val="28"/>
          <w:szCs w:val="28"/>
        </w:rPr>
        <w:t>цельных</w:t>
      </w:r>
      <w:commentRangeEnd w:id="14"/>
      <w:r w:rsidR="00493BE8">
        <w:rPr>
          <w:rStyle w:val="a3"/>
        </w:rPr>
        <w:commentReference w:id="14"/>
      </w:r>
      <w:r w:rsidR="002555AA">
        <w:rPr>
          <w:rFonts w:ascii="Times New Roman" w:hAnsi="Times New Roman" w:cs="Times New Roman"/>
          <w:sz w:val="28"/>
          <w:szCs w:val="28"/>
        </w:rPr>
        <w:t xml:space="preserve"> </w:t>
      </w:r>
      <w:r w:rsidR="00765AD1">
        <w:rPr>
          <w:rFonts w:ascii="Times New Roman" w:hAnsi="Times New Roman" w:cs="Times New Roman"/>
          <w:sz w:val="28"/>
          <w:szCs w:val="28"/>
        </w:rPr>
        <w:t xml:space="preserve">(?) </w:t>
      </w:r>
      <w:r w:rsidR="00C117F1">
        <w:rPr>
          <w:rFonts w:ascii="Times New Roman" w:hAnsi="Times New Roman" w:cs="Times New Roman"/>
          <w:sz w:val="28"/>
          <w:szCs w:val="28"/>
        </w:rPr>
        <w:t xml:space="preserve">заполнений </w:t>
      </w:r>
      <w:r w:rsidR="002555AA">
        <w:rPr>
          <w:rFonts w:ascii="Times New Roman" w:hAnsi="Times New Roman" w:cs="Times New Roman"/>
          <w:sz w:val="28"/>
          <w:szCs w:val="28"/>
        </w:rPr>
        <w:t>надо</w:t>
      </w:r>
      <w:r w:rsidR="00765AD1">
        <w:rPr>
          <w:rFonts w:ascii="Times New Roman" w:hAnsi="Times New Roman" w:cs="Times New Roman"/>
          <w:sz w:val="28"/>
          <w:szCs w:val="28"/>
        </w:rPr>
        <w:t xml:space="preserve"> </w:t>
      </w:r>
      <w:r w:rsidR="002555AA">
        <w:rPr>
          <w:rFonts w:ascii="Times New Roman" w:hAnsi="Times New Roman" w:cs="Times New Roman"/>
          <w:sz w:val="28"/>
          <w:szCs w:val="28"/>
        </w:rPr>
        <w:t>отдельно</w:t>
      </w:r>
      <w:r w:rsidR="00765AD1">
        <w:rPr>
          <w:rFonts w:ascii="Times New Roman" w:hAnsi="Times New Roman" w:cs="Times New Roman"/>
          <w:sz w:val="28"/>
          <w:szCs w:val="28"/>
        </w:rPr>
        <w:t xml:space="preserve"> выбрать</w:t>
      </w:r>
      <w:r w:rsidR="002555AA">
        <w:rPr>
          <w:rFonts w:ascii="Times New Roman" w:hAnsi="Times New Roman" w:cs="Times New Roman"/>
          <w:sz w:val="28"/>
          <w:szCs w:val="28"/>
        </w:rPr>
        <w:t>,</w:t>
      </w:r>
      <w:r w:rsidR="00765AD1">
        <w:rPr>
          <w:rFonts w:ascii="Times New Roman" w:hAnsi="Times New Roman" w:cs="Times New Roman"/>
          <w:sz w:val="28"/>
          <w:szCs w:val="28"/>
        </w:rPr>
        <w:t xml:space="preserve"> где какой барабан. </w:t>
      </w:r>
      <w:commentRangeStart w:id="15"/>
      <w:r w:rsidR="00765AD1">
        <w:rPr>
          <w:rFonts w:ascii="Times New Roman" w:hAnsi="Times New Roman" w:cs="Times New Roman"/>
          <w:sz w:val="28"/>
          <w:szCs w:val="28"/>
        </w:rPr>
        <w:t>Куда падает</w:t>
      </w:r>
      <w:r w:rsidR="002555AA">
        <w:rPr>
          <w:rFonts w:ascii="Times New Roman" w:hAnsi="Times New Roman" w:cs="Times New Roman"/>
          <w:sz w:val="28"/>
          <w:szCs w:val="28"/>
        </w:rPr>
        <w:t xml:space="preserve"> рабо</w:t>
      </w:r>
      <w:r w:rsidR="00713778">
        <w:rPr>
          <w:rFonts w:ascii="Times New Roman" w:hAnsi="Times New Roman" w:cs="Times New Roman"/>
          <w:sz w:val="28"/>
          <w:szCs w:val="28"/>
        </w:rPr>
        <w:t>чий</w:t>
      </w:r>
      <w:commentRangeEnd w:id="15"/>
      <w:r w:rsidR="00197FC9">
        <w:rPr>
          <w:rStyle w:val="a3"/>
        </w:rPr>
        <w:commentReference w:id="15"/>
      </w:r>
      <w:r w:rsidR="00765AD1">
        <w:rPr>
          <w:rFonts w:ascii="Times New Roman" w:hAnsi="Times New Roman" w:cs="Times New Roman"/>
          <w:sz w:val="28"/>
          <w:szCs w:val="28"/>
        </w:rPr>
        <w:t xml:space="preserve">, где играется каждый </w:t>
      </w:r>
      <w:proofErr w:type="gramStart"/>
      <w:r w:rsidR="00765AD1">
        <w:rPr>
          <w:rFonts w:ascii="Times New Roman" w:hAnsi="Times New Roman" w:cs="Times New Roman"/>
          <w:sz w:val="28"/>
          <w:szCs w:val="28"/>
        </w:rPr>
        <w:t>том,  когда</w:t>
      </w:r>
      <w:proofErr w:type="gramEnd"/>
      <w:r w:rsidR="00765AD1">
        <w:rPr>
          <w:rFonts w:ascii="Times New Roman" w:hAnsi="Times New Roman" w:cs="Times New Roman"/>
          <w:sz w:val="28"/>
          <w:szCs w:val="28"/>
        </w:rPr>
        <w:t xml:space="preserve"> именно вставлять </w:t>
      </w:r>
      <w:proofErr w:type="spellStart"/>
      <w:r w:rsidR="00765AD1">
        <w:rPr>
          <w:rFonts w:ascii="Times New Roman" w:hAnsi="Times New Roman" w:cs="Times New Roman"/>
          <w:sz w:val="28"/>
          <w:szCs w:val="28"/>
        </w:rPr>
        <w:t>басбочку</w:t>
      </w:r>
      <w:proofErr w:type="spellEnd"/>
      <w:r w:rsidR="00765AD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Вы знаете</w:t>
      </w:r>
      <w:proofErr w:type="gramEnd"/>
      <w:r w:rsidR="00F24286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6"/>
      <w:r w:rsidR="00F24286">
        <w:rPr>
          <w:rFonts w:ascii="Times New Roman" w:hAnsi="Times New Roman" w:cs="Times New Roman"/>
          <w:sz w:val="28"/>
          <w:szCs w:val="28"/>
        </w:rPr>
        <w:t>число</w:t>
      </w:r>
      <w:r w:rsidRPr="00F24286" w:rsidR="00F24286">
        <w:rPr>
          <w:rFonts w:ascii="Times New Roman" w:hAnsi="Times New Roman" w:cs="Times New Roman"/>
          <w:sz w:val="28"/>
          <w:szCs w:val="28"/>
        </w:rPr>
        <w:t>/</w:t>
      </w:r>
      <w:r w:rsidR="00F24286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F24286" w:rsidR="00F24286">
        <w:rPr>
          <w:rFonts w:ascii="Times New Roman" w:hAnsi="Times New Roman" w:cs="Times New Roman"/>
          <w:sz w:val="28"/>
          <w:szCs w:val="28"/>
        </w:rPr>
        <w:t>(</w:t>
      </w:r>
      <w:r w:rsidR="00F24286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F24286" w:rsidR="00F24286">
        <w:rPr>
          <w:rFonts w:ascii="Times New Roman" w:hAnsi="Times New Roman" w:cs="Times New Roman"/>
          <w:sz w:val="28"/>
          <w:szCs w:val="28"/>
        </w:rPr>
        <w:t>)</w:t>
      </w:r>
      <w:r w:rsidR="00F24286">
        <w:rPr>
          <w:rFonts w:ascii="Times New Roman" w:hAnsi="Times New Roman" w:cs="Times New Roman"/>
          <w:sz w:val="28"/>
          <w:szCs w:val="28"/>
        </w:rPr>
        <w:t xml:space="preserve"> в заполнении</w:t>
      </w:r>
      <w:commentRangeEnd w:id="16"/>
      <w:r w:rsidR="00197FC9">
        <w:rPr>
          <w:rStyle w:val="a3"/>
        </w:rPr>
        <w:commentReference w:id="16"/>
      </w:r>
      <w:r w:rsidR="00F24286">
        <w:rPr>
          <w:rFonts w:ascii="Times New Roman" w:hAnsi="Times New Roman" w:cs="Times New Roman"/>
          <w:sz w:val="28"/>
          <w:szCs w:val="28"/>
        </w:rPr>
        <w:t xml:space="preserve">, теперь остается только понять где какие барабаны сыграть. Что насчет конкретно этого заполнения, то у него вот такой ритм….. </w:t>
      </w:r>
    </w:p>
    <w:p w:rsidR="00F24286" w:rsidP="001F0BEB" w:rsidRDefault="00F24286" w14:paraId="525EDBF4" w14:textId="7777777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2:41 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>Окей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, рабочий еще играет этот 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>(</w:t>
      </w:r>
      <w:commentRangeStart w:id="17"/>
      <w:r w:rsidRPr="32FFAB38" w:rsidR="32FFAB38">
        <w:rPr>
          <w:rFonts w:ascii="Times New Roman" w:hAnsi="Times New Roman" w:eastAsia="Times New Roman" w:cs="Times New Roman"/>
          <w:sz w:val="28"/>
          <w:szCs w:val="28"/>
          <w:lang w:val="en-US"/>
        </w:rPr>
        <w:t>back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  <w:lang w:val="en-US"/>
        </w:rPr>
        <w:t>beat</w:t>
      </w:r>
      <w:commentRangeEnd w:id="17"/>
      <w:r>
        <w:rPr>
          <w:rStyle w:val="CommentReference"/>
        </w:rPr>
        <w:commentReference w:id="17"/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>в заполнении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>(?)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commentRangeStart w:id="18"/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>Это та вещь</w:t>
      </w:r>
      <w:commentRangeEnd w:id="18"/>
      <w:r>
        <w:rPr>
          <w:rStyle w:val="CommentReference"/>
        </w:rPr>
        <w:commentReference w:id="18"/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, которую </w:t>
      </w:r>
      <w:commentRangeStart w:id="20"/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>вы долж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>н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>ы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commentRangeEnd w:id="20"/>
      <w:r>
        <w:rPr>
          <w:rStyle w:val="CommentReference"/>
        </w:rPr>
        <w:commentReference w:id="20"/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определять в </w:t>
      </w:r>
      <w:commentRangeStart w:id="21"/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>любом</w:t>
      </w:r>
      <w:commentRangeEnd w:id="21"/>
      <w:r>
        <w:rPr>
          <w:rStyle w:val="CommentReference"/>
        </w:rPr>
        <w:commentReference w:id="21"/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 ритме, или в любом 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>заполнении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а заодно и рабочим, играющим 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  <w:lang w:val="en-US"/>
        </w:rPr>
        <w:t>backbeat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>(?)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 во время заполнения.  И как вы </w:t>
      </w:r>
      <w:commentRangeStart w:id="22"/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уже </w:t>
      </w:r>
      <w:commentRangeEnd w:id="22"/>
      <w:r>
        <w:rPr>
          <w:rStyle w:val="CommentReference"/>
        </w:rPr>
        <w:commentReference w:id="22"/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слышали, я играл лишь руками, я вообще не использовал ноги. 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>Так что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>, да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вайте перейдем к 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>тому, к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ак сыграть заполнение 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ногами. 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commentRangeStart w:id="23"/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Послушайте </w:t>
      </w:r>
      <w:commentRangeEnd w:id="23"/>
      <w:r>
        <w:rPr>
          <w:rStyle w:val="CommentReference"/>
        </w:rPr>
        <w:commentReference w:id="23"/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удары 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>по рабочему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>(???), как я у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же говорил, послушайте тома(??), слушайте куда попадают </w:t>
      </w:r>
      <w:proofErr w:type="spellStart"/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>басбочки</w:t>
      </w:r>
      <w:proofErr w:type="spellEnd"/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.  А для нашего 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>заполнения..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>давайте попробуем еще раз.</w:t>
      </w:r>
      <w:r w:rsidRPr="32FFAB38" w:rsidR="32FFAB38">
        <w:rPr>
          <w:rFonts w:ascii="Times New Roman" w:hAnsi="Times New Roman" w:eastAsia="Times New Roman" w:cs="Times New Roman"/>
          <w:sz w:val="28"/>
          <w:szCs w:val="28"/>
        </w:rPr>
        <w:t xml:space="preserve"> В этот раз я буду играть и руками и ногами(?). </w:t>
      </w:r>
      <w:proofErr w:type="gramStart"/>
      <w:proofErr w:type="gramEnd"/>
      <w:proofErr w:type="gramStart"/>
      <w:proofErr w:type="gramEnd"/>
      <w:proofErr w:type="gramStart"/>
      <w:proofErr w:type="gramEnd"/>
    </w:p>
    <w:p w:rsidR="0020057E" w:rsidP="0020057E" w:rsidRDefault="00A82A87" w14:paraId="1C290E76" w14:textId="7777777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3:24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финишная прямая, мы разобрались с заполнением, разобрались с длиной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заполнения,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количеством (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A82A87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и теперь мы еще разобрались с </w:t>
      </w:r>
      <w:commentRangeStart w:id="24"/>
      <w:r>
        <w:rPr>
          <w:rFonts w:ascii="Times New Roman" w:hAnsi="Times New Roman" w:cs="Times New Roman"/>
          <w:sz w:val="28"/>
          <w:szCs w:val="28"/>
        </w:rPr>
        <w:t>оркестровкой</w:t>
      </w:r>
      <w:commentRangeEnd w:id="24"/>
      <w:r w:rsidR="00197FC9">
        <w:rPr>
          <w:rStyle w:val="a3"/>
        </w:rPr>
        <w:commentReference w:id="24"/>
      </w:r>
      <w:r>
        <w:rPr>
          <w:rFonts w:ascii="Times New Roman" w:hAnsi="Times New Roman" w:cs="Times New Roman"/>
          <w:sz w:val="28"/>
          <w:szCs w:val="28"/>
        </w:rPr>
        <w:t>(?) заполнения, какие барабаны вставлять</w:t>
      </w:r>
      <w:r w:rsidRPr="00A82A8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Эти подсказ</w:t>
      </w:r>
      <w:r w:rsidR="002603E8">
        <w:rPr>
          <w:rFonts w:ascii="Times New Roman" w:hAnsi="Times New Roman" w:cs="Times New Roman"/>
          <w:sz w:val="28"/>
          <w:szCs w:val="28"/>
        </w:rPr>
        <w:t>ки, помогут вам</w:t>
      </w:r>
      <w:r>
        <w:rPr>
          <w:rFonts w:ascii="Times New Roman" w:hAnsi="Times New Roman" w:cs="Times New Roman"/>
          <w:sz w:val="28"/>
          <w:szCs w:val="28"/>
        </w:rPr>
        <w:t xml:space="preserve"> разобраться с заполнением намного быстрее. </w:t>
      </w:r>
      <w:commentRangeStart w:id="25"/>
      <w:r>
        <w:rPr>
          <w:rFonts w:ascii="Times New Roman" w:hAnsi="Times New Roman" w:cs="Times New Roman"/>
          <w:sz w:val="28"/>
          <w:szCs w:val="28"/>
        </w:rPr>
        <w:t xml:space="preserve">Не идите напролом (?), когда слушаете заполнение </w:t>
      </w:r>
      <w:r w:rsidR="0020057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0057E">
        <w:rPr>
          <w:rFonts w:ascii="Times New Roman" w:hAnsi="Times New Roman" w:cs="Times New Roman"/>
          <w:sz w:val="28"/>
          <w:szCs w:val="28"/>
        </w:rPr>
        <w:t>оу</w:t>
      </w:r>
      <w:proofErr w:type="spellEnd"/>
      <w:r w:rsidR="0020057E">
        <w:rPr>
          <w:rFonts w:ascii="Times New Roman" w:hAnsi="Times New Roman" w:cs="Times New Roman"/>
          <w:sz w:val="28"/>
          <w:szCs w:val="28"/>
        </w:rPr>
        <w:t xml:space="preserve">, я сделаю вот так» (?). </w:t>
      </w:r>
      <w:r>
        <w:rPr>
          <w:rFonts w:ascii="Times New Roman" w:hAnsi="Times New Roman" w:cs="Times New Roman"/>
          <w:sz w:val="28"/>
          <w:szCs w:val="28"/>
        </w:rPr>
        <w:t>Сконцентрируйтесь на</w:t>
      </w:r>
      <w:r w:rsidR="0020057E">
        <w:rPr>
          <w:rFonts w:ascii="Times New Roman" w:hAnsi="Times New Roman" w:cs="Times New Roman"/>
          <w:sz w:val="28"/>
          <w:szCs w:val="28"/>
        </w:rPr>
        <w:t xml:space="preserve"> нем</w:t>
      </w:r>
      <w:r>
        <w:rPr>
          <w:rFonts w:ascii="Times New Roman" w:hAnsi="Times New Roman" w:cs="Times New Roman"/>
          <w:sz w:val="28"/>
          <w:szCs w:val="28"/>
        </w:rPr>
        <w:t>, слушайте</w:t>
      </w:r>
      <w:r w:rsidR="0020057E">
        <w:rPr>
          <w:rFonts w:ascii="Times New Roman" w:hAnsi="Times New Roman" w:cs="Times New Roman"/>
          <w:sz w:val="28"/>
          <w:szCs w:val="28"/>
        </w:rPr>
        <w:t xml:space="preserve"> его снова и снова, слушайте, как он проводит туда-обратно (делает </w:t>
      </w:r>
      <w:proofErr w:type="gramStart"/>
      <w:r w:rsidR="0020057E">
        <w:rPr>
          <w:rFonts w:ascii="Times New Roman" w:hAnsi="Times New Roman" w:cs="Times New Roman"/>
          <w:sz w:val="28"/>
          <w:szCs w:val="28"/>
        </w:rPr>
        <w:t>взбивку)(</w:t>
      </w:r>
      <w:proofErr w:type="gramEnd"/>
      <w:r w:rsidR="0020057E">
        <w:rPr>
          <w:rFonts w:ascii="Times New Roman" w:hAnsi="Times New Roman" w:cs="Times New Roman"/>
          <w:sz w:val="28"/>
          <w:szCs w:val="28"/>
        </w:rPr>
        <w:t xml:space="preserve">кто он?), какая тарелка звучит(?). Если вы смотрите какого-то барабанщика, обратите внимание на то, что он делает со своими руками и ногами (?). </w:t>
      </w:r>
      <w:commentRangeEnd w:id="25"/>
      <w:r w:rsidR="00CC1D16">
        <w:rPr>
          <w:rStyle w:val="a3"/>
        </w:rPr>
        <w:commentReference w:id="25"/>
      </w:r>
      <w:r w:rsidR="0020057E">
        <w:rPr>
          <w:rFonts w:ascii="Times New Roman" w:hAnsi="Times New Roman" w:cs="Times New Roman"/>
          <w:sz w:val="28"/>
          <w:szCs w:val="28"/>
        </w:rPr>
        <w:t xml:space="preserve">Что-то может даваться вам с трудом, но в большинстве своем, это будет </w:t>
      </w:r>
      <w:r w:rsidR="002603E8">
        <w:rPr>
          <w:rFonts w:ascii="Times New Roman" w:hAnsi="Times New Roman" w:cs="Times New Roman"/>
          <w:sz w:val="28"/>
          <w:szCs w:val="28"/>
        </w:rPr>
        <w:t>самое простое решение, пони</w:t>
      </w:r>
      <w:bookmarkStart w:name="_GoBack" w:id="26"/>
      <w:bookmarkEnd w:id="26"/>
      <w:r w:rsidR="002603E8">
        <w:rPr>
          <w:rFonts w:ascii="Times New Roman" w:hAnsi="Times New Roman" w:cs="Times New Roman"/>
          <w:sz w:val="28"/>
          <w:szCs w:val="28"/>
        </w:rPr>
        <w:t>маете, если вы</w:t>
      </w:r>
      <w:r w:rsidR="0020057E">
        <w:rPr>
          <w:rFonts w:ascii="Times New Roman" w:hAnsi="Times New Roman" w:cs="Times New Roman"/>
          <w:sz w:val="28"/>
          <w:szCs w:val="28"/>
        </w:rPr>
        <w:t xml:space="preserve"> мо</w:t>
      </w:r>
      <w:r w:rsidR="002603E8">
        <w:rPr>
          <w:rFonts w:ascii="Times New Roman" w:hAnsi="Times New Roman" w:cs="Times New Roman"/>
          <w:sz w:val="28"/>
          <w:szCs w:val="28"/>
        </w:rPr>
        <w:t>жете</w:t>
      </w:r>
      <w:r w:rsidR="0020057E">
        <w:rPr>
          <w:rFonts w:ascii="Times New Roman" w:hAnsi="Times New Roman" w:cs="Times New Roman"/>
          <w:sz w:val="28"/>
          <w:szCs w:val="28"/>
        </w:rPr>
        <w:t xml:space="preserve"> </w:t>
      </w:r>
      <w:r w:rsidR="002603E8">
        <w:rPr>
          <w:rFonts w:ascii="Times New Roman" w:hAnsi="Times New Roman" w:cs="Times New Roman"/>
          <w:sz w:val="28"/>
          <w:szCs w:val="28"/>
        </w:rPr>
        <w:t>сыграть проще</w:t>
      </w:r>
      <w:r w:rsidR="0020057E">
        <w:rPr>
          <w:rFonts w:ascii="Times New Roman" w:hAnsi="Times New Roman" w:cs="Times New Roman"/>
          <w:sz w:val="28"/>
          <w:szCs w:val="28"/>
        </w:rPr>
        <w:t xml:space="preserve"> и это все еще круто звучит, </w:t>
      </w:r>
      <w:r w:rsidR="00091EFA">
        <w:rPr>
          <w:rFonts w:ascii="Times New Roman" w:hAnsi="Times New Roman" w:cs="Times New Roman"/>
          <w:sz w:val="28"/>
          <w:szCs w:val="28"/>
        </w:rPr>
        <w:t xml:space="preserve">вперед и в путь. </w:t>
      </w:r>
    </w:p>
    <w:p w:rsidRPr="00091EFA" w:rsidR="00091EFA" w:rsidP="0020057E" w:rsidRDefault="002603E8" w14:paraId="6E1C9124" w14:textId="7777777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4:01 Если вам</w:t>
      </w:r>
      <w:r w:rsidR="00091EFA">
        <w:rPr>
          <w:rFonts w:ascii="Times New Roman" w:hAnsi="Times New Roman" w:cs="Times New Roman"/>
          <w:sz w:val="28"/>
          <w:szCs w:val="28"/>
        </w:rPr>
        <w:t xml:space="preserve"> понравилось это видео,</w:t>
      </w:r>
      <w:r>
        <w:rPr>
          <w:rFonts w:ascii="Times New Roman" w:hAnsi="Times New Roman" w:cs="Times New Roman"/>
          <w:sz w:val="28"/>
          <w:szCs w:val="28"/>
        </w:rPr>
        <w:t xml:space="preserve"> то вы</w:t>
      </w:r>
      <w:r w:rsidR="00091EFA">
        <w:rPr>
          <w:rFonts w:ascii="Times New Roman" w:hAnsi="Times New Roman" w:cs="Times New Roman"/>
          <w:sz w:val="28"/>
          <w:szCs w:val="28"/>
        </w:rPr>
        <w:t xml:space="preserve"> </w:t>
      </w:r>
      <w:r w:rsidR="001F7E95">
        <w:rPr>
          <w:rFonts w:ascii="Times New Roman" w:hAnsi="Times New Roman" w:cs="Times New Roman"/>
          <w:sz w:val="28"/>
          <w:szCs w:val="28"/>
        </w:rPr>
        <w:t>можете нажать на</w:t>
      </w:r>
      <w:r w:rsidR="00091EFA">
        <w:rPr>
          <w:rFonts w:ascii="Times New Roman" w:hAnsi="Times New Roman" w:cs="Times New Roman"/>
          <w:sz w:val="28"/>
          <w:szCs w:val="28"/>
        </w:rPr>
        <w:t xml:space="preserve"> ссыл</w:t>
      </w:r>
      <w:r w:rsidR="001F7E95">
        <w:rPr>
          <w:rFonts w:ascii="Times New Roman" w:hAnsi="Times New Roman" w:cs="Times New Roman"/>
          <w:sz w:val="28"/>
          <w:szCs w:val="28"/>
        </w:rPr>
        <w:t>ку</w:t>
      </w:r>
      <w:r w:rsidR="00091EFA">
        <w:rPr>
          <w:rFonts w:ascii="Times New Roman" w:hAnsi="Times New Roman" w:cs="Times New Roman"/>
          <w:sz w:val="28"/>
          <w:szCs w:val="28"/>
        </w:rPr>
        <w:t xml:space="preserve"> в описании и подписаться на </w:t>
      </w:r>
      <w:r w:rsidR="001F7E95">
        <w:rPr>
          <w:rFonts w:ascii="Times New Roman" w:hAnsi="Times New Roman" w:cs="Times New Roman"/>
          <w:sz w:val="28"/>
          <w:szCs w:val="28"/>
        </w:rPr>
        <w:t>нашу страничку, где вы</w:t>
      </w:r>
      <w:r w:rsidR="00091EFA">
        <w:rPr>
          <w:rFonts w:ascii="Times New Roman" w:hAnsi="Times New Roman" w:cs="Times New Roman"/>
          <w:sz w:val="28"/>
          <w:szCs w:val="28"/>
        </w:rPr>
        <w:t xml:space="preserve"> прой</w:t>
      </w:r>
      <w:r w:rsidR="001F7E95">
        <w:rPr>
          <w:rFonts w:ascii="Times New Roman" w:hAnsi="Times New Roman" w:cs="Times New Roman"/>
          <w:sz w:val="28"/>
          <w:szCs w:val="28"/>
        </w:rPr>
        <w:t xml:space="preserve">дете </w:t>
      </w:r>
      <w:r w:rsidR="00091EFA">
        <w:rPr>
          <w:rFonts w:ascii="Times New Roman" w:hAnsi="Times New Roman" w:cs="Times New Roman"/>
          <w:sz w:val="28"/>
          <w:szCs w:val="28"/>
        </w:rPr>
        <w:t>бесплатное обуче</w:t>
      </w:r>
      <w:r w:rsidR="001F7E95">
        <w:rPr>
          <w:rFonts w:ascii="Times New Roman" w:hAnsi="Times New Roman" w:cs="Times New Roman"/>
          <w:sz w:val="28"/>
          <w:szCs w:val="28"/>
        </w:rPr>
        <w:t>ние и получите</w:t>
      </w:r>
      <w:r w:rsidR="00091EFA">
        <w:rPr>
          <w:rFonts w:ascii="Times New Roman" w:hAnsi="Times New Roman" w:cs="Times New Roman"/>
          <w:sz w:val="28"/>
          <w:szCs w:val="28"/>
        </w:rPr>
        <w:t xml:space="preserve"> тонну информации, там я провел свой курс</w:t>
      </w:r>
      <w:r w:rsidRPr="00091EFA" w:rsidR="00091EFA">
        <w:rPr>
          <w:rFonts w:ascii="Times New Roman" w:hAnsi="Times New Roman" w:cs="Times New Roman"/>
          <w:sz w:val="28"/>
          <w:szCs w:val="28"/>
        </w:rPr>
        <w:t xml:space="preserve"> </w:t>
      </w:r>
      <w:r w:rsidR="00091EFA">
        <w:rPr>
          <w:rFonts w:ascii="Times New Roman" w:hAnsi="Times New Roman" w:cs="Times New Roman"/>
          <w:sz w:val="28"/>
          <w:szCs w:val="28"/>
        </w:rPr>
        <w:t xml:space="preserve">о </w:t>
      </w:r>
      <w:proofErr w:type="gramStart"/>
      <w:r w:rsidR="00091EFA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="00091EFA">
        <w:rPr>
          <w:rFonts w:ascii="Times New Roman" w:hAnsi="Times New Roman" w:cs="Times New Roman"/>
          <w:sz w:val="28"/>
          <w:szCs w:val="28"/>
        </w:rPr>
        <w:t xml:space="preserve"> как </w:t>
      </w:r>
      <w:r w:rsidR="00091EFA">
        <w:rPr>
          <w:rFonts w:ascii="Times New Roman" w:hAnsi="Times New Roman" w:cs="Times New Roman"/>
          <w:sz w:val="28"/>
          <w:szCs w:val="28"/>
        </w:rPr>
        <w:lastRenderedPageBreak/>
        <w:t>усовершенствовать</w:t>
      </w:r>
      <w:r w:rsidR="00FF6A18">
        <w:rPr>
          <w:rFonts w:ascii="Times New Roman" w:hAnsi="Times New Roman" w:cs="Times New Roman"/>
          <w:sz w:val="28"/>
          <w:szCs w:val="28"/>
        </w:rPr>
        <w:t xml:space="preserve"> чувство ритма, там</w:t>
      </w:r>
      <w:r w:rsidR="000B51A5">
        <w:rPr>
          <w:rFonts w:ascii="Times New Roman" w:hAnsi="Times New Roman" w:cs="Times New Roman"/>
          <w:sz w:val="28"/>
          <w:szCs w:val="28"/>
        </w:rPr>
        <w:t xml:space="preserve"> мы говорим о разных вещах, как в этом видео. Так что, пожалуйста, сходите и зацените, это будет очень полезно и я </w:t>
      </w:r>
      <w:proofErr w:type="gramStart"/>
      <w:r w:rsidR="000B51A5">
        <w:rPr>
          <w:rFonts w:ascii="Times New Roman" w:hAnsi="Times New Roman" w:cs="Times New Roman"/>
          <w:sz w:val="28"/>
          <w:szCs w:val="28"/>
        </w:rPr>
        <w:t>надеюсь</w:t>
      </w:r>
      <w:proofErr w:type="gramEnd"/>
      <w:r w:rsidR="000B51A5">
        <w:rPr>
          <w:rFonts w:ascii="Times New Roman" w:hAnsi="Times New Roman" w:cs="Times New Roman"/>
          <w:sz w:val="28"/>
          <w:szCs w:val="28"/>
        </w:rPr>
        <w:t xml:space="preserve"> что вы, ребят, подчерпнете что-нибудь для себя. Большое спасибо.</w:t>
      </w:r>
    </w:p>
    <w:sectPr w:rsidRPr="00091EFA" w:rsidR="00091EFA" w:rsidSect="00E1405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IM" w:author="Igor Moiseev" w:date="2016-10-12T10:41:00Z" w:id="0">
    <w:p w:rsidRPr="00C451FE" w:rsidR="00C451FE" w:rsidRDefault="00C451FE" w14:paraId="62B44F62" w14:textId="77777777">
      <w:pPr>
        <w:pStyle w:val="a4"/>
      </w:pPr>
      <w:r>
        <w:rPr>
          <w:rStyle w:val="a3"/>
        </w:rPr>
        <w:annotationRef/>
      </w:r>
      <w:r>
        <w:t>Как осваивать. Ну лучше «как снимать».</w:t>
      </w:r>
    </w:p>
  </w:comment>
  <w:comment w:initials="IM" w:author="Igor Moiseev" w:date="2016-10-12T10:50:00Z" w:id="1">
    <w:p w:rsidR="00C451FE" w:rsidRDefault="00C451FE" w14:paraId="3A5648E1" w14:textId="77777777">
      <w:pPr>
        <w:pStyle w:val="a4"/>
      </w:pPr>
      <w:r>
        <w:rPr>
          <w:rStyle w:val="a3"/>
        </w:rPr>
        <w:annotationRef/>
      </w:r>
      <w:r>
        <w:t>Это бы я вообще, наверное, как переходы везде переводил бы, хотя спорно.</w:t>
      </w:r>
    </w:p>
  </w:comment>
  <w:comment w:initials="IM" w:author="Igor Moiseev" w:date="2016-10-12T10:41:00Z" w:id="2">
    <w:p w:rsidR="00C451FE" w:rsidRDefault="00C451FE" w14:paraId="1B36B742" w14:textId="77777777">
      <w:pPr>
        <w:pStyle w:val="a4"/>
      </w:pPr>
      <w:r>
        <w:rPr>
          <w:rStyle w:val="a3"/>
        </w:rPr>
        <w:annotationRef/>
      </w:r>
      <w:r>
        <w:t xml:space="preserve">Канал такой на </w:t>
      </w:r>
      <w:proofErr w:type="spellStart"/>
      <w:r>
        <w:t>ютубе</w:t>
      </w:r>
      <w:proofErr w:type="spellEnd"/>
      <w:r>
        <w:t>.</w:t>
      </w:r>
    </w:p>
  </w:comment>
  <w:comment w:initials="IM" w:author="Igor Moiseev" w:date="2016-10-12T10:42:00Z" w:id="3">
    <w:p w:rsidRPr="00C451FE" w:rsidR="00C451FE" w:rsidRDefault="00C451FE" w14:paraId="1D211873" w14:textId="77777777">
      <w:pPr>
        <w:pStyle w:val="a4"/>
      </w:pPr>
      <w:r>
        <w:rPr>
          <w:rStyle w:val="a3"/>
        </w:rPr>
        <w:annotationRef/>
      </w:r>
      <w:r>
        <w:t>Более благозвучно «где мы будем говорить об освоении</w:t>
      </w:r>
      <w:r w:rsidRPr="00C451FE">
        <w:t>/</w:t>
      </w:r>
      <w:r>
        <w:t xml:space="preserve">снятии». </w:t>
      </w:r>
    </w:p>
  </w:comment>
  <w:comment w:initials="IM" w:author="Igor Moiseev" w:date="2016-10-12T10:48:00Z" w:id="4">
    <w:p w:rsidR="00C451FE" w:rsidRDefault="00C451FE" w14:paraId="19B3B378" w14:textId="77777777">
      <w:pPr>
        <w:pStyle w:val="a4"/>
      </w:pPr>
      <w:r>
        <w:rPr>
          <w:rStyle w:val="a3"/>
        </w:rPr>
        <w:annotationRef/>
      </w:r>
      <w:r>
        <w:t>Очень близко к оригиналу «разжевать» в данном случае.</w:t>
      </w:r>
    </w:p>
  </w:comment>
  <w:comment w:initials="IM" w:author="Igor Moiseev" w:date="2016-10-12T10:43:00Z" w:id="5">
    <w:p w:rsidRPr="00C451FE" w:rsidR="00C451FE" w:rsidRDefault="00C451FE" w14:paraId="1DF8C535" w14:textId="77777777">
      <w:pPr>
        <w:pStyle w:val="a4"/>
      </w:pPr>
      <w:r>
        <w:rPr>
          <w:rStyle w:val="a3"/>
        </w:rPr>
        <w:annotationRef/>
      </w:r>
      <w:r>
        <w:t>Очень много фраз с местоимениями в третьем лице в подлежащем в русском традиционно говорятся в безличных вариантах. «Как можно научиться играть».</w:t>
      </w:r>
    </w:p>
  </w:comment>
  <w:comment w:initials="IM" w:author="Igor Moiseev" w:date="2016-10-12T10:44:00Z" w:id="6">
    <w:p w:rsidRPr="00C451FE" w:rsidR="00C451FE" w:rsidRDefault="00C451FE" w14:paraId="6BB24816" w14:textId="77777777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Around</w:t>
      </w:r>
      <w:r w:rsidRPr="00C451FE">
        <w:t xml:space="preserve"> </w:t>
      </w:r>
      <w:r>
        <w:rPr>
          <w:lang w:val="en-US"/>
        </w:rPr>
        <w:t>the</w:t>
      </w:r>
      <w:r w:rsidRPr="00C451FE">
        <w:t xml:space="preserve"> </w:t>
      </w:r>
      <w:r>
        <w:rPr>
          <w:lang w:val="en-US"/>
        </w:rPr>
        <w:t>kit</w:t>
      </w:r>
      <w:r w:rsidRPr="00C451FE">
        <w:t xml:space="preserve">. </w:t>
      </w:r>
      <w:r>
        <w:t>По</w:t>
      </w:r>
      <w:r w:rsidRPr="00C451FE">
        <w:rPr>
          <w:lang w:val="en-US"/>
        </w:rPr>
        <w:t xml:space="preserve"> </w:t>
      </w:r>
      <w:r>
        <w:t>установке</w:t>
      </w:r>
      <w:r w:rsidRPr="00C451FE">
        <w:rPr>
          <w:lang w:val="en-US"/>
        </w:rPr>
        <w:t>.</w:t>
      </w:r>
    </w:p>
    <w:p w:rsidRPr="00C451FE" w:rsidR="00C451FE" w:rsidP="00C451FE" w:rsidRDefault="00C451FE" w14:paraId="318458EC" w14:textId="77777777">
      <w:pPr>
        <w:pStyle w:val="a4"/>
        <w:rPr>
          <w:lang w:val="en-US"/>
        </w:rPr>
      </w:pPr>
      <w:r>
        <w:rPr>
          <w:lang w:val="en-US"/>
        </w:rPr>
        <w:t>F</w:t>
      </w:r>
      <w:r w:rsidRPr="00C451FE">
        <w:rPr>
          <w:lang w:val="en-US"/>
        </w:rPr>
        <w:t>il</w:t>
      </w:r>
      <w:r>
        <w:rPr>
          <w:lang w:val="en-US"/>
        </w:rPr>
        <w:t>l</w:t>
      </w:r>
      <w:r w:rsidRPr="00C451FE">
        <w:rPr>
          <w:lang w:val="en-US"/>
        </w:rPr>
        <w:t xml:space="preserve"> quite simplistic and sounds</w:t>
      </w:r>
    </w:p>
    <w:p w:rsidRPr="00C451FE" w:rsidR="00C451FE" w:rsidP="00C451FE" w:rsidRDefault="00C451FE" w14:paraId="3D5422FC" w14:textId="77777777">
      <w:pPr>
        <w:pStyle w:val="a4"/>
      </w:pPr>
      <w:proofErr w:type="gramStart"/>
      <w:r w:rsidRPr="00C451FE">
        <w:rPr>
          <w:lang w:val="en-US"/>
        </w:rPr>
        <w:t>great</w:t>
      </w:r>
      <w:proofErr w:type="gramEnd"/>
      <w:r w:rsidRPr="00C451FE">
        <w:rPr>
          <w:lang w:val="en-US"/>
        </w:rPr>
        <w:t xml:space="preserve"> around the kid</w:t>
      </w:r>
      <w:r>
        <w:rPr>
          <w:lang w:val="en-US"/>
        </w:rPr>
        <w:t xml:space="preserve"> – </w:t>
      </w:r>
      <w:r>
        <w:t xml:space="preserve">переход </w:t>
      </w:r>
    </w:p>
  </w:comment>
  <w:comment w:initials="IM" w:author="Igor Moiseev" w:date="2016-10-12T10:45:00Z" w:id="7">
    <w:p w:rsidRPr="00C451FE" w:rsidR="00C451FE" w:rsidRDefault="00C451FE" w14:paraId="5FCF01CD" w14:textId="77777777">
      <w:pPr>
        <w:pStyle w:val="a4"/>
        <w:rPr>
          <w:lang w:val="en-US"/>
        </w:rPr>
      </w:pPr>
      <w:r>
        <w:rPr>
          <w:rStyle w:val="a3"/>
        </w:rPr>
        <w:annotationRef/>
      </w:r>
      <w:r>
        <w:t>ПО</w:t>
      </w:r>
      <w:r w:rsidRPr="00C451FE">
        <w:rPr>
          <w:lang w:val="en-US"/>
        </w:rPr>
        <w:t xml:space="preserve"> </w:t>
      </w:r>
      <w:r>
        <w:t>всем</w:t>
      </w:r>
      <w:r w:rsidRPr="00C451FE">
        <w:rPr>
          <w:lang w:val="en-US"/>
        </w:rPr>
        <w:t xml:space="preserve"> </w:t>
      </w:r>
      <w:r>
        <w:t>томам</w:t>
      </w:r>
      <w:r w:rsidRPr="00C451FE">
        <w:rPr>
          <w:lang w:val="en-US"/>
        </w:rPr>
        <w:t>.</w:t>
      </w:r>
    </w:p>
  </w:comment>
  <w:comment w:initials="IM" w:author="Igor Moiseev" w:date="2016-10-12T10:46:00Z" w:id="8">
    <w:p w:rsidRPr="00C451FE" w:rsidR="00C451FE" w:rsidRDefault="00C451FE" w14:paraId="2384F0AA" w14:textId="77777777">
      <w:pPr>
        <w:pStyle w:val="a4"/>
      </w:pPr>
      <w:r>
        <w:rPr>
          <w:rStyle w:val="a3"/>
        </w:rPr>
        <w:annotationRef/>
      </w:r>
      <w:r w:rsidR="00493BE8">
        <w:t>Сколько места занимает. Он так говорит.</w:t>
      </w:r>
    </w:p>
  </w:comment>
  <w:comment w:initials="IM" w:author="Igor Moiseev" w:date="2016-10-12T10:46:00Z" w:id="9">
    <w:p w:rsidR="00C451FE" w:rsidRDefault="00C451FE" w14:paraId="3E115F68" w14:textId="77777777">
      <w:pPr>
        <w:pStyle w:val="a4"/>
      </w:pPr>
      <w:r>
        <w:rPr>
          <w:rStyle w:val="a3"/>
        </w:rPr>
        <w:annotationRef/>
      </w:r>
      <w:r>
        <w:t>Всё правильно. Или полный такт.</w:t>
      </w:r>
    </w:p>
  </w:comment>
  <w:comment w:initials="IM" w:author="Igor Moiseev" w:date="2016-10-12T10:47:00Z" w:id="10">
    <w:p w:rsidR="00C451FE" w:rsidRDefault="00C451FE" w14:paraId="3B85F4B8" w14:textId="77777777">
      <w:pPr>
        <w:pStyle w:val="a4"/>
      </w:pPr>
      <w:r>
        <w:rPr>
          <w:rStyle w:val="a3"/>
        </w:rPr>
        <w:annotationRef/>
      </w:r>
      <w:r w:rsidR="00493BE8">
        <w:t>Не могу послушать оригинал, в оригинальных субтитрах каша. Отложим.</w:t>
      </w:r>
    </w:p>
  </w:comment>
  <w:comment w:initials="IM" w:author="Igor Moiseev" w:date="2016-10-12T10:54:00Z" w:id="11">
    <w:p w:rsidR="00493BE8" w:rsidRDefault="00493BE8" w14:paraId="1D0A0BD1" w14:textId="77777777">
      <w:pPr>
        <w:pStyle w:val="a4"/>
      </w:pPr>
      <w:r>
        <w:t>«</w:t>
      </w:r>
      <w:r>
        <w:rPr>
          <w:rStyle w:val="a3"/>
        </w:rPr>
        <w:annotationRef/>
      </w:r>
      <w:r>
        <w:t>Если послушать»</w:t>
      </w:r>
    </w:p>
  </w:comment>
  <w:comment w:initials="IM" w:author="Igor Moiseev" w:date="2016-10-12T10:56:00Z" w:id="12">
    <w:p w:rsidRPr="00493BE8" w:rsidR="00493BE8" w:rsidP="00493BE8" w:rsidRDefault="00493BE8" w14:paraId="257403A7" w14:textId="77777777">
      <w:pPr>
        <w:pStyle w:val="a4"/>
        <w:rPr>
          <w:lang w:val="en-US"/>
        </w:rPr>
      </w:pPr>
      <w:r>
        <w:rPr>
          <w:rStyle w:val="a3"/>
        </w:rPr>
        <w:annotationRef/>
      </w:r>
      <w:proofErr w:type="gramStart"/>
      <w:r w:rsidRPr="00493BE8">
        <w:rPr>
          <w:lang w:val="en-US"/>
        </w:rPr>
        <w:t>it's</w:t>
      </w:r>
      <w:proofErr w:type="gramEnd"/>
      <w:r w:rsidRPr="00493BE8">
        <w:rPr>
          <w:lang w:val="en-US"/>
        </w:rPr>
        <w:t xml:space="preserve"> good to be able to sing the</w:t>
      </w:r>
    </w:p>
    <w:p w:rsidRPr="00493BE8" w:rsidR="00493BE8" w:rsidP="00493BE8" w:rsidRDefault="00493BE8" w14:paraId="6EBCF661" w14:textId="77777777">
      <w:pPr>
        <w:pStyle w:val="a4"/>
        <w:rPr>
          <w:lang w:val="en-US"/>
        </w:rPr>
      </w:pPr>
      <w:proofErr w:type="spellStart"/>
      <w:proofErr w:type="gramStart"/>
      <w:r w:rsidRPr="00493BE8">
        <w:rPr>
          <w:lang w:val="en-US"/>
        </w:rPr>
        <w:t>phils</w:t>
      </w:r>
      <w:proofErr w:type="spellEnd"/>
      <w:proofErr w:type="gramEnd"/>
      <w:r w:rsidRPr="00493BE8">
        <w:rPr>
          <w:lang w:val="en-US"/>
        </w:rPr>
        <w:t xml:space="preserve"> t</w:t>
      </w:r>
      <w:r>
        <w:rPr>
          <w:lang w:val="en-US"/>
        </w:rPr>
        <w:t>hat like it just even just sing</w:t>
      </w:r>
    </w:p>
    <w:p w:rsidR="00493BE8" w:rsidP="00493BE8" w:rsidRDefault="00493BE8" w14:paraId="6244E9D6" w14:textId="77777777">
      <w:pPr>
        <w:pStyle w:val="a4"/>
      </w:pP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yourself</w:t>
      </w:r>
      <w:proofErr w:type="spellEnd"/>
    </w:p>
    <w:p w:rsidR="00493BE8" w:rsidP="00493BE8" w:rsidRDefault="00493BE8" w14:paraId="08CBA7AA" w14:textId="77777777">
      <w:pPr>
        <w:pStyle w:val="a4"/>
      </w:pPr>
      <w:r>
        <w:t xml:space="preserve">Неплохо бы уметь </w:t>
      </w:r>
      <w:proofErr w:type="spellStart"/>
      <w:r>
        <w:t>пропевать</w:t>
      </w:r>
      <w:proofErr w:type="spellEnd"/>
      <w:r>
        <w:t xml:space="preserve"> переходы, типа… петь про себя, короче.</w:t>
      </w:r>
    </w:p>
    <w:p w:rsidRPr="00493BE8" w:rsidR="00493BE8" w:rsidP="00493BE8" w:rsidRDefault="00493BE8" w14:paraId="07EBCDF9" w14:textId="77777777">
      <w:pPr>
        <w:pStyle w:val="a4"/>
      </w:pPr>
      <w:r>
        <w:t>Это ближе к тексту.</w:t>
      </w:r>
    </w:p>
  </w:comment>
  <w:comment w:initials="IM" w:author="Igor Moiseev" w:date="2016-10-12T10:59:00Z" w:id="13">
    <w:p w:rsidRPr="00493BE8" w:rsidR="00493BE8" w:rsidRDefault="00493BE8" w14:paraId="7C49792F" w14:textId="77777777">
      <w:pPr>
        <w:pStyle w:val="a4"/>
        <w:rPr>
          <w:lang w:val="en-US"/>
        </w:rPr>
      </w:pPr>
      <w:r>
        <w:rPr>
          <w:rStyle w:val="a3"/>
        </w:rPr>
        <w:annotationRef/>
      </w:r>
      <w:r>
        <w:t xml:space="preserve">В принципе допустимо, но в оригинале-таки он не так </w:t>
      </w:r>
      <w:proofErr w:type="spellStart"/>
      <w:r>
        <w:t>слэнгово</w:t>
      </w:r>
      <w:proofErr w:type="spellEnd"/>
      <w:r>
        <w:t xml:space="preserve"> выразился, всего лишь «привыкнуть в голове». </w:t>
      </w:r>
      <w:r w:rsidRPr="00493BE8">
        <w:rPr>
          <w:lang w:val="en-US"/>
        </w:rPr>
        <w:sym w:font="Wingdings" w:char="F04A"/>
      </w:r>
    </w:p>
  </w:comment>
  <w:comment w:initials="IM" w:author="Igor Moiseev" w:date="2016-10-12T11:01:00Z" w:id="14">
    <w:p w:rsidRPr="00493BE8" w:rsidR="00493BE8" w:rsidP="00493BE8" w:rsidRDefault="00493BE8" w14:paraId="29BAF4F7" w14:textId="77777777">
      <w:pPr>
        <w:pStyle w:val="a4"/>
        <w:rPr>
          <w:lang w:val="en-US"/>
        </w:rPr>
      </w:pPr>
      <w:r>
        <w:rPr>
          <w:rStyle w:val="a3"/>
        </w:rPr>
        <w:annotationRef/>
      </w:r>
      <w:proofErr w:type="gramStart"/>
      <w:r w:rsidRPr="00493BE8">
        <w:rPr>
          <w:lang w:val="en-US"/>
        </w:rPr>
        <w:t>it's</w:t>
      </w:r>
      <w:proofErr w:type="gramEnd"/>
      <w:r w:rsidRPr="00493BE8">
        <w:rPr>
          <w:lang w:val="en-US"/>
        </w:rPr>
        <w:t xml:space="preserve"> good to kind of pick apart</w:t>
      </w:r>
    </w:p>
    <w:p w:rsidR="00493BE8" w:rsidP="00493BE8" w:rsidRDefault="00493BE8" w14:paraId="045468FF" w14:textId="77777777">
      <w:pPr>
        <w:pStyle w:val="a4"/>
      </w:pPr>
      <w:proofErr w:type="spellStart"/>
      <w:r>
        <w:t>which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</w:p>
    <w:p w:rsidRPr="00197FC9" w:rsidR="00197FC9" w:rsidP="00493BE8" w:rsidRDefault="00197FC9" w14:paraId="354CBA21" w14:textId="77777777">
      <w:pPr>
        <w:pStyle w:val="a4"/>
      </w:pPr>
      <w:r>
        <w:t>Полезно немного разложить где какой барабан.</w:t>
      </w:r>
    </w:p>
  </w:comment>
  <w:comment w:initials="IM" w:author="Igor Moiseev" w:date="2016-10-12T11:01:00Z" w:id="15">
    <w:p w:rsidRPr="00197FC9" w:rsidR="00197FC9" w:rsidRDefault="00197FC9" w14:paraId="5B8D665E" w14:textId="77777777">
      <w:pPr>
        <w:pStyle w:val="a4"/>
      </w:pPr>
      <w:r>
        <w:rPr>
          <w:rStyle w:val="a3"/>
        </w:rPr>
        <w:annotationRef/>
      </w:r>
      <w:r>
        <w:t xml:space="preserve">Куда падает рабочий – это сильно. Попадает лучше. </w:t>
      </w:r>
      <w:r w:rsidRPr="00197FC9">
        <w:rPr>
          <w:lang w:val="en-US"/>
        </w:rPr>
        <w:sym w:font="Wingdings" w:char="F04A"/>
      </w:r>
      <w:r w:rsidRPr="00197FC9">
        <w:t xml:space="preserve"> </w:t>
      </w:r>
      <w:r>
        <w:t>В оригинале смысл близок к «выпадает, попадает в какой момент».</w:t>
      </w:r>
    </w:p>
  </w:comment>
  <w:comment w:initials="IM" w:author="Igor Moiseev" w:date="2016-10-12T11:03:00Z" w:id="16">
    <w:p w:rsidR="00197FC9" w:rsidRDefault="00197FC9" w14:paraId="5A9D10F1" w14:textId="77777777">
      <w:pPr>
        <w:pStyle w:val="a4"/>
      </w:pPr>
      <w:r>
        <w:rPr>
          <w:rStyle w:val="a3"/>
        </w:rPr>
        <w:annotationRef/>
      </w:r>
      <w:r>
        <w:t>Сколько нот в заполнении.</w:t>
      </w:r>
    </w:p>
  </w:comment>
  <w:comment w:initials="IM" w:author="Igor Moiseev" w:date="2016-10-12T11:04:00Z" w:id="17">
    <w:p w:rsidR="00197FC9" w:rsidRDefault="00197FC9" w14:paraId="569FE3DD" w14:textId="77777777">
      <w:pPr>
        <w:pStyle w:val="a4"/>
      </w:pPr>
      <w:r>
        <w:rPr>
          <w:rStyle w:val="a3"/>
        </w:rPr>
        <w:annotationRef/>
      </w:r>
      <w:r>
        <w:t xml:space="preserve">К </w:t>
      </w:r>
      <w:proofErr w:type="spellStart"/>
      <w:r>
        <w:t>егору</w:t>
      </w:r>
      <w:proofErr w:type="spellEnd"/>
      <w:r>
        <w:t>, он подскажет, как лучше. Это такой акцент не в долю.</w:t>
      </w:r>
    </w:p>
  </w:comment>
  <w:comment w:initials="IM" w:author="Igor Moiseev" w:date="2016-10-12T11:05:00Z" w:id="18">
    <w:p w:rsidR="00197FC9" w:rsidRDefault="00197FC9" w14:paraId="4EF567DB" w14:textId="77777777">
      <w:pPr>
        <w:pStyle w:val="a4"/>
      </w:pPr>
      <w:r>
        <w:rPr>
          <w:rStyle w:val="a3"/>
        </w:rPr>
        <w:annotationRef/>
      </w:r>
      <w:r>
        <w:t>Это то,</w:t>
      </w:r>
    </w:p>
  </w:comment>
  <w:comment w:initials="IM" w:author="Igor Moiseev" w:date="2016-10-12T11:05:00Z" w:id="20">
    <w:p w:rsidRPr="00197FC9" w:rsidR="00197FC9" w:rsidRDefault="00197FC9" w14:paraId="47C54D9B" w14:textId="77777777">
      <w:pPr>
        <w:pStyle w:val="a4"/>
        <w:rPr>
          <w:lang w:val="en-US"/>
        </w:rPr>
      </w:pPr>
      <w:r>
        <w:rPr>
          <w:rStyle w:val="a3"/>
        </w:rPr>
        <w:annotationRef/>
      </w:r>
      <w:r>
        <w:t xml:space="preserve">«Можно». В оригинале </w:t>
      </w:r>
      <w:r>
        <w:rPr>
          <w:lang w:val="en-US"/>
        </w:rPr>
        <w:t>you can</w:t>
      </w:r>
    </w:p>
  </w:comment>
  <w:comment w:initials="IM" w:author="Igor Moiseev" w:date="2016-10-12T11:07:00Z" w:id="21">
    <w:p w:rsidR="00197FC9" w:rsidRDefault="00197FC9" w14:paraId="773F038E" w14:textId="77777777">
      <w:pPr>
        <w:pStyle w:val="a4"/>
      </w:pPr>
      <w:r>
        <w:rPr>
          <w:rStyle w:val="a3"/>
        </w:rPr>
        <w:annotationRef/>
      </w:r>
      <w:r>
        <w:t>Всё предложение надо переделать, я без оригинальной дороги сейчас не смогу.</w:t>
      </w:r>
    </w:p>
  </w:comment>
  <w:comment w:initials="IM" w:author="Igor Moiseev" w:date="2016-10-12T11:08:00Z" w:id="22">
    <w:p w:rsidR="00197FC9" w:rsidRDefault="00197FC9" w14:paraId="47784D08" w14:textId="77777777">
      <w:pPr>
        <w:pStyle w:val="a4"/>
      </w:pPr>
      <w:r>
        <w:rPr>
          <w:rStyle w:val="a3"/>
        </w:rPr>
        <w:annotationRef/>
      </w:r>
      <w:r>
        <w:t>«Уже» - лишнее.</w:t>
      </w:r>
    </w:p>
  </w:comment>
  <w:comment w:initials="IM" w:author="Igor Moiseev" w:date="2016-10-12T11:09:00Z" w:id="23">
    <w:p w:rsidRPr="00197FC9" w:rsidR="00197FC9" w:rsidRDefault="00197FC9" w14:paraId="6D2FFBDA" w14:textId="77777777">
      <w:pPr>
        <w:pStyle w:val="a4"/>
      </w:pPr>
      <w:r>
        <w:rPr>
          <w:rStyle w:val="a3"/>
        </w:rPr>
        <w:annotationRef/>
      </w:r>
      <w:r>
        <w:t xml:space="preserve">«Слушайте» в данном контексте логичнее, он призывает обращать внимание. </w:t>
      </w:r>
      <w:r>
        <w:rPr>
          <w:lang w:val="en-US"/>
        </w:rPr>
        <w:t xml:space="preserve">Listen out. </w:t>
      </w:r>
      <w:r>
        <w:t>Можно даже «внимательно слушайте» или «выслушивайте».</w:t>
      </w:r>
    </w:p>
  </w:comment>
  <w:comment w:initials="IM" w:author="Igor Moiseev" w:date="2016-10-12T11:11:00Z" w:id="24">
    <w:p w:rsidR="00197FC9" w:rsidRDefault="00197FC9" w14:paraId="64DDD321" w14:textId="77777777">
      <w:pPr>
        <w:pStyle w:val="a4"/>
      </w:pPr>
      <w:r>
        <w:rPr>
          <w:rStyle w:val="a3"/>
        </w:rPr>
        <w:annotationRef/>
      </w:r>
      <w:r w:rsidR="00CC1D16">
        <w:t>Вполне допустимо на русский переводить как «аранжировка». Не так удивительно звучать будет.</w:t>
      </w:r>
    </w:p>
  </w:comment>
  <w:comment w:initials="IM" w:author="Igor Moiseev" w:date="2016-10-12T11:16:00Z" w:id="25">
    <w:p w:rsidR="00CC1D16" w:rsidRDefault="00CC1D16" w14:paraId="2CF9796C" w14:textId="77777777">
      <w:pPr>
        <w:pStyle w:val="a4"/>
      </w:pPr>
      <w:r>
        <w:rPr>
          <w:rStyle w:val="a3"/>
        </w:rPr>
        <w:annotationRef/>
      </w:r>
      <w:r>
        <w:t>Надо переписывать.</w:t>
      </w:r>
    </w:p>
    <w:p w:rsidR="00CC1D16" w:rsidRDefault="00CC1D16" w14:paraId="79B3F54E" w14:textId="77777777">
      <w:pPr>
        <w:pStyle w:val="a4"/>
      </w:pPr>
      <w:r>
        <w:t xml:space="preserve">Я </w:t>
      </w:r>
      <w:proofErr w:type="gramStart"/>
      <w:r>
        <w:t>послушаю</w:t>
      </w:r>
      <w:proofErr w:type="gramEnd"/>
      <w:r>
        <w:t xml:space="preserve"> когда – предложу варианты.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2B44F62"/>
  <w15:commentEx w15:done="0" w15:paraId="3A5648E1"/>
  <w15:commentEx w15:done="0" w15:paraId="1B36B742"/>
  <w15:commentEx w15:done="0" w15:paraId="1D211873"/>
  <w15:commentEx w15:done="0" w15:paraId="19B3B378"/>
  <w15:commentEx w15:done="0" w15:paraId="1DF8C535"/>
  <w15:commentEx w15:done="0" w15:paraId="3D5422FC"/>
  <w15:commentEx w15:done="0" w15:paraId="5FCF01CD"/>
  <w15:commentEx w15:done="0" w15:paraId="2384F0AA"/>
  <w15:commentEx w15:done="0" w15:paraId="3E115F68"/>
  <w15:commentEx w15:done="0" w15:paraId="3B85F4B8"/>
  <w15:commentEx w15:done="0" w15:paraId="1D0A0BD1"/>
  <w15:commentEx w15:done="0" w15:paraId="07EBCDF9"/>
  <w15:commentEx w15:done="0" w15:paraId="7C49792F"/>
  <w15:commentEx w15:done="0" w15:paraId="354CBA21"/>
  <w15:commentEx w15:done="0" w15:paraId="5B8D665E"/>
  <w15:commentEx w15:done="0" w15:paraId="5A9D10F1"/>
  <w15:commentEx w15:done="0" w15:paraId="569FE3DD"/>
  <w15:commentEx w15:done="0" w15:paraId="4EF567DB"/>
  <w15:commentEx w15:done="0" w15:paraId="47C54D9B"/>
  <w15:commentEx w15:done="0" w15:paraId="773F038E"/>
  <w15:commentEx w15:done="0" w15:paraId="47784D08"/>
  <w15:commentEx w15:done="0" w15:paraId="6D2FFBDA"/>
  <w15:commentEx w15:done="0" w15:paraId="64DDD321"/>
  <w15:commentEx w15:done="0" w15:paraId="79B3F54E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gor Moiseev">
    <w15:presenceInfo w15:providerId="Windows Live" w15:userId="6bc5d2f6f4095a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1F0BEB"/>
    <w:rsid w:val="00032843"/>
    <w:rsid w:val="00091EFA"/>
    <w:rsid w:val="00093478"/>
    <w:rsid w:val="000B51A5"/>
    <w:rsid w:val="0019501B"/>
    <w:rsid w:val="00197FC9"/>
    <w:rsid w:val="001B437E"/>
    <w:rsid w:val="001E3053"/>
    <w:rsid w:val="001F0BEB"/>
    <w:rsid w:val="001F7E95"/>
    <w:rsid w:val="0020057E"/>
    <w:rsid w:val="002153C4"/>
    <w:rsid w:val="002555AA"/>
    <w:rsid w:val="002603E8"/>
    <w:rsid w:val="004647A0"/>
    <w:rsid w:val="00493BE8"/>
    <w:rsid w:val="006F15DD"/>
    <w:rsid w:val="00713778"/>
    <w:rsid w:val="0074718E"/>
    <w:rsid w:val="00765AD1"/>
    <w:rsid w:val="008C3A3B"/>
    <w:rsid w:val="008D7A86"/>
    <w:rsid w:val="00A82A87"/>
    <w:rsid w:val="00C117F1"/>
    <w:rsid w:val="00C451FE"/>
    <w:rsid w:val="00C74AE8"/>
    <w:rsid w:val="00CC1D16"/>
    <w:rsid w:val="00E1405A"/>
    <w:rsid w:val="00F24286"/>
    <w:rsid w:val="00F9729F"/>
    <w:rsid w:val="00FF6A18"/>
    <w:rsid w:val="32FFA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E555"/>
  <w15:docId w15:val="{ED324F48-3ACF-4748-B5CC-1942B7C0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1405A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451F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451FE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/>
    <w:rsid w:val="00C451F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451FE"/>
    <w:rPr>
      <w:b/>
      <w:bCs/>
    </w:rPr>
  </w:style>
  <w:style w:type="character" w:styleId="a7" w:customStyle="1">
    <w:name w:val="Тема примечания Знак"/>
    <w:basedOn w:val="a5"/>
    <w:link w:val="a6"/>
    <w:uiPriority w:val="99"/>
    <w:semiHidden/>
    <w:rsid w:val="00C451F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45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C451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708CFA-C6BF-4E84-A16A-8536063E0FA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Pavilion</dc:creator>
  <lastModifiedBy>bkrcommunity</lastModifiedBy>
  <revision>15</revision>
  <dcterms:created xsi:type="dcterms:W3CDTF">2016-10-11T18:31:00.0000000Z</dcterms:created>
  <dcterms:modified xsi:type="dcterms:W3CDTF">2016-10-16T15:45:55.1659841Z</dcterms:modified>
</coreProperties>
</file>