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0B61" w14:textId="77777777" w:rsidR="008C3953" w:rsidRPr="008C3953" w:rsidRDefault="008C3953" w:rsidP="008C3953">
      <w:pPr>
        <w:rPr>
          <w:b/>
          <w:bCs/>
          <w:sz w:val="32"/>
          <w:szCs w:val="32"/>
        </w:rPr>
      </w:pPr>
      <w:r w:rsidRPr="008C3953">
        <w:rPr>
          <w:b/>
          <w:bCs/>
          <w:sz w:val="32"/>
          <w:szCs w:val="32"/>
        </w:rPr>
        <w:t>Part 4: Data Cleaning Report</w:t>
      </w:r>
    </w:p>
    <w:p w14:paraId="68B472EF" w14:textId="77777777" w:rsidR="008C3953" w:rsidRDefault="008C3953" w:rsidP="008C3953"/>
    <w:p w14:paraId="6DAA2DD6" w14:textId="77777777" w:rsidR="008C3953" w:rsidRPr="008C3953" w:rsidRDefault="008C3953" w:rsidP="008C3953">
      <w:pPr>
        <w:rPr>
          <w:sz w:val="28"/>
        </w:rPr>
      </w:pPr>
      <w:r w:rsidRPr="008C3953">
        <w:rPr>
          <w:sz w:val="28"/>
        </w:rPr>
        <w:t>Before Cleaning: 31 Records</w:t>
      </w:r>
    </w:p>
    <w:p w14:paraId="34AD63FA" w14:textId="77777777" w:rsidR="008C3953" w:rsidRPr="008C3953" w:rsidRDefault="008C3953" w:rsidP="008C3953">
      <w:pPr>
        <w:rPr>
          <w:sz w:val="28"/>
        </w:rPr>
      </w:pPr>
      <w:r w:rsidRPr="008C3953">
        <w:rPr>
          <w:sz w:val="28"/>
        </w:rPr>
        <w:t>After Cleaning: 31 Records</w:t>
      </w:r>
    </w:p>
    <w:p w14:paraId="7AE143C3" w14:textId="77777777" w:rsidR="008C3953" w:rsidRDefault="008C3953" w:rsidP="008C3953"/>
    <w:p w14:paraId="2EF176CB" w14:textId="4C3511A2" w:rsidR="008C3953" w:rsidRPr="008C3953" w:rsidRDefault="008C3953" w:rsidP="008C3953">
      <w:pPr>
        <w:pStyle w:val="ListParagraph"/>
        <w:numPr>
          <w:ilvl w:val="0"/>
          <w:numId w:val="1"/>
        </w:numPr>
        <w:rPr>
          <w:sz w:val="24"/>
          <w:szCs w:val="24"/>
        </w:rPr>
      </w:pPr>
      <w:r w:rsidRPr="008C3953">
        <w:rPr>
          <w:sz w:val="24"/>
          <w:szCs w:val="24"/>
        </w:rPr>
        <w:t>Duplicate Detection: No duplicates found.</w:t>
      </w:r>
    </w:p>
    <w:p w14:paraId="00671368" w14:textId="77777777" w:rsidR="008C3953" w:rsidRPr="008C3953" w:rsidRDefault="008C3953" w:rsidP="008C3953">
      <w:pPr>
        <w:rPr>
          <w:sz w:val="24"/>
          <w:szCs w:val="24"/>
        </w:rPr>
      </w:pPr>
    </w:p>
    <w:p w14:paraId="20C7F606" w14:textId="5CF26EE7" w:rsidR="008C3953" w:rsidRPr="008C3953" w:rsidRDefault="008C3953" w:rsidP="008C3953">
      <w:pPr>
        <w:pStyle w:val="ListParagraph"/>
        <w:numPr>
          <w:ilvl w:val="0"/>
          <w:numId w:val="1"/>
        </w:numPr>
        <w:rPr>
          <w:sz w:val="24"/>
          <w:szCs w:val="24"/>
        </w:rPr>
      </w:pPr>
      <w:r w:rsidRPr="008C3953">
        <w:rPr>
          <w:sz w:val="24"/>
          <w:szCs w:val="24"/>
        </w:rPr>
        <w:t xml:space="preserve">Missing Values: </w:t>
      </w:r>
      <w:r>
        <w:rPr>
          <w:sz w:val="24"/>
          <w:szCs w:val="24"/>
        </w:rPr>
        <w:t>All required fields were filled during data collection. No missing values found</w:t>
      </w:r>
    </w:p>
    <w:p w14:paraId="4C3823F3" w14:textId="77777777" w:rsidR="008C3953" w:rsidRPr="008C3953" w:rsidRDefault="008C3953" w:rsidP="008C3953">
      <w:pPr>
        <w:pStyle w:val="ListParagraph"/>
        <w:rPr>
          <w:sz w:val="24"/>
          <w:szCs w:val="24"/>
        </w:rPr>
      </w:pPr>
    </w:p>
    <w:p w14:paraId="2C0B2DAD" w14:textId="47244ABE" w:rsidR="008C3953" w:rsidRPr="008C3953" w:rsidRDefault="008C3953" w:rsidP="008C3953">
      <w:pPr>
        <w:pStyle w:val="ListParagraph"/>
        <w:numPr>
          <w:ilvl w:val="0"/>
          <w:numId w:val="1"/>
        </w:numPr>
        <w:rPr>
          <w:sz w:val="24"/>
          <w:szCs w:val="24"/>
        </w:rPr>
      </w:pPr>
      <w:r w:rsidRPr="008C3953">
        <w:rPr>
          <w:sz w:val="24"/>
          <w:szCs w:val="24"/>
        </w:rPr>
        <w:t>Cuisine Normalization:</w:t>
      </w:r>
    </w:p>
    <w:p w14:paraId="43E42396" w14:textId="45051E9E" w:rsidR="008C3953" w:rsidRPr="008C3953" w:rsidRDefault="008C3953" w:rsidP="008C3953">
      <w:pPr>
        <w:pStyle w:val="ListParagraph"/>
        <w:numPr>
          <w:ilvl w:val="1"/>
          <w:numId w:val="1"/>
        </w:numPr>
        <w:rPr>
          <w:sz w:val="24"/>
          <w:szCs w:val="24"/>
        </w:rPr>
      </w:pPr>
      <w:r w:rsidRPr="008C3953">
        <w:rPr>
          <w:sz w:val="24"/>
          <w:szCs w:val="24"/>
        </w:rPr>
        <w:t>"</w:t>
      </w:r>
      <w:proofErr w:type="spellStart"/>
      <w:r w:rsidRPr="008C3953">
        <w:rPr>
          <w:sz w:val="24"/>
          <w:szCs w:val="24"/>
        </w:rPr>
        <w:t>seafoood</w:t>
      </w:r>
      <w:proofErr w:type="spellEnd"/>
      <w:r w:rsidRPr="008C3953">
        <w:rPr>
          <w:sz w:val="24"/>
          <w:szCs w:val="24"/>
        </w:rPr>
        <w:t>" corrected to "Seafood"</w:t>
      </w:r>
    </w:p>
    <w:p w14:paraId="2235FC46" w14:textId="2C88B528" w:rsidR="008C3953" w:rsidRPr="008C3953" w:rsidRDefault="008C3953" w:rsidP="008C3953">
      <w:pPr>
        <w:pStyle w:val="ListParagraph"/>
        <w:numPr>
          <w:ilvl w:val="1"/>
          <w:numId w:val="1"/>
        </w:numPr>
        <w:rPr>
          <w:sz w:val="24"/>
          <w:szCs w:val="24"/>
        </w:rPr>
      </w:pPr>
      <w:r w:rsidRPr="008C3953">
        <w:rPr>
          <w:sz w:val="24"/>
          <w:szCs w:val="24"/>
        </w:rPr>
        <w:t xml:space="preserve">"Fast food" standardized to "Fast Food"  </w:t>
      </w:r>
    </w:p>
    <w:p w14:paraId="0C1BC78C" w14:textId="20F47B6F" w:rsidR="008C3953" w:rsidRPr="008C3953" w:rsidRDefault="008C3953" w:rsidP="008C3953">
      <w:pPr>
        <w:pStyle w:val="ListParagraph"/>
        <w:numPr>
          <w:ilvl w:val="1"/>
          <w:numId w:val="1"/>
        </w:numPr>
        <w:rPr>
          <w:sz w:val="24"/>
          <w:szCs w:val="24"/>
        </w:rPr>
      </w:pPr>
      <w:r w:rsidRPr="008C3953">
        <w:rPr>
          <w:sz w:val="24"/>
          <w:szCs w:val="24"/>
        </w:rPr>
        <w:t>"Burger king" corrected to "Burger King"</w:t>
      </w:r>
    </w:p>
    <w:p w14:paraId="690FE4E4" w14:textId="2C326C40" w:rsidR="00C356DA" w:rsidRDefault="008C3953" w:rsidP="008C3953">
      <w:pPr>
        <w:pStyle w:val="ListParagraph"/>
        <w:numPr>
          <w:ilvl w:val="1"/>
          <w:numId w:val="1"/>
        </w:numPr>
      </w:pPr>
      <w:r w:rsidRPr="008C3953">
        <w:rPr>
          <w:sz w:val="24"/>
          <w:szCs w:val="24"/>
        </w:rPr>
        <w:t xml:space="preserve">"South </w:t>
      </w:r>
      <w:proofErr w:type="spellStart"/>
      <w:r w:rsidRPr="008C3953">
        <w:rPr>
          <w:sz w:val="24"/>
          <w:szCs w:val="24"/>
        </w:rPr>
        <w:t>indian</w:t>
      </w:r>
      <w:proofErr w:type="spellEnd"/>
      <w:r w:rsidRPr="008C3953">
        <w:rPr>
          <w:sz w:val="24"/>
          <w:szCs w:val="24"/>
        </w:rPr>
        <w:t>" corrected to "South Indian</w:t>
      </w:r>
      <w:r>
        <w:t>"</w:t>
      </w:r>
    </w:p>
    <w:p w14:paraId="3060F72E" w14:textId="77777777" w:rsidR="00E20C26" w:rsidRDefault="00E20C26" w:rsidP="00E20C26">
      <w:pPr>
        <w:pStyle w:val="ListParagraph"/>
      </w:pPr>
    </w:p>
    <w:p w14:paraId="3A526FA8" w14:textId="77777777" w:rsidR="00E20C26" w:rsidRDefault="00E20C26" w:rsidP="00E20C26">
      <w:pPr>
        <w:pStyle w:val="ListParagraph"/>
      </w:pPr>
    </w:p>
    <w:p w14:paraId="114CF731" w14:textId="77777777" w:rsidR="00E20C26" w:rsidRDefault="00E20C26" w:rsidP="00E20C26">
      <w:pPr>
        <w:pStyle w:val="ListParagraph"/>
      </w:pPr>
    </w:p>
    <w:p w14:paraId="17948B86" w14:textId="07924425" w:rsidR="00E20C26" w:rsidRPr="00E20C26" w:rsidRDefault="00E20C26" w:rsidP="00E20C26">
      <w:pPr>
        <w:pStyle w:val="ListParagraph"/>
        <w:rPr>
          <w:b/>
          <w:bCs/>
          <w:sz w:val="32"/>
          <w:szCs w:val="32"/>
        </w:rPr>
      </w:pPr>
      <w:r w:rsidRPr="00E20C26">
        <w:rPr>
          <w:b/>
          <w:bCs/>
          <w:sz w:val="32"/>
          <w:szCs w:val="32"/>
        </w:rPr>
        <w:t>Part 5: Business Analysis</w:t>
      </w:r>
    </w:p>
    <w:p w14:paraId="38B958B0" w14:textId="77777777" w:rsidR="00E20C26" w:rsidRPr="00E20C26" w:rsidRDefault="00E20C26" w:rsidP="00E20C26">
      <w:pPr>
        <w:pStyle w:val="ListParagraph"/>
        <w:rPr>
          <w:sz w:val="24"/>
          <w:szCs w:val="24"/>
        </w:rPr>
      </w:pPr>
      <w:r w:rsidRPr="00E20C26">
        <w:rPr>
          <w:sz w:val="24"/>
          <w:szCs w:val="24"/>
          <w:u w:val="single"/>
        </w:rPr>
        <w:t>Question 1:</w:t>
      </w:r>
      <w:r w:rsidRPr="00E20C26">
        <w:rPr>
          <w:sz w:val="24"/>
          <w:szCs w:val="24"/>
        </w:rPr>
        <w:t xml:space="preserve"> Most Saturated Cuisine in College Road, Nashik</w:t>
      </w:r>
    </w:p>
    <w:p w14:paraId="398C3CF1" w14:textId="77777777" w:rsidR="00E20C26" w:rsidRPr="00E20C26" w:rsidRDefault="00E20C26" w:rsidP="00E20C26">
      <w:pPr>
        <w:pStyle w:val="ListParagraph"/>
        <w:rPr>
          <w:sz w:val="24"/>
          <w:szCs w:val="24"/>
        </w:rPr>
      </w:pPr>
      <w:r w:rsidRPr="00E20C26">
        <w:rPr>
          <w:sz w:val="24"/>
          <w:szCs w:val="24"/>
        </w:rPr>
        <w:t>Based on collected data, Fast Food and Burger cuisines are most saturated in College Road locality. Out of 31 restaurants surveyed, approximately 12 restaurants offer Fast Food as one of their cuisine categories. Major chains like KFC, McDonald's, Burger King, Domino's Pizza, and Pizza Hut all operate in this area, creating high competition in this segment.</w:t>
      </w:r>
    </w:p>
    <w:p w14:paraId="3A202E64" w14:textId="77777777" w:rsidR="00E20C26" w:rsidRPr="00E20C26" w:rsidRDefault="00E20C26" w:rsidP="00E20C26">
      <w:pPr>
        <w:pStyle w:val="ListParagraph"/>
        <w:rPr>
          <w:sz w:val="24"/>
          <w:szCs w:val="24"/>
        </w:rPr>
      </w:pPr>
    </w:p>
    <w:p w14:paraId="540ABDB2" w14:textId="77777777" w:rsidR="00E20C26" w:rsidRPr="00E20C26" w:rsidRDefault="00E20C26" w:rsidP="00E20C26">
      <w:pPr>
        <w:pStyle w:val="ListParagraph"/>
        <w:rPr>
          <w:sz w:val="24"/>
          <w:szCs w:val="24"/>
        </w:rPr>
      </w:pPr>
      <w:r w:rsidRPr="00E20C26">
        <w:rPr>
          <w:sz w:val="24"/>
          <w:szCs w:val="24"/>
          <w:u w:val="single"/>
        </w:rPr>
        <w:t>Question 2</w:t>
      </w:r>
      <w:r w:rsidRPr="00E20C26">
        <w:rPr>
          <w:sz w:val="24"/>
          <w:szCs w:val="24"/>
        </w:rPr>
        <w:t>: Underrepresented Cuisine</w:t>
      </w:r>
    </w:p>
    <w:p w14:paraId="3B1C2ED4" w14:textId="77777777" w:rsidR="00E20C26" w:rsidRPr="00E20C26" w:rsidRDefault="00E20C26" w:rsidP="00E20C26">
      <w:pPr>
        <w:pStyle w:val="ListParagraph"/>
        <w:rPr>
          <w:sz w:val="24"/>
          <w:szCs w:val="24"/>
        </w:rPr>
      </w:pPr>
      <w:r w:rsidRPr="00E20C26">
        <w:rPr>
          <w:sz w:val="24"/>
          <w:szCs w:val="24"/>
        </w:rPr>
        <w:t xml:space="preserve">South Indian cuisine is significantly underrepresented in College Road. Only 1 restaurant out of 31 (New </w:t>
      </w:r>
      <w:proofErr w:type="spellStart"/>
      <w:r w:rsidRPr="00E20C26">
        <w:rPr>
          <w:sz w:val="24"/>
          <w:szCs w:val="24"/>
        </w:rPr>
        <w:t>Sayantara</w:t>
      </w:r>
      <w:proofErr w:type="spellEnd"/>
      <w:r w:rsidRPr="00E20C26">
        <w:rPr>
          <w:sz w:val="24"/>
          <w:szCs w:val="24"/>
        </w:rPr>
        <w:t>) serves South Indian food. Given Nashik's diverse population including students and working professionals, there is clear demand but very limited supply in this category.</w:t>
      </w:r>
    </w:p>
    <w:p w14:paraId="4E8FAF63" w14:textId="77777777" w:rsidR="00E20C26" w:rsidRPr="00E20C26" w:rsidRDefault="00E20C26" w:rsidP="00E20C26">
      <w:pPr>
        <w:pStyle w:val="ListParagraph"/>
        <w:rPr>
          <w:sz w:val="24"/>
          <w:szCs w:val="24"/>
        </w:rPr>
      </w:pPr>
    </w:p>
    <w:p w14:paraId="433D5AB3" w14:textId="77777777" w:rsidR="00E20C26" w:rsidRPr="00E20C26" w:rsidRDefault="00E20C26" w:rsidP="00E20C26">
      <w:pPr>
        <w:pStyle w:val="ListParagraph"/>
        <w:rPr>
          <w:sz w:val="24"/>
          <w:szCs w:val="24"/>
        </w:rPr>
      </w:pPr>
      <w:r w:rsidRPr="00E20C26">
        <w:rPr>
          <w:sz w:val="24"/>
          <w:szCs w:val="24"/>
          <w:u w:val="single"/>
        </w:rPr>
        <w:t>Question 3:</w:t>
      </w:r>
      <w:r w:rsidRPr="00E20C26">
        <w:rPr>
          <w:sz w:val="24"/>
          <w:szCs w:val="24"/>
        </w:rPr>
        <w:t xml:space="preserve"> Cloud Kitchen Launch with ₹5 Lakh Capital</w:t>
      </w:r>
    </w:p>
    <w:p w14:paraId="23CD5D25" w14:textId="77777777" w:rsidR="00E20C26" w:rsidRPr="00E20C26" w:rsidRDefault="00E20C26" w:rsidP="00E20C26">
      <w:pPr>
        <w:pStyle w:val="ListParagraph"/>
        <w:rPr>
          <w:sz w:val="24"/>
          <w:szCs w:val="24"/>
        </w:rPr>
      </w:pPr>
      <w:r w:rsidRPr="00E20C26">
        <w:rPr>
          <w:sz w:val="24"/>
          <w:szCs w:val="24"/>
        </w:rPr>
        <w:t xml:space="preserve">Target Cuisine: South Indian (Dosa, </w:t>
      </w:r>
      <w:proofErr w:type="spellStart"/>
      <w:r w:rsidRPr="00E20C26">
        <w:rPr>
          <w:sz w:val="24"/>
          <w:szCs w:val="24"/>
        </w:rPr>
        <w:t>Idli</w:t>
      </w:r>
      <w:proofErr w:type="spellEnd"/>
      <w:r w:rsidRPr="00E20C26">
        <w:rPr>
          <w:sz w:val="24"/>
          <w:szCs w:val="24"/>
        </w:rPr>
        <w:t>, Vada, Sambhar Rice)</w:t>
      </w:r>
    </w:p>
    <w:p w14:paraId="187B1F4C" w14:textId="77777777" w:rsidR="00E20C26" w:rsidRPr="00E20C26" w:rsidRDefault="00E20C26" w:rsidP="00E20C26">
      <w:pPr>
        <w:pStyle w:val="ListParagraph"/>
        <w:rPr>
          <w:sz w:val="24"/>
          <w:szCs w:val="24"/>
        </w:rPr>
      </w:pPr>
      <w:r w:rsidRPr="00E20C26">
        <w:rPr>
          <w:sz w:val="24"/>
          <w:szCs w:val="24"/>
        </w:rPr>
        <w:t>Target Customer: College students, working professionals, health-conscious individuals</w:t>
      </w:r>
    </w:p>
    <w:p w14:paraId="466C6BB1" w14:textId="77777777" w:rsidR="00E20C26" w:rsidRPr="00E20C26" w:rsidRDefault="00E20C26" w:rsidP="00E20C26">
      <w:pPr>
        <w:pStyle w:val="ListParagraph"/>
        <w:rPr>
          <w:sz w:val="24"/>
          <w:szCs w:val="24"/>
        </w:rPr>
      </w:pPr>
      <w:r w:rsidRPr="00E20C26">
        <w:rPr>
          <w:sz w:val="24"/>
          <w:szCs w:val="24"/>
        </w:rPr>
        <w:t>Pricing Strategy: ₹80-250 per meal — affordable and competitive</w:t>
      </w:r>
    </w:p>
    <w:p w14:paraId="486C5146" w14:textId="77777777" w:rsidR="00E20C26" w:rsidRPr="00E20C26" w:rsidRDefault="00E20C26" w:rsidP="00E20C26">
      <w:pPr>
        <w:pStyle w:val="ListParagraph"/>
        <w:rPr>
          <w:sz w:val="24"/>
          <w:szCs w:val="24"/>
        </w:rPr>
      </w:pPr>
      <w:r w:rsidRPr="00E20C26">
        <w:rPr>
          <w:sz w:val="24"/>
          <w:szCs w:val="24"/>
        </w:rPr>
        <w:t>Competitive Advantage: Only South Indian cloud kitchen in College Road area. Low competition, high demand, low ingredient cost, fast preparation time.</w:t>
      </w:r>
    </w:p>
    <w:p w14:paraId="62EFF940" w14:textId="77777777" w:rsidR="00E20C26" w:rsidRPr="00E20C26" w:rsidRDefault="00E20C26" w:rsidP="00E20C26">
      <w:pPr>
        <w:pStyle w:val="ListParagraph"/>
        <w:rPr>
          <w:sz w:val="24"/>
          <w:szCs w:val="24"/>
        </w:rPr>
      </w:pPr>
    </w:p>
    <w:p w14:paraId="7E76BA73" w14:textId="77777777" w:rsidR="00E20C26" w:rsidRPr="00E20C26" w:rsidRDefault="00E20C26" w:rsidP="00E20C26">
      <w:pPr>
        <w:pStyle w:val="ListParagraph"/>
        <w:rPr>
          <w:sz w:val="24"/>
          <w:szCs w:val="24"/>
        </w:rPr>
      </w:pPr>
      <w:r w:rsidRPr="00E20C26">
        <w:rPr>
          <w:sz w:val="24"/>
          <w:szCs w:val="24"/>
          <w:u w:val="single"/>
        </w:rPr>
        <w:t>Question 4:</w:t>
      </w:r>
      <w:r w:rsidRPr="00E20C26">
        <w:rPr>
          <w:sz w:val="24"/>
          <w:szCs w:val="24"/>
        </w:rPr>
        <w:t xml:space="preserve"> Operationally Efficient Restaurant</w:t>
      </w:r>
    </w:p>
    <w:p w14:paraId="17A9C3CD" w14:textId="2BDBCDAE" w:rsidR="00E20C26" w:rsidRPr="00E20C26" w:rsidRDefault="00E20C26" w:rsidP="00E20C26">
      <w:pPr>
        <w:pStyle w:val="ListParagraph"/>
        <w:rPr>
          <w:sz w:val="24"/>
          <w:szCs w:val="24"/>
        </w:rPr>
      </w:pPr>
      <w:r w:rsidRPr="00E20C26">
        <w:rPr>
          <w:sz w:val="24"/>
          <w:szCs w:val="24"/>
        </w:rPr>
        <w:t>Inayat Cafe - Since 1958 appears most operationally efficient based on observable evidence. It has the highest number of delivery ratings (31,100) indicating consistent high order volume. Rating of 4.1 shows customer satisfaction. The restaurant has survived since 1958 proving long-term operational sustainability. It offers diverse cuisine including North Indian, Chinese, Biryani, Kebab which maximizes customer reach.</w:t>
      </w:r>
    </w:p>
    <w:sectPr w:rsidR="00E20C26" w:rsidRPr="00E20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6B60"/>
    <w:multiLevelType w:val="hybridMultilevel"/>
    <w:tmpl w:val="C714E9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897372"/>
    <w:multiLevelType w:val="hybridMultilevel"/>
    <w:tmpl w:val="ED80F016"/>
    <w:lvl w:ilvl="0" w:tplc="4009000F">
      <w:start w:val="1"/>
      <w:numFmt w:val="decimal"/>
      <w:lvlText w:val="%1."/>
      <w:lvlJc w:val="left"/>
      <w:pPr>
        <w:ind w:left="720" w:hanging="360"/>
      </w:pPr>
    </w:lvl>
    <w:lvl w:ilvl="1" w:tplc="07F81704">
      <w:start w:val="3"/>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5882595">
    <w:abstractNumId w:val="1"/>
  </w:num>
  <w:num w:numId="2" w16cid:durableId="38677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6"/>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953"/>
    <w:rsid w:val="008C3953"/>
    <w:rsid w:val="009326CC"/>
    <w:rsid w:val="00C356DA"/>
    <w:rsid w:val="00CB0A22"/>
    <w:rsid w:val="00E20C2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DE5A"/>
  <w15:chartTrackingRefBased/>
  <w15:docId w15:val="{149BFB48-AEFD-4DA3-9EA9-216C1B07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95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C395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C395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C39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9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95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C395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C395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C39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9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953"/>
    <w:rPr>
      <w:rFonts w:eastAsiaTheme="majorEastAsia" w:cstheme="majorBidi"/>
      <w:color w:val="272727" w:themeColor="text1" w:themeTint="D8"/>
    </w:rPr>
  </w:style>
  <w:style w:type="paragraph" w:styleId="Title">
    <w:name w:val="Title"/>
    <w:basedOn w:val="Normal"/>
    <w:next w:val="Normal"/>
    <w:link w:val="TitleChar"/>
    <w:uiPriority w:val="10"/>
    <w:qFormat/>
    <w:rsid w:val="008C395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C395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C395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C395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C3953"/>
    <w:pPr>
      <w:spacing w:before="160"/>
      <w:jc w:val="center"/>
    </w:pPr>
    <w:rPr>
      <w:i/>
      <w:iCs/>
      <w:color w:val="404040" w:themeColor="text1" w:themeTint="BF"/>
    </w:rPr>
  </w:style>
  <w:style w:type="character" w:customStyle="1" w:styleId="QuoteChar">
    <w:name w:val="Quote Char"/>
    <w:basedOn w:val="DefaultParagraphFont"/>
    <w:link w:val="Quote"/>
    <w:uiPriority w:val="29"/>
    <w:rsid w:val="008C3953"/>
    <w:rPr>
      <w:i/>
      <w:iCs/>
      <w:color w:val="404040" w:themeColor="text1" w:themeTint="BF"/>
    </w:rPr>
  </w:style>
  <w:style w:type="paragraph" w:styleId="ListParagraph">
    <w:name w:val="List Paragraph"/>
    <w:basedOn w:val="Normal"/>
    <w:uiPriority w:val="34"/>
    <w:qFormat/>
    <w:rsid w:val="008C3953"/>
    <w:pPr>
      <w:ind w:left="720"/>
      <w:contextualSpacing/>
    </w:pPr>
  </w:style>
  <w:style w:type="character" w:styleId="IntenseEmphasis">
    <w:name w:val="Intense Emphasis"/>
    <w:basedOn w:val="DefaultParagraphFont"/>
    <w:uiPriority w:val="21"/>
    <w:qFormat/>
    <w:rsid w:val="008C3953"/>
    <w:rPr>
      <w:i/>
      <w:iCs/>
      <w:color w:val="2F5496" w:themeColor="accent1" w:themeShade="BF"/>
    </w:rPr>
  </w:style>
  <w:style w:type="paragraph" w:styleId="IntenseQuote">
    <w:name w:val="Intense Quote"/>
    <w:basedOn w:val="Normal"/>
    <w:next w:val="Normal"/>
    <w:link w:val="IntenseQuoteChar"/>
    <w:uiPriority w:val="30"/>
    <w:qFormat/>
    <w:rsid w:val="008C39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953"/>
    <w:rPr>
      <w:i/>
      <w:iCs/>
      <w:color w:val="2F5496" w:themeColor="accent1" w:themeShade="BF"/>
    </w:rPr>
  </w:style>
  <w:style w:type="character" w:styleId="IntenseReference">
    <w:name w:val="Intense Reference"/>
    <w:basedOn w:val="DefaultParagraphFont"/>
    <w:uiPriority w:val="32"/>
    <w:qFormat/>
    <w:rsid w:val="008C39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papneja</dc:creator>
  <cp:keywords/>
  <dc:description/>
  <cp:lastModifiedBy>kavya papneja</cp:lastModifiedBy>
  <cp:revision>2</cp:revision>
  <dcterms:created xsi:type="dcterms:W3CDTF">2026-06-03T05:29:00Z</dcterms:created>
  <dcterms:modified xsi:type="dcterms:W3CDTF">2026-06-03T05:50:00Z</dcterms:modified>
</cp:coreProperties>
</file>