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2E53C5E7" w14:textId="77777777" w:rsidR="002E38CE" w:rsidRPr="003F2AFE" w:rsidRDefault="002E38CE" w:rsidP="002E38C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5EDBED1B" w14:textId="77777777" w:rsidR="002E38CE" w:rsidRPr="003F2AFE" w:rsidRDefault="002E38CE" w:rsidP="002E38CE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36241BDF" w14:textId="77777777" w:rsidR="002E38CE" w:rsidRPr="003F2AFE" w:rsidRDefault="002E38CE" w:rsidP="002E38CE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224E058B" w14:textId="77777777" w:rsidR="002E38CE" w:rsidRPr="003F2AFE" w:rsidRDefault="002E38CE" w:rsidP="002E38C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6375C92" w14:textId="77777777" w:rsidR="002E38CE" w:rsidRPr="003F2AFE" w:rsidRDefault="002E38CE" w:rsidP="002E38C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4E713EC" w14:textId="77777777" w:rsidR="002E38CE" w:rsidRPr="00FB2A6E" w:rsidRDefault="002E38CE" w:rsidP="002E38CE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Отчет по дисциплине «Основы защиты информации» </w:t>
          </w:r>
        </w:p>
        <w:p w14:paraId="1FF41822" w14:textId="0B10B668" w:rsidR="002E38CE" w:rsidRPr="003F2AFE" w:rsidRDefault="002E38CE" w:rsidP="002E38CE">
          <w:pPr>
            <w:spacing w:after="72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Тема «</w:t>
          </w:r>
          <w:r w:rsidRPr="00952E0A">
            <w:rPr>
              <w:rFonts w:ascii="Times New Roman" w:hAnsi="Times New Roman" w:cs="Times New Roman"/>
              <w:sz w:val="32"/>
              <w:szCs w:val="32"/>
            </w:rPr>
            <w:t xml:space="preserve">Настройка 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антивирусов»</w:t>
          </w:r>
        </w:p>
      </w:sdtContent>
    </w:sdt>
    <w:p w14:paraId="724E8A32" w14:textId="77777777" w:rsidR="002E38CE" w:rsidRPr="00DA2EE3" w:rsidRDefault="002E38CE" w:rsidP="002E38CE">
      <w:pPr>
        <w:spacing w:after="720"/>
        <w:jc w:val="center"/>
        <w:rPr>
          <w:lang w:val="ru-RU"/>
        </w:rPr>
      </w:pPr>
    </w:p>
    <w:p w14:paraId="4A1882B2" w14:textId="77777777" w:rsidR="002E38CE" w:rsidRPr="00DA2EE3" w:rsidRDefault="002E38CE" w:rsidP="002E38CE">
      <w:pPr>
        <w:spacing w:after="720"/>
        <w:jc w:val="center"/>
        <w:rPr>
          <w:lang w:val="ru-RU"/>
        </w:rPr>
      </w:pPr>
    </w:p>
    <w:p w14:paraId="295ABB1C" w14:textId="77777777" w:rsidR="002E38CE" w:rsidRDefault="002E38CE" w:rsidP="002E38CE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18C8EFD9" w14:textId="77777777" w:rsidR="002E38CE" w:rsidRDefault="002E38CE" w:rsidP="002E38CE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A62707" w14:textId="77777777" w:rsidR="002E38CE" w:rsidRPr="003F2AFE" w:rsidRDefault="002E38CE" w:rsidP="002E38CE">
      <w:pPr>
        <w:rPr>
          <w:lang w:val="ru-RU"/>
        </w:rPr>
      </w:pPr>
    </w:p>
    <w:p w14:paraId="54343785" w14:textId="77777777" w:rsidR="002E38CE" w:rsidRDefault="002E38CE" w:rsidP="002E38CE">
      <w:pPr>
        <w:jc w:val="right"/>
        <w:rPr>
          <w:b/>
        </w:rPr>
      </w:pPr>
    </w:p>
    <w:p w14:paraId="7242CC72" w14:textId="77777777" w:rsidR="002E38CE" w:rsidRDefault="002E38CE" w:rsidP="002E38CE">
      <w:pPr>
        <w:jc w:val="right"/>
        <w:rPr>
          <w:b/>
        </w:rPr>
      </w:pPr>
    </w:p>
    <w:p w14:paraId="07AA172C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Сдала: Керезь Екатерина, 2 курс, 4 группа</w:t>
      </w:r>
    </w:p>
    <w:p w14:paraId="234799E0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Принял: Буснюк Николай Николаевич</w:t>
      </w:r>
    </w:p>
    <w:p w14:paraId="0CE6E445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10CFDFE5" w14:textId="68D5D9AF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6F0D0F13" w14:textId="63083972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4D90B9D5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11CD09D8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01FF590C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3C07CFF7" w14:textId="77777777" w:rsidR="002E38CE" w:rsidRDefault="002E38CE" w:rsidP="002E38CE">
      <w:pPr>
        <w:jc w:val="right"/>
        <w:rPr>
          <w:bCs/>
          <w:sz w:val="28"/>
          <w:szCs w:val="28"/>
          <w:lang w:val="ru-RU"/>
        </w:rPr>
      </w:pPr>
    </w:p>
    <w:p w14:paraId="12C20FD3" w14:textId="77777777" w:rsidR="002E38CE" w:rsidRDefault="002E38CE" w:rsidP="002E38CE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6063C84B" w14:textId="77777777" w:rsidR="002E38CE" w:rsidRPr="002E38CE" w:rsidRDefault="002E38CE" w:rsidP="002E38CE">
      <w:pPr>
        <w:shd w:val="clear" w:color="auto" w:fill="FFFFFF"/>
        <w:spacing w:after="0"/>
        <w:ind w:firstLine="567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2E38C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Цель: </w:t>
      </w:r>
      <w:r w:rsidRPr="002E38C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2E38CE">
        <w:rPr>
          <w:rFonts w:ascii="Times New Roman" w:hAnsi="Times New Roman" w:cs="Times New Roman"/>
          <w:sz w:val="28"/>
          <w:szCs w:val="28"/>
        </w:rPr>
        <w:t>различных антивирусов</w:t>
      </w:r>
      <w:r w:rsidRPr="002E38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07DA22" w14:textId="77777777" w:rsidR="002E38CE" w:rsidRPr="002E38CE" w:rsidRDefault="002E38CE" w:rsidP="002E38CE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1B4831FB" w14:textId="77777777" w:rsidR="002E38CE" w:rsidRPr="002E38CE" w:rsidRDefault="002E38CE" w:rsidP="002E38CE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2E38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3BB225C1" w14:textId="77777777" w:rsidR="002E38CE" w:rsidRPr="002E38CE" w:rsidRDefault="002E38CE" w:rsidP="002E38CE">
      <w:pPr>
        <w:tabs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C5F201A" w14:textId="77777777" w:rsidR="002E38CE" w:rsidRPr="002E38CE" w:rsidRDefault="002E38CE" w:rsidP="002E38CE">
      <w:pPr>
        <w:shd w:val="clear" w:color="auto" w:fill="FFFFFF"/>
        <w:tabs>
          <w:tab w:val="left" w:pos="993"/>
        </w:tabs>
        <w:spacing w:after="0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</w:pPr>
      <w:r w:rsidRPr="002E38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be-BY"/>
        </w:rPr>
        <w:t>Признаки заражения компьютера вредоносными программами.</w:t>
      </w:r>
    </w:p>
    <w:p w14:paraId="285F47C2" w14:textId="77777777" w:rsidR="002E38CE" w:rsidRPr="002E38CE" w:rsidRDefault="002E38CE" w:rsidP="002E38CE">
      <w:pPr>
        <w:shd w:val="clear" w:color="auto" w:fill="FFFFFF"/>
        <w:tabs>
          <w:tab w:val="left" w:pos="993"/>
        </w:tabs>
        <w:spacing w:after="0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2E38CE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При заражении компьютера вредоносными программами важно их обнаружить. Для этого следует знать об основных признаках проявления вредоносных программ. К ним можно отнести следующие:</w:t>
      </w:r>
    </w:p>
    <w:p w14:paraId="6A50ADCC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прекращение работы или неправильная работа ранее успешно функционировавших программ:</w:t>
      </w:r>
    </w:p>
    <w:p w14:paraId="34286086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медленная работа компьютера;</w:t>
      </w:r>
    </w:p>
    <w:p w14:paraId="0C0BC05C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невозможность загрузки операционной системы;</w:t>
      </w:r>
    </w:p>
    <w:p w14:paraId="39DF4E6E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исчезновение файлов и каталогов или искажение их содержимого;</w:t>
      </w:r>
    </w:p>
    <w:p w14:paraId="46D0B6F7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изменение даты и времени модификации файлов;</w:t>
      </w:r>
    </w:p>
    <w:p w14:paraId="5007F5E0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изменение размеров файлов;</w:t>
      </w:r>
    </w:p>
    <w:p w14:paraId="5C706B8A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неожиданное значительное увеличение количества файлов на диске;</w:t>
      </w:r>
    </w:p>
    <w:p w14:paraId="5FDA6CD1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существенное уменьшение размера свободной оперативной памяти;</w:t>
      </w:r>
    </w:p>
    <w:p w14:paraId="598D660A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вывод на экран непредусмотренных сообщений или изображений;</w:t>
      </w:r>
    </w:p>
    <w:p w14:paraId="20907EDA" w14:textId="77777777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подача непредусмотренных звуковых сигналов;</w:t>
      </w:r>
    </w:p>
    <w:p w14:paraId="625F3647" w14:textId="6F01868C" w:rsidR="002E38CE" w:rsidRDefault="002E38CE" w:rsidP="002E38CE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after="0"/>
        <w:ind w:left="0" w:firstLine="567"/>
        <w:rPr>
          <w:rFonts w:eastAsia="Times New Roman" w:cs="Times New Roman"/>
          <w:color w:val="000000"/>
          <w:szCs w:val="28"/>
          <w:lang w:val="be-BY" w:eastAsia="be-BY"/>
        </w:rPr>
      </w:pPr>
      <w:r>
        <w:rPr>
          <w:rFonts w:eastAsia="Times New Roman" w:cs="Times New Roman"/>
          <w:color w:val="000000"/>
          <w:szCs w:val="28"/>
          <w:lang w:val="be-BY" w:eastAsia="be-BY"/>
        </w:rPr>
        <w:t>частые зависания и сбои в работе компьютера.</w:t>
      </w:r>
    </w:p>
    <w:p w14:paraId="2893A637" w14:textId="77777777" w:rsidR="001F676F" w:rsidRDefault="001F676F" w:rsidP="001F676F">
      <w:pPr>
        <w:pStyle w:val="a5"/>
        <w:shd w:val="clear" w:color="auto" w:fill="FFFFFF"/>
        <w:tabs>
          <w:tab w:val="left" w:pos="993"/>
        </w:tabs>
        <w:spacing w:after="0"/>
        <w:ind w:left="567" w:firstLine="0"/>
        <w:rPr>
          <w:rFonts w:eastAsia="Times New Roman" w:cs="Times New Roman"/>
          <w:color w:val="000000"/>
          <w:szCs w:val="28"/>
          <w:lang w:val="be-BY" w:eastAsia="be-BY"/>
        </w:rPr>
      </w:pPr>
    </w:p>
    <w:p w14:paraId="04E5FF15" w14:textId="77777777" w:rsidR="001F676F" w:rsidRPr="001F676F" w:rsidRDefault="001F676F" w:rsidP="001F676F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F67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Режимы работы файервола ESET NOD32 Smart Security и взаимодействие с пользователем</w:t>
      </w:r>
    </w:p>
    <w:p w14:paraId="06777537" w14:textId="77777777" w:rsidR="001F676F" w:rsidRPr="001F676F" w:rsidRDefault="001F676F" w:rsidP="001F676F">
      <w:pPr>
        <w:pStyle w:val="a5"/>
        <w:shd w:val="clear" w:color="auto" w:fill="FFFFFF"/>
        <w:spacing w:after="0"/>
        <w:ind w:firstLine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1F676F">
        <w:rPr>
          <w:rFonts w:eastAsia="Times New Roman" w:cs="Times New Roman"/>
          <w:bCs/>
          <w:color w:val="000000" w:themeColor="text1"/>
          <w:szCs w:val="28"/>
          <w:lang w:eastAsia="ru-RU"/>
        </w:rPr>
        <w:t>Персональный файервол</w:t>
      </w:r>
      <w:r w:rsidRPr="001F676F">
        <w:rPr>
          <w:rFonts w:eastAsia="Times New Roman" w:cs="Times New Roman"/>
          <w:color w:val="000000" w:themeColor="text1"/>
          <w:szCs w:val="28"/>
          <w:lang w:eastAsia="ru-RU"/>
        </w:rPr>
        <w:t> – это устройство, выполняющее функции драйвера сетевого трафика и управляющее взаимодействием в рамках локальной сети или Интернета. При помощи заранее определенных правил файервол анализирует это взаимодействие и принимает решение о его разрешении или запрете. Самая основная функция файервола – защита частных сетей или компьютеров от вторжения со стороны потенциально опасных внешних сетей и компьютеров.</w:t>
      </w:r>
    </w:p>
    <w:p w14:paraId="7D97867D" w14:textId="77777777" w:rsidR="001F676F" w:rsidRDefault="001F676F" w:rsidP="001F676F">
      <w:pPr>
        <w:pStyle w:val="a5"/>
        <w:shd w:val="clear" w:color="auto" w:fill="FFFFFF"/>
        <w:tabs>
          <w:tab w:val="left" w:pos="993"/>
        </w:tabs>
        <w:spacing w:after="0"/>
        <w:ind w:left="567" w:firstLine="0"/>
        <w:rPr>
          <w:rFonts w:eastAsia="Times New Roman" w:cs="Times New Roman"/>
          <w:color w:val="000000"/>
          <w:szCs w:val="28"/>
          <w:lang w:val="be-BY" w:eastAsia="be-BY"/>
        </w:rPr>
      </w:pPr>
    </w:p>
    <w:p w14:paraId="3BBB4DD4" w14:textId="37EF3C57" w:rsidR="002E38CE" w:rsidRPr="00615005" w:rsidRDefault="002E38CE" w:rsidP="002E38CE">
      <w:pPr>
        <w:shd w:val="clear" w:color="auto" w:fill="FFFFFF"/>
        <w:tabs>
          <w:tab w:val="left" w:pos="993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</w:p>
    <w:p w14:paraId="4E5494D7" w14:textId="77777777" w:rsidR="00615005" w:rsidRPr="00615005" w:rsidRDefault="00615005" w:rsidP="006150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5005">
        <w:rPr>
          <w:rFonts w:ascii="Times New Roman" w:hAnsi="Times New Roman" w:cs="Times New Roman"/>
          <w:b/>
          <w:sz w:val="28"/>
          <w:szCs w:val="28"/>
        </w:rPr>
        <w:t>Задание к выполнению</w:t>
      </w:r>
    </w:p>
    <w:p w14:paraId="1DDEED40" w14:textId="77777777" w:rsidR="00615005" w:rsidRDefault="00615005" w:rsidP="00615005">
      <w:pPr>
        <w:spacing w:after="0"/>
        <w:jc w:val="center"/>
        <w:rPr>
          <w:rFonts w:cs="Times New Roman"/>
          <w:b/>
          <w:szCs w:val="28"/>
        </w:rPr>
      </w:pPr>
    </w:p>
    <w:p w14:paraId="0C406E5E" w14:textId="77777777" w:rsidR="00615005" w:rsidRDefault="00615005" w:rsidP="00615005">
      <w:pPr>
        <w:pStyle w:val="a5"/>
        <w:numPr>
          <w:ilvl w:val="0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Настроить режим фильтрации файервола 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антивируса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(один из описанных в теоретическом введении).</w:t>
      </w:r>
    </w:p>
    <w:p w14:paraId="1ED6D5E1" w14:textId="77777777" w:rsidR="00615005" w:rsidRDefault="00615005" w:rsidP="00615005">
      <w:pPr>
        <w:pStyle w:val="a5"/>
        <w:numPr>
          <w:ilvl w:val="0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Настроить 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Оффлайн обновление сигнатур угроз из локальной папки</w:t>
      </w:r>
    </w:p>
    <w:p w14:paraId="32D7E863" w14:textId="77777777" w:rsidR="00615005" w:rsidRDefault="00615005" w:rsidP="00615005">
      <w:pPr>
        <w:pStyle w:val="a5"/>
        <w:numPr>
          <w:ilvl w:val="0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Настроить 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Оффлайн обновление сигнатур угроз из локального сервера</w:t>
      </w:r>
    </w:p>
    <w:p w14:paraId="5E8C526F" w14:textId="77777777" w:rsidR="00615005" w:rsidRDefault="00615005" w:rsidP="0061500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852149" w14:textId="2267061F" w:rsidR="00615005" w:rsidRPr="00615005" w:rsidRDefault="00615005" w:rsidP="0061500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Для настройки режима фильтрации файервола антивируса необходимо выполнить следующие действия:</w:t>
      </w:r>
    </w:p>
    <w:p w14:paraId="282AFB8A" w14:textId="3515C8DD" w:rsidR="00615005" w:rsidRPr="005E0B9A" w:rsidRDefault="00615005" w:rsidP="005E0B9A">
      <w:pPr>
        <w:pStyle w:val="a5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Открыть программу </w:t>
      </w:r>
      <w:r w:rsidRPr="005E0B9A">
        <w:rPr>
          <w:rFonts w:eastAsia="Times New Roman" w:cs="Times New Roman"/>
          <w:bCs/>
          <w:color w:val="000000" w:themeColor="text1"/>
          <w:szCs w:val="28"/>
          <w:lang w:eastAsia="ru-RU"/>
        </w:rPr>
        <w:t>ESET NOD32 Smart Security</w:t>
      </w: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, щелкнув по значку программы в </w:t>
      </w:r>
      <w:r w:rsidRPr="005E0B9A">
        <w:rPr>
          <w:rFonts w:eastAsia="Times New Roman" w:cs="Times New Roman"/>
          <w:bCs/>
          <w:color w:val="000000" w:themeColor="text1"/>
          <w:szCs w:val="28"/>
          <w:lang w:eastAsia="ru-RU"/>
        </w:rPr>
        <w:t>области уведомлений Windows</w:t>
      </w: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 или выбрав команды </w:t>
      </w:r>
      <w:r w:rsidRPr="005E0B9A">
        <w:rPr>
          <w:rFonts w:eastAsia="Times New Roman" w:cs="Times New Roman"/>
          <w:bCs/>
          <w:color w:val="000000" w:themeColor="text1"/>
          <w:szCs w:val="28"/>
          <w:lang w:eastAsia="ru-RU"/>
        </w:rPr>
        <w:t>Пуск - Все программы - ESET- ESET NOD32 Smart Security</w:t>
      </w:r>
      <w:r w:rsidR="005E0B9A" w:rsidRPr="005E0B9A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(рис. 1)</w:t>
      </w:r>
      <w:r w:rsidR="005E0B9A" w:rsidRPr="005E0B9A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18E21A40" w14:textId="0817E443" w:rsidR="005E0B9A" w:rsidRDefault="005E0B9A" w:rsidP="005E0B9A">
      <w:pPr>
        <w:shd w:val="clear" w:color="auto" w:fill="FFFFFF"/>
        <w:spacing w:after="0"/>
        <w:ind w:left="360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79C8801" w14:textId="09CD6198" w:rsidR="005E0B9A" w:rsidRDefault="005E0B9A" w:rsidP="005E0B9A">
      <w:pPr>
        <w:shd w:val="clear" w:color="auto" w:fill="FFFFFF"/>
        <w:spacing w:after="0"/>
        <w:ind w:left="36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noProof/>
        </w:rPr>
        <w:drawing>
          <wp:inline distT="0" distB="0" distL="0" distR="0" wp14:anchorId="72907DC1" wp14:editId="0FC8069A">
            <wp:extent cx="4502573" cy="31171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77" t="17104" r="13159" b="11061"/>
                    <a:stretch/>
                  </pic:blipFill>
                  <pic:spPr bwMode="auto">
                    <a:xfrm>
                      <a:off x="0" y="0"/>
                      <a:ext cx="4517416" cy="312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5B7B2" w14:textId="07B20ADB" w:rsidR="005E0B9A" w:rsidRDefault="005E0B9A" w:rsidP="005E0B9A">
      <w:pPr>
        <w:shd w:val="clear" w:color="auto" w:fill="FFFFFF"/>
        <w:spacing w:after="0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Рисунок 1</w:t>
      </w:r>
    </w:p>
    <w:p w14:paraId="54571CEB" w14:textId="77777777" w:rsidR="005E0B9A" w:rsidRPr="005E0B9A" w:rsidRDefault="005E0B9A" w:rsidP="005E0B9A">
      <w:pPr>
        <w:shd w:val="clear" w:color="auto" w:fill="FFFFFF"/>
        <w:spacing w:after="0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14009914" w14:textId="754DF0FD" w:rsidR="00615005" w:rsidRPr="005E0B9A" w:rsidRDefault="00615005" w:rsidP="005E0B9A">
      <w:pPr>
        <w:pStyle w:val="a5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Открыть дополнительные настройки, нажав клавишу </w:t>
      </w:r>
      <w:r w:rsidRPr="005E0B9A">
        <w:rPr>
          <w:rFonts w:eastAsia="Times New Roman" w:cs="Times New Roman"/>
          <w:bCs/>
          <w:color w:val="000000" w:themeColor="text1"/>
          <w:szCs w:val="28"/>
          <w:lang w:eastAsia="ru-RU"/>
        </w:rPr>
        <w:t>F5</w:t>
      </w: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 на клавиатуре – </w:t>
      </w:r>
      <w:r w:rsidRPr="005E0B9A">
        <w:rPr>
          <w:rFonts w:eastAsia="Times New Roman" w:cs="Times New Roman"/>
          <w:bCs/>
          <w:color w:val="000000" w:themeColor="text1"/>
          <w:szCs w:val="28"/>
          <w:lang w:eastAsia="ru-RU"/>
        </w:rPr>
        <w:t>Персональный файервол</w:t>
      </w: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 xml:space="preserve">. Откроется окно расширенной настройки. В расположенном справа раскрывающемся меню </w:t>
      </w:r>
      <w:r w:rsidRPr="005E0B9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Режим фильтрации</w:t>
      </w: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 выбрать нужный режим фильтрации и нажать кнопку </w:t>
      </w:r>
      <w:r w:rsidRPr="005E0B9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OK</w:t>
      </w:r>
      <w:r w:rsidR="005E0B9A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5E0B9A">
        <w:rPr>
          <w:rFonts w:eastAsia="Times New Roman" w:cs="Times New Roman"/>
          <w:color w:val="000000" w:themeColor="text1"/>
          <w:szCs w:val="28"/>
          <w:lang w:eastAsia="ru-RU"/>
        </w:rPr>
        <w:t>(рис. 2)</w:t>
      </w:r>
      <w:r w:rsidRPr="005E0B9A">
        <w:rPr>
          <w:rFonts w:eastAsia="Times New Roman" w:cs="Times New Roman"/>
          <w:color w:val="000000" w:themeColor="text1"/>
          <w:szCs w:val="28"/>
          <w:lang w:eastAsia="ru-RU"/>
        </w:rPr>
        <w:t>. </w:t>
      </w:r>
    </w:p>
    <w:p w14:paraId="0BA900B4" w14:textId="4A22FE9D" w:rsidR="005E0B9A" w:rsidRDefault="005E0B9A" w:rsidP="005E0B9A">
      <w:pPr>
        <w:shd w:val="clear" w:color="auto" w:fill="FFFFFF"/>
        <w:spacing w:after="0"/>
        <w:ind w:left="360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7EE089" wp14:editId="0E51098E">
            <wp:extent cx="5204460" cy="3584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349" t="17788" r="13544" b="11061"/>
                    <a:stretch/>
                  </pic:blipFill>
                  <pic:spPr bwMode="auto">
                    <a:xfrm>
                      <a:off x="0" y="0"/>
                      <a:ext cx="5227125" cy="360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EABAC" w14:textId="2A7C65E7" w:rsidR="005E0B9A" w:rsidRPr="00D45DED" w:rsidRDefault="005E0B9A" w:rsidP="005E0B9A">
      <w:pPr>
        <w:shd w:val="clear" w:color="auto" w:fill="FFFFFF"/>
        <w:spacing w:after="0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45D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2</w:t>
      </w:r>
    </w:p>
    <w:p w14:paraId="015E09F7" w14:textId="77777777" w:rsidR="005E0B9A" w:rsidRPr="00D45DED" w:rsidRDefault="005E0B9A" w:rsidP="005E0B9A">
      <w:p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2D5956" w14:textId="23C93141" w:rsidR="00615005" w:rsidRDefault="00615005" w:rsidP="0061500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734B80" w14:textId="77777777" w:rsidR="00615005" w:rsidRPr="00615005" w:rsidRDefault="00615005" w:rsidP="0061500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450E15" w14:textId="77777777" w:rsidR="00615005" w:rsidRPr="00615005" w:rsidRDefault="00615005" w:rsidP="002E38CE">
      <w:pPr>
        <w:shd w:val="clear" w:color="auto" w:fill="FFFFFF"/>
        <w:tabs>
          <w:tab w:val="left" w:pos="993"/>
        </w:tabs>
        <w:spacing w:after="0"/>
        <w:rPr>
          <w:rFonts w:eastAsia="Times New Roman" w:cs="Times New Roman"/>
          <w:color w:val="000000"/>
          <w:szCs w:val="28"/>
          <w:lang w:eastAsia="be-BY"/>
        </w:rPr>
      </w:pPr>
    </w:p>
    <w:p w14:paraId="6BC2224A" w14:textId="7E0B9EA0" w:rsidR="00AA4E34" w:rsidRPr="00D45DED" w:rsidRDefault="00D45DED" w:rsidP="00D45DED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  <w:shd w:val="clear" w:color="auto" w:fill="FFFFFF"/>
          <w:lang w:val="be-BY"/>
        </w:rPr>
      </w:pPr>
      <w:r w:rsidRPr="00D45DED">
        <w:rPr>
          <w:rFonts w:cs="Times New Roman"/>
          <w:color w:val="000000" w:themeColor="text1"/>
          <w:szCs w:val="28"/>
          <w:shd w:val="clear" w:color="auto" w:fill="FFFFFF"/>
          <w:lang w:val="be-BY"/>
        </w:rPr>
        <w:t>На клиентской рабочей станции</w:t>
      </w:r>
      <w:r w:rsidR="0076773C"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 </w:t>
      </w:r>
      <w:r w:rsidRPr="00D45DED">
        <w:rPr>
          <w:rFonts w:cs="Times New Roman"/>
          <w:color w:val="000000" w:themeColor="text1"/>
          <w:szCs w:val="28"/>
          <w:shd w:val="clear" w:color="auto" w:fill="FFFFFF"/>
          <w:lang w:val="be-BY"/>
        </w:rPr>
        <w:t>о</w:t>
      </w:r>
      <w:r w:rsidR="0076773C">
        <w:rPr>
          <w:rFonts w:cs="Times New Roman"/>
          <w:color w:val="000000" w:themeColor="text1"/>
          <w:szCs w:val="28"/>
          <w:shd w:val="clear" w:color="auto" w:fill="FFFFFF"/>
          <w:lang w:val="be-BY"/>
        </w:rPr>
        <w:t>крываем</w:t>
      </w:r>
      <w:r w:rsidRPr="00D45DED"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 </w:t>
      </w:r>
      <w:r w:rsidRPr="0076773C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ESET</w:t>
      </w:r>
      <w:r w:rsidRPr="00D45DED"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 </w:t>
      </w:r>
      <w:r w:rsidRPr="0076773C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Endpoint</w:t>
      </w:r>
      <w:r w:rsidRPr="00D45DED">
        <w:rPr>
          <w:rFonts w:cs="Times New Roman"/>
          <w:color w:val="000000" w:themeColor="text1"/>
          <w:szCs w:val="28"/>
          <w:shd w:val="clear" w:color="auto" w:fill="FFFFFF"/>
          <w:lang w:val="be-BY"/>
        </w:rPr>
        <w:t xml:space="preserve"> </w:t>
      </w:r>
      <w:r w:rsidRPr="0076773C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Security</w:t>
      </w:r>
      <w:r w:rsidRPr="00D45DED">
        <w:rPr>
          <w:rFonts w:cs="Times New Roman"/>
          <w:color w:val="000000" w:themeColor="text1"/>
          <w:szCs w:val="28"/>
          <w:shd w:val="clear" w:color="auto" w:fill="FFFFFF"/>
          <w:lang w:val="ru-BY"/>
        </w:rPr>
        <w:t>.</w:t>
      </w:r>
    </w:p>
    <w:p w14:paraId="19FC1DE9" w14:textId="0BAEC1F7" w:rsidR="00D45DED" w:rsidRPr="00D45DED" w:rsidRDefault="00D45DED" w:rsidP="00D45DED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</w:rPr>
      </w:pPr>
      <w:r w:rsidRPr="00D45DED">
        <w:rPr>
          <w:rFonts w:cs="Times New Roman"/>
          <w:color w:val="000000" w:themeColor="text1"/>
          <w:szCs w:val="28"/>
          <w:shd w:val="clear" w:color="auto" w:fill="FFFFFF"/>
        </w:rPr>
        <w:t>Наж</w:t>
      </w:r>
      <w:r w:rsidR="0076773C">
        <w:rPr>
          <w:rFonts w:cs="Times New Roman"/>
          <w:color w:val="000000" w:themeColor="text1"/>
          <w:szCs w:val="28"/>
          <w:shd w:val="clear" w:color="auto" w:fill="FFFFFF"/>
        </w:rPr>
        <w:t>имаем</w:t>
      </w:r>
      <w:r w:rsidRPr="00D45DED">
        <w:rPr>
          <w:rFonts w:cs="Times New Roman"/>
          <w:color w:val="000000" w:themeColor="text1"/>
          <w:szCs w:val="28"/>
          <w:shd w:val="clear" w:color="auto" w:fill="FFFFFF"/>
        </w:rPr>
        <w:t xml:space="preserve"> F5 на клавиатуре для доступа к расширенным настройкам.</w:t>
      </w:r>
    </w:p>
    <w:p w14:paraId="6A0E505D" w14:textId="49F478C0" w:rsidR="00D45DED" w:rsidRPr="00D45DED" w:rsidRDefault="00D45DED" w:rsidP="00D45DED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  <w:lang w:val="be-BY"/>
        </w:rPr>
      </w:pPr>
      <w:r w:rsidRPr="00D45DED">
        <w:rPr>
          <w:rFonts w:cs="Times New Roman"/>
          <w:color w:val="000000" w:themeColor="text1"/>
          <w:szCs w:val="28"/>
          <w:shd w:val="clear" w:color="auto" w:fill="FFFFFF"/>
        </w:rPr>
        <w:t>Выб</w:t>
      </w:r>
      <w:r w:rsidR="0076773C">
        <w:rPr>
          <w:rFonts w:cs="Times New Roman"/>
          <w:color w:val="000000" w:themeColor="text1"/>
          <w:szCs w:val="28"/>
          <w:shd w:val="clear" w:color="auto" w:fill="FFFFFF"/>
        </w:rPr>
        <w:t>ираем</w:t>
      </w:r>
      <w:r w:rsidRPr="00D45DED">
        <w:rPr>
          <w:rFonts w:cs="Times New Roman"/>
          <w:color w:val="000000" w:themeColor="text1"/>
          <w:szCs w:val="28"/>
          <w:shd w:val="clear" w:color="auto" w:fill="FFFFFF"/>
        </w:rPr>
        <w:t xml:space="preserve"> раздел Обновление и раскройте Зеркало.</w:t>
      </w:r>
    </w:p>
    <w:p w14:paraId="5CE43762" w14:textId="3587CFBB" w:rsidR="00D45DED" w:rsidRPr="00D45DED" w:rsidRDefault="00D45DED" w:rsidP="00D45DED">
      <w:pPr>
        <w:pStyle w:val="a5"/>
        <w:numPr>
          <w:ilvl w:val="0"/>
          <w:numId w:val="6"/>
        </w:numPr>
        <w:rPr>
          <w:rFonts w:cs="Times New Roman"/>
          <w:color w:val="000000" w:themeColor="text1"/>
          <w:szCs w:val="28"/>
          <w:lang w:val="be-BY"/>
        </w:rPr>
      </w:pPr>
      <w:r w:rsidRPr="00D45DED">
        <w:rPr>
          <w:rFonts w:cs="Times New Roman"/>
          <w:color w:val="000000" w:themeColor="text1"/>
          <w:shd w:val="clear" w:color="auto" w:fill="FFFFFF"/>
        </w:rPr>
        <w:t>Активир</w:t>
      </w:r>
      <w:r w:rsidR="0076773C">
        <w:rPr>
          <w:rFonts w:cs="Times New Roman"/>
          <w:color w:val="000000" w:themeColor="text1"/>
          <w:shd w:val="clear" w:color="auto" w:fill="FFFFFF"/>
        </w:rPr>
        <w:t>уем</w:t>
      </w:r>
      <w:r w:rsidRPr="00D45DED">
        <w:rPr>
          <w:rFonts w:cs="Times New Roman"/>
          <w:color w:val="000000" w:themeColor="text1"/>
          <w:shd w:val="clear" w:color="auto" w:fill="FFFFFF"/>
        </w:rPr>
        <w:t xml:space="preserve"> опцию Создать зеркало обновлений. Наж</w:t>
      </w:r>
      <w:r w:rsidR="0076773C">
        <w:rPr>
          <w:rFonts w:cs="Times New Roman"/>
          <w:color w:val="000000" w:themeColor="text1"/>
          <w:shd w:val="clear" w:color="auto" w:fill="FFFFFF"/>
        </w:rPr>
        <w:t>имаем</w:t>
      </w:r>
      <w:r w:rsidRPr="00D45DED">
        <w:rPr>
          <w:rFonts w:cs="Times New Roman"/>
          <w:color w:val="000000" w:themeColor="text1"/>
          <w:shd w:val="clear" w:color="auto" w:fill="FFFFFF"/>
        </w:rPr>
        <w:t xml:space="preserve"> OK </w:t>
      </w:r>
      <w:r w:rsidR="0076773C">
        <w:rPr>
          <w:rFonts w:cs="Times New Roman"/>
          <w:color w:val="000000" w:themeColor="text1"/>
          <w:shd w:val="clear" w:color="auto" w:fill="FFFFFF"/>
        </w:rPr>
        <w:t>д</w:t>
      </w:r>
      <w:r w:rsidRPr="00D45DED">
        <w:rPr>
          <w:rFonts w:cs="Times New Roman"/>
          <w:color w:val="000000" w:themeColor="text1"/>
          <w:shd w:val="clear" w:color="auto" w:fill="FFFFFF"/>
        </w:rPr>
        <w:t>ля применения изменений</w:t>
      </w:r>
      <w:r>
        <w:rPr>
          <w:rFonts w:cs="Times New Roman"/>
          <w:color w:val="000000" w:themeColor="text1"/>
          <w:shd w:val="clear" w:color="auto" w:fill="FFFFFF"/>
        </w:rPr>
        <w:t xml:space="preserve"> (рис. 3)</w:t>
      </w:r>
      <w:r w:rsidRPr="00D45DED">
        <w:rPr>
          <w:rFonts w:cs="Times New Roman"/>
          <w:color w:val="000000" w:themeColor="text1"/>
          <w:shd w:val="clear" w:color="auto" w:fill="FFFFFF"/>
        </w:rPr>
        <w:t>.</w:t>
      </w:r>
    </w:p>
    <w:p w14:paraId="3477892A" w14:textId="57AD6E9B" w:rsidR="002E38CE" w:rsidRDefault="004A266A">
      <w:r>
        <w:rPr>
          <w:noProof/>
        </w:rPr>
        <w:lastRenderedPageBreak/>
        <w:drawing>
          <wp:inline distT="0" distB="0" distL="0" distR="0" wp14:anchorId="67724BDC" wp14:editId="761FBB83">
            <wp:extent cx="5940425" cy="4109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25CC" w14:textId="6F3D6702" w:rsidR="00D45DED" w:rsidRDefault="00D45DED" w:rsidP="00D45D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3561402C" w14:textId="28963F6F" w:rsidR="00D45DED" w:rsidRPr="0076773C" w:rsidRDefault="00D45DED" w:rsidP="00D45DE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EBBFF2" w14:textId="066C66EE" w:rsidR="0076773C" w:rsidRPr="0076773C" w:rsidRDefault="0076773C" w:rsidP="0076773C">
      <w:pPr>
        <w:pStyle w:val="a5"/>
        <w:numPr>
          <w:ilvl w:val="0"/>
          <w:numId w:val="6"/>
        </w:numPr>
        <w:rPr>
          <w:rFonts w:cs="Times New Roman"/>
          <w:color w:val="000000" w:themeColor="text1"/>
          <w:shd w:val="clear" w:color="auto" w:fill="FFFFFF"/>
        </w:rPr>
      </w:pPr>
      <w:r w:rsidRPr="0076773C">
        <w:rPr>
          <w:rFonts w:cs="Times New Roman"/>
          <w:color w:val="000000" w:themeColor="text1"/>
          <w:shd w:val="clear" w:color="auto" w:fill="FFFFFF"/>
        </w:rPr>
        <w:t>Запи</w:t>
      </w:r>
      <w:r>
        <w:rPr>
          <w:rFonts w:cs="Times New Roman"/>
          <w:color w:val="000000" w:themeColor="text1"/>
          <w:shd w:val="clear" w:color="auto" w:fill="FFFFFF"/>
        </w:rPr>
        <w:t>сываем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IP адрес клиентского ПК</w:t>
      </w:r>
      <w:r>
        <w:rPr>
          <w:rFonts w:cs="Times New Roman"/>
          <w:color w:val="000000" w:themeColor="text1"/>
          <w:shd w:val="clear" w:color="auto" w:fill="FFFFFF"/>
        </w:rPr>
        <w:t>,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на котором </w:t>
      </w:r>
      <w:r>
        <w:rPr>
          <w:rFonts w:cs="Times New Roman"/>
          <w:color w:val="000000" w:themeColor="text1"/>
          <w:shd w:val="clear" w:color="auto" w:fill="FFFFFF"/>
        </w:rPr>
        <w:t>м</w:t>
      </w:r>
      <w:r w:rsidRPr="0076773C">
        <w:rPr>
          <w:rFonts w:cs="Times New Roman"/>
          <w:color w:val="000000" w:themeColor="text1"/>
          <w:shd w:val="clear" w:color="auto" w:fill="FFFFFF"/>
        </w:rPr>
        <w:t>ы создали зеркало. Данная информация понадобится для создания политики настроек для других клиентов, чтобы они могли загружать обновление с зеркала.</w:t>
      </w:r>
    </w:p>
    <w:p w14:paraId="1D2F5153" w14:textId="403B24C1" w:rsidR="0076773C" w:rsidRPr="0076773C" w:rsidRDefault="0076773C" w:rsidP="0076773C">
      <w:pPr>
        <w:pStyle w:val="a5"/>
        <w:numPr>
          <w:ilvl w:val="0"/>
          <w:numId w:val="6"/>
        </w:numPr>
        <w:rPr>
          <w:rFonts w:cs="Times New Roman"/>
          <w:color w:val="000000" w:themeColor="text1"/>
        </w:rPr>
      </w:pPr>
      <w:r w:rsidRPr="0076773C">
        <w:rPr>
          <w:rFonts w:cs="Times New Roman"/>
          <w:color w:val="000000" w:themeColor="text1"/>
          <w:shd w:val="clear" w:color="auto" w:fill="FFFFFF"/>
        </w:rPr>
        <w:t>Откр</w:t>
      </w:r>
      <w:r>
        <w:rPr>
          <w:rFonts w:cs="Times New Roman"/>
          <w:color w:val="000000" w:themeColor="text1"/>
          <w:shd w:val="clear" w:color="auto" w:fill="FFFFFF"/>
        </w:rPr>
        <w:t>ываем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веб-консоль ESET Remote Administrator в </w:t>
      </w:r>
      <w:r>
        <w:rPr>
          <w:rFonts w:cs="Times New Roman"/>
          <w:color w:val="000000" w:themeColor="text1"/>
          <w:shd w:val="clear" w:color="auto" w:fill="FFFFFF"/>
        </w:rPr>
        <w:t>н</w:t>
      </w:r>
      <w:r w:rsidRPr="0076773C">
        <w:rPr>
          <w:rFonts w:cs="Times New Roman"/>
          <w:color w:val="000000" w:themeColor="text1"/>
          <w:shd w:val="clear" w:color="auto" w:fill="FFFFFF"/>
        </w:rPr>
        <w:t>ашем браузере и про</w:t>
      </w:r>
      <w:r>
        <w:rPr>
          <w:rFonts w:cs="Times New Roman"/>
          <w:color w:val="000000" w:themeColor="text1"/>
          <w:shd w:val="clear" w:color="auto" w:fill="FFFFFF"/>
        </w:rPr>
        <w:t>ходим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аутентификацию.</w:t>
      </w:r>
    </w:p>
    <w:p w14:paraId="3B4FAFA6" w14:textId="20757A88" w:rsidR="0076773C" w:rsidRPr="0076773C" w:rsidRDefault="0076773C" w:rsidP="0076773C">
      <w:pPr>
        <w:pStyle w:val="a5"/>
        <w:numPr>
          <w:ilvl w:val="0"/>
          <w:numId w:val="6"/>
        </w:numPr>
        <w:rPr>
          <w:rFonts w:cs="Times New Roman"/>
          <w:color w:val="000000" w:themeColor="text1"/>
          <w:shd w:val="clear" w:color="auto" w:fill="FFFFFF"/>
        </w:rPr>
      </w:pPr>
      <w:r w:rsidRPr="0076773C">
        <w:rPr>
          <w:rFonts w:cs="Times New Roman"/>
          <w:color w:val="000000" w:themeColor="text1"/>
          <w:shd w:val="clear" w:color="auto" w:fill="FFFFFF"/>
        </w:rPr>
        <w:t>Выб</w:t>
      </w:r>
      <w:r>
        <w:rPr>
          <w:rFonts w:cs="Times New Roman"/>
          <w:color w:val="000000" w:themeColor="text1"/>
          <w:shd w:val="clear" w:color="auto" w:fill="FFFFFF"/>
        </w:rPr>
        <w:t>ираем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Админ  → Политики, наж</w:t>
      </w:r>
      <w:r>
        <w:rPr>
          <w:rFonts w:cs="Times New Roman"/>
          <w:color w:val="000000" w:themeColor="text1"/>
          <w:shd w:val="clear" w:color="auto" w:fill="FFFFFF"/>
        </w:rPr>
        <w:t>имаем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на кнопку Политики снизу и в контекстном меню выб</w:t>
      </w:r>
      <w:r>
        <w:rPr>
          <w:rFonts w:cs="Times New Roman"/>
          <w:color w:val="000000" w:themeColor="text1"/>
          <w:shd w:val="clear" w:color="auto" w:fill="FFFFFF"/>
        </w:rPr>
        <w:t>ираем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Создать </w:t>
      </w:r>
      <w:r>
        <w:rPr>
          <w:rFonts w:cs="Times New Roman"/>
          <w:color w:val="000000" w:themeColor="text1"/>
          <w:shd w:val="clear" w:color="auto" w:fill="FFFFFF"/>
        </w:rPr>
        <w:t>(рис. 4)</w:t>
      </w:r>
    </w:p>
    <w:p w14:paraId="2DEF7366" w14:textId="77777777" w:rsidR="00D45DED" w:rsidRDefault="00D45DED"/>
    <w:p w14:paraId="4708693E" w14:textId="55EA84A1" w:rsidR="00D45DED" w:rsidRDefault="00D45DED">
      <w:r>
        <w:rPr>
          <w:noProof/>
        </w:rPr>
        <w:lastRenderedPageBreak/>
        <w:drawing>
          <wp:inline distT="0" distB="0" distL="0" distR="0" wp14:anchorId="4F859488" wp14:editId="09DF0761">
            <wp:extent cx="5364480" cy="3421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EA6F" w14:textId="20BAE3B9" w:rsidR="0076773C" w:rsidRDefault="0076773C" w:rsidP="007677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</w:p>
    <w:p w14:paraId="681FCCD1" w14:textId="71CA3AFA" w:rsidR="0076773C" w:rsidRPr="0076773C" w:rsidRDefault="0076773C" w:rsidP="0076773C">
      <w:pPr>
        <w:pStyle w:val="a5"/>
        <w:numPr>
          <w:ilvl w:val="0"/>
          <w:numId w:val="6"/>
        </w:numPr>
        <w:rPr>
          <w:rFonts w:cs="Times New Roman"/>
          <w:color w:val="000000" w:themeColor="text1"/>
          <w:shd w:val="clear" w:color="auto" w:fill="FFFFFF"/>
        </w:rPr>
      </w:pPr>
      <w:r w:rsidRPr="0076773C">
        <w:rPr>
          <w:rFonts w:cs="Times New Roman"/>
          <w:color w:val="000000" w:themeColor="text1"/>
          <w:shd w:val="clear" w:color="auto" w:fill="FFFFFF"/>
        </w:rPr>
        <w:t>Раскр</w:t>
      </w:r>
      <w:r>
        <w:rPr>
          <w:rFonts w:cs="Times New Roman"/>
          <w:color w:val="000000" w:themeColor="text1"/>
          <w:shd w:val="clear" w:color="auto" w:fill="FFFFFF"/>
        </w:rPr>
        <w:t>ываем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Параметры → выб</w:t>
      </w:r>
      <w:r>
        <w:rPr>
          <w:rFonts w:cs="Times New Roman"/>
          <w:color w:val="000000" w:themeColor="text1"/>
          <w:shd w:val="clear" w:color="auto" w:fill="FFFFFF"/>
        </w:rPr>
        <w:t>ираем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продукт ESET Security Product for Windows → Обновление → Основное, отклю</w:t>
      </w:r>
      <w:r>
        <w:rPr>
          <w:rFonts w:cs="Times New Roman"/>
          <w:color w:val="000000" w:themeColor="text1"/>
          <w:shd w:val="clear" w:color="auto" w:fill="FFFFFF"/>
        </w:rPr>
        <w:t>чаем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опцию Выбирать автоматически и в поле  Сервер обновлений вв</w:t>
      </w:r>
      <w:r>
        <w:rPr>
          <w:rFonts w:cs="Times New Roman"/>
          <w:color w:val="000000" w:themeColor="text1"/>
          <w:shd w:val="clear" w:color="auto" w:fill="FFFFFF"/>
        </w:rPr>
        <w:t>одим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адрес клиента</w:t>
      </w:r>
      <w:r>
        <w:rPr>
          <w:rFonts w:cs="Times New Roman"/>
          <w:color w:val="000000" w:themeColor="text1"/>
          <w:shd w:val="clear" w:color="auto" w:fill="FFFFFF"/>
        </w:rPr>
        <w:t>,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на котором было создано зеркало в виде URL с указанием порта</w:t>
      </w:r>
      <w:r>
        <w:rPr>
          <w:rFonts w:cs="Times New Roman"/>
          <w:color w:val="000000" w:themeColor="text1"/>
          <w:shd w:val="clear" w:color="auto" w:fill="FFFFFF"/>
        </w:rPr>
        <w:t xml:space="preserve"> (рис. 5).</w:t>
      </w:r>
    </w:p>
    <w:p w14:paraId="3CBEE196" w14:textId="1762CFE1" w:rsidR="0076773C" w:rsidRPr="0076773C" w:rsidRDefault="0076773C" w:rsidP="0076773C">
      <w:pPr>
        <w:pStyle w:val="a5"/>
        <w:numPr>
          <w:ilvl w:val="0"/>
          <w:numId w:val="6"/>
        </w:numPr>
        <w:rPr>
          <w:rFonts w:cs="Times New Roman"/>
          <w:color w:val="000000" w:themeColor="text1"/>
        </w:rPr>
      </w:pPr>
      <w:r w:rsidRPr="0076773C">
        <w:rPr>
          <w:rFonts w:cs="Times New Roman"/>
          <w:color w:val="000000" w:themeColor="text1"/>
          <w:shd w:val="clear" w:color="auto" w:fill="FFFFFF"/>
        </w:rPr>
        <w:t>Пролиста</w:t>
      </w:r>
      <w:r>
        <w:rPr>
          <w:rFonts w:cs="Times New Roman"/>
          <w:color w:val="000000" w:themeColor="text1"/>
          <w:shd w:val="clear" w:color="auto" w:fill="FFFFFF"/>
        </w:rPr>
        <w:t>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параметры политики вниз до конца и раскро</w:t>
      </w:r>
      <w:r>
        <w:rPr>
          <w:rFonts w:cs="Times New Roman"/>
          <w:color w:val="000000" w:themeColor="text1"/>
          <w:shd w:val="clear" w:color="auto" w:fill="FFFFFF"/>
        </w:rPr>
        <w:t>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подраздел Назначение. Наж</w:t>
      </w:r>
      <w:r>
        <w:rPr>
          <w:rFonts w:cs="Times New Roman"/>
          <w:color w:val="000000" w:themeColor="text1"/>
          <w:shd w:val="clear" w:color="auto" w:fill="FFFFFF"/>
        </w:rPr>
        <w:t xml:space="preserve">имаем </w:t>
      </w:r>
      <w:r w:rsidRPr="0076773C">
        <w:rPr>
          <w:rFonts w:cs="Times New Roman"/>
          <w:color w:val="000000" w:themeColor="text1"/>
          <w:shd w:val="clear" w:color="auto" w:fill="FFFFFF"/>
        </w:rPr>
        <w:t>Назначить и в левой части окна выб</w:t>
      </w:r>
      <w:r>
        <w:rPr>
          <w:rFonts w:cs="Times New Roman"/>
          <w:color w:val="000000" w:themeColor="text1"/>
          <w:shd w:val="clear" w:color="auto" w:fill="FFFFFF"/>
        </w:rPr>
        <w:t>ираем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группы</w:t>
      </w:r>
      <w:r>
        <w:rPr>
          <w:rFonts w:cs="Times New Roman"/>
          <w:color w:val="000000" w:themeColor="text1"/>
          <w:shd w:val="clear" w:color="auto" w:fill="FFFFFF"/>
        </w:rPr>
        <w:t>,</w:t>
      </w:r>
      <w:r w:rsidRPr="0076773C">
        <w:rPr>
          <w:rFonts w:cs="Times New Roman"/>
          <w:color w:val="000000" w:themeColor="text1"/>
          <w:shd w:val="clear" w:color="auto" w:fill="FFFFFF"/>
        </w:rPr>
        <w:t xml:space="preserve"> к которым следует применить данную политику. </w:t>
      </w:r>
    </w:p>
    <w:p w14:paraId="25C82AE4" w14:textId="76457A69" w:rsidR="00D45DED" w:rsidRDefault="00D45DED">
      <w:r>
        <w:rPr>
          <w:noProof/>
        </w:rPr>
        <w:drawing>
          <wp:inline distT="0" distB="0" distL="0" distR="0" wp14:anchorId="65065875" wp14:editId="0ACF33BE">
            <wp:extent cx="5814060" cy="3459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F611" w14:textId="03664F8F" w:rsidR="0076773C" w:rsidRPr="0076773C" w:rsidRDefault="0076773C" w:rsidP="007677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773C">
        <w:rPr>
          <w:rFonts w:ascii="Times New Roman" w:hAnsi="Times New Roman" w:cs="Times New Roman"/>
          <w:sz w:val="28"/>
          <w:szCs w:val="28"/>
          <w:lang w:val="ru-RU"/>
        </w:rPr>
        <w:t>Рисунок 5</w:t>
      </w:r>
    </w:p>
    <w:p w14:paraId="11C111EF" w14:textId="77777777" w:rsidR="0076773C" w:rsidRDefault="0076773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Вывод:</w:t>
      </w:r>
    </w:p>
    <w:p w14:paraId="6B7C9883" w14:textId="58B7FAB2" w:rsidR="00D45DED" w:rsidRDefault="0076773C">
      <w:pPr>
        <w:rPr>
          <w:rFonts w:ascii="Helvetica" w:hAnsi="Helvetica" w:cs="Helvetica"/>
          <w:color w:val="4A565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выполнения работы </w:t>
      </w:r>
      <w:r w:rsidR="00054E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овладела</w:t>
      </w:r>
      <w:bookmarkStart w:id="0" w:name="_GoBack"/>
      <w:bookmarkEnd w:id="0"/>
      <w:r w:rsidRPr="002E38C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be-BY"/>
        </w:rPr>
        <w:t xml:space="preserve"> навыками настройки и использования </w:t>
      </w:r>
      <w:r w:rsidRPr="002E38CE">
        <w:rPr>
          <w:rFonts w:ascii="Times New Roman" w:hAnsi="Times New Roman" w:cs="Times New Roman"/>
          <w:sz w:val="28"/>
          <w:szCs w:val="28"/>
        </w:rPr>
        <w:t>различных антивирусов</w:t>
      </w:r>
      <w:r w:rsidRPr="002E38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45DED">
        <w:rPr>
          <w:rFonts w:ascii="&amp;quot" w:hAnsi="&amp;quot"/>
          <w:color w:val="4A565E"/>
        </w:rPr>
        <w:br/>
      </w:r>
    </w:p>
    <w:p w14:paraId="399492DB" w14:textId="53907686" w:rsidR="00D45DED" w:rsidRDefault="00D45DED" w:rsidP="0076773C">
      <w:r>
        <w:rPr>
          <w:rFonts w:ascii="&amp;quot" w:hAnsi="&amp;quot"/>
          <w:color w:val="4A565E"/>
        </w:rPr>
        <w:br/>
      </w:r>
    </w:p>
    <w:sectPr w:rsidR="00D4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2F3A"/>
    <w:multiLevelType w:val="hybridMultilevel"/>
    <w:tmpl w:val="BB44D3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498F"/>
    <w:multiLevelType w:val="hybridMultilevel"/>
    <w:tmpl w:val="69B84C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3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46E6"/>
    <w:multiLevelType w:val="hybridMultilevel"/>
    <w:tmpl w:val="DBA03E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779BD"/>
    <w:multiLevelType w:val="hybridMultilevel"/>
    <w:tmpl w:val="9642F4C2"/>
    <w:lvl w:ilvl="0" w:tplc="B810E0BE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E1164"/>
    <w:multiLevelType w:val="hybridMultilevel"/>
    <w:tmpl w:val="A66C0B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0812"/>
    <w:multiLevelType w:val="hybridMultilevel"/>
    <w:tmpl w:val="7BAA88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34"/>
    <w:rsid w:val="00054E69"/>
    <w:rsid w:val="001F676F"/>
    <w:rsid w:val="002E38CE"/>
    <w:rsid w:val="003C2758"/>
    <w:rsid w:val="004A266A"/>
    <w:rsid w:val="005C6128"/>
    <w:rsid w:val="005E0B9A"/>
    <w:rsid w:val="00615005"/>
    <w:rsid w:val="0076773C"/>
    <w:rsid w:val="00AA4E34"/>
    <w:rsid w:val="00D4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C5A8"/>
  <w15:chartTrackingRefBased/>
  <w15:docId w15:val="{87836A06-7D85-4A57-975F-D9B6B0A7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8CE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2E38CE"/>
    <w:rPr>
      <w:lang w:val="be-BY"/>
    </w:rPr>
  </w:style>
  <w:style w:type="paragraph" w:styleId="a5">
    <w:name w:val="List Paragraph"/>
    <w:basedOn w:val="a"/>
    <w:uiPriority w:val="34"/>
    <w:qFormat/>
    <w:rsid w:val="002E38CE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styleId="a6">
    <w:name w:val="Hyperlink"/>
    <w:basedOn w:val="a0"/>
    <w:uiPriority w:val="99"/>
    <w:semiHidden/>
    <w:unhideWhenUsed/>
    <w:rsid w:val="00D45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6</cp:revision>
  <dcterms:created xsi:type="dcterms:W3CDTF">2020-03-26T21:21:00Z</dcterms:created>
  <dcterms:modified xsi:type="dcterms:W3CDTF">2020-03-27T09:50:00Z</dcterms:modified>
</cp:coreProperties>
</file>