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E2A89" w14:textId="1C62EA62" w:rsidR="00AA7ED8" w:rsidRDefault="00AA7ED8" w:rsidP="00AA7E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ED8">
        <w:rPr>
          <w:rFonts w:ascii="Times New Roman" w:hAnsi="Times New Roman" w:cs="Times New Roman"/>
          <w:sz w:val="28"/>
          <w:szCs w:val="28"/>
        </w:rPr>
        <w:t xml:space="preserve">Какие типы паттернов бывают? </w:t>
      </w:r>
    </w:p>
    <w:p w14:paraId="19C67677" w14:textId="25239DE5" w:rsidR="006A5201" w:rsidRPr="006A5201" w:rsidRDefault="006A5201" w:rsidP="006A5201">
      <w:pPr>
        <w:rPr>
          <w:rFonts w:ascii="Times New Roman" w:hAnsi="Times New Roman" w:cs="Times New Roman"/>
          <w:sz w:val="28"/>
          <w:szCs w:val="28"/>
        </w:rPr>
      </w:pPr>
      <w:r w:rsidRPr="006A5201">
        <w:rPr>
          <w:rFonts w:ascii="Verdana" w:hAnsi="Verdana"/>
          <w:color w:val="000000"/>
          <w:sz w:val="20"/>
          <w:szCs w:val="20"/>
          <w:shd w:val="clear" w:color="auto" w:fill="F7F7FA"/>
        </w:rPr>
        <w:t>Паттерн представляет определенный способ построения программного кода для решения часто встречающихся проблем проектирования.</w:t>
      </w:r>
    </w:p>
    <w:p w14:paraId="3DE7A953" w14:textId="77777777" w:rsidR="00AA7ED8" w:rsidRDefault="00AA7ED8" w:rsidP="00AA7ED8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AA7ED8">
        <w:rPr>
          <w:rFonts w:ascii="Verdana" w:hAnsi="Verdana"/>
          <w:b/>
          <w:bCs/>
          <w:color w:val="000000"/>
          <w:sz w:val="20"/>
          <w:szCs w:val="20"/>
        </w:rPr>
        <w:t>Порождающие паттерны</w:t>
      </w:r>
      <w:r>
        <w:rPr>
          <w:rFonts w:ascii="Verdana" w:hAnsi="Verdana"/>
          <w:color w:val="000000"/>
          <w:sz w:val="20"/>
          <w:szCs w:val="20"/>
        </w:rPr>
        <w:t xml:space="preserve"> — это паттерны, которые абстрагируют процесс инстанцирования или, иными словами, процесс порождения классов и объектов. Среди них выделяются следующие:</w:t>
      </w:r>
    </w:p>
    <w:p w14:paraId="7B57B715" w14:textId="77777777" w:rsidR="00AA7ED8" w:rsidRDefault="00AA7ED8" w:rsidP="00AA7ED8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Абстрактная фабрика (Abstract Factory)</w:t>
      </w:r>
    </w:p>
    <w:p w14:paraId="6F1789FA" w14:textId="77777777" w:rsidR="00AA7ED8" w:rsidRDefault="00AA7ED8" w:rsidP="00AA7ED8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Строитель (Builder)</w:t>
      </w:r>
    </w:p>
    <w:p w14:paraId="751524A4" w14:textId="77777777" w:rsidR="00AA7ED8" w:rsidRDefault="00AA7ED8" w:rsidP="00AA7ED8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Фабричный метод (Factory Method)</w:t>
      </w:r>
    </w:p>
    <w:p w14:paraId="472BAC47" w14:textId="77777777" w:rsidR="00AA7ED8" w:rsidRDefault="00AA7ED8" w:rsidP="00AA7ED8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Прототип (Prototype)</w:t>
      </w:r>
    </w:p>
    <w:p w14:paraId="717CEDA4" w14:textId="77777777" w:rsidR="00AA7ED8" w:rsidRDefault="00AA7ED8" w:rsidP="00AA7ED8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Одиночка (Singleton)</w:t>
      </w:r>
    </w:p>
    <w:p w14:paraId="382F39A1" w14:textId="4D03C302" w:rsidR="00AA7ED8" w:rsidRDefault="00AA7ED8" w:rsidP="00AA7ED8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ru-RU"/>
        </w:rPr>
        <w:t>С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труктурные паттерны</w:t>
      </w:r>
      <w:r>
        <w:rPr>
          <w:rFonts w:ascii="Verdana" w:hAnsi="Verdana"/>
          <w:color w:val="000000"/>
          <w:sz w:val="20"/>
          <w:szCs w:val="20"/>
        </w:rPr>
        <w:t xml:space="preserve"> рассматрива</w:t>
      </w:r>
      <w:r>
        <w:rPr>
          <w:rFonts w:ascii="Verdana" w:hAnsi="Verdana"/>
          <w:color w:val="000000"/>
          <w:sz w:val="20"/>
          <w:szCs w:val="20"/>
          <w:lang w:val="ru-RU"/>
        </w:rPr>
        <w:t>ют</w:t>
      </w:r>
      <w:r>
        <w:rPr>
          <w:rFonts w:ascii="Verdana" w:hAnsi="Verdana"/>
          <w:color w:val="000000"/>
          <w:sz w:val="20"/>
          <w:szCs w:val="20"/>
        </w:rPr>
        <w:t>, как классы и объекты образуют более крупные структуры - более сложные по характеру классы и объекты. К таким шаблонам относятся:</w:t>
      </w:r>
    </w:p>
    <w:p w14:paraId="06C2B5DA" w14:textId="77777777" w:rsidR="00AA7ED8" w:rsidRDefault="00AA7ED8" w:rsidP="00AA7ED8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Адаптер (Adapter)</w:t>
      </w:r>
    </w:p>
    <w:p w14:paraId="76C70FEF" w14:textId="77777777" w:rsidR="00AA7ED8" w:rsidRDefault="00AA7ED8" w:rsidP="00AA7ED8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Мост (Bridge)</w:t>
      </w:r>
    </w:p>
    <w:p w14:paraId="4DBB3650" w14:textId="77777777" w:rsidR="00AA7ED8" w:rsidRDefault="00AA7ED8" w:rsidP="00AA7ED8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Компоновщик (Composite)</w:t>
      </w:r>
    </w:p>
    <w:p w14:paraId="221F89E2" w14:textId="77777777" w:rsidR="00AA7ED8" w:rsidRDefault="00AA7ED8" w:rsidP="00AA7ED8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Декоратор (Decorator)</w:t>
      </w:r>
    </w:p>
    <w:p w14:paraId="2EF96F61" w14:textId="77777777" w:rsidR="00AA7ED8" w:rsidRDefault="00AA7ED8" w:rsidP="00AA7ED8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Фасад (Facade)</w:t>
      </w:r>
    </w:p>
    <w:p w14:paraId="3232B2A2" w14:textId="77777777" w:rsidR="00AA7ED8" w:rsidRDefault="00AA7ED8" w:rsidP="00AA7ED8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Приспособленец (Flyweight)</w:t>
      </w:r>
    </w:p>
    <w:p w14:paraId="5DFBB4E3" w14:textId="77777777" w:rsidR="00AA7ED8" w:rsidRDefault="00AA7ED8" w:rsidP="00AA7ED8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Заместитель (Proxy)</w:t>
      </w:r>
    </w:p>
    <w:p w14:paraId="37363C25" w14:textId="20E95E8B" w:rsidR="00AA7ED8" w:rsidRDefault="00AA7ED8" w:rsidP="00AA7ED8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ru-RU"/>
        </w:rPr>
        <w:t>П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оведенчески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lang w:val="ru-RU"/>
        </w:rPr>
        <w:t>е паттерны</w:t>
      </w:r>
      <w:r>
        <w:rPr>
          <w:rFonts w:ascii="Verdana" w:hAnsi="Verdana"/>
          <w:color w:val="000000"/>
          <w:sz w:val="20"/>
          <w:szCs w:val="20"/>
        </w:rPr>
        <w:t xml:space="preserve"> определяют алгоритмы и взаимодействие между классами и объектами, то есть их поведение. Среди подобных шаблонов можно выделить следующие:</w:t>
      </w:r>
    </w:p>
    <w:p w14:paraId="36AE39F9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Цепочка обязанностей (Chain of responsibility)</w:t>
      </w:r>
    </w:p>
    <w:p w14:paraId="54F2D9D3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Команда (Command)</w:t>
      </w:r>
    </w:p>
    <w:p w14:paraId="039B61BA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Интерпретатор (Interpreter)</w:t>
      </w:r>
    </w:p>
    <w:p w14:paraId="7B00C986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Итератор (Iterator)</w:t>
      </w:r>
    </w:p>
    <w:p w14:paraId="68401948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Посредник (Mediator)</w:t>
      </w:r>
    </w:p>
    <w:p w14:paraId="7E16C5E1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Хранитель (Memento)</w:t>
      </w:r>
    </w:p>
    <w:p w14:paraId="4AB24A10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Наблюдатель (Observer)</w:t>
      </w:r>
    </w:p>
    <w:p w14:paraId="34D0356F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Состояние (State)</w:t>
      </w:r>
    </w:p>
    <w:p w14:paraId="329EB333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Стратегия (Strategy)</w:t>
      </w:r>
    </w:p>
    <w:p w14:paraId="0D4D7722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Шаблонный метод (Template method)</w:t>
      </w:r>
    </w:p>
    <w:p w14:paraId="6FE01164" w14:textId="77777777" w:rsidR="00AA7ED8" w:rsidRDefault="00AA7ED8" w:rsidP="00AA7ED8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Посетитель (Visitor)</w:t>
      </w:r>
    </w:p>
    <w:p w14:paraId="2AFAB480" w14:textId="77777777" w:rsidR="00AA7ED8" w:rsidRPr="00AA7ED8" w:rsidRDefault="00AA7ED8" w:rsidP="00AA7ED8">
      <w:pPr>
        <w:rPr>
          <w:rFonts w:ascii="Times New Roman" w:hAnsi="Times New Roman" w:cs="Times New Roman"/>
          <w:sz w:val="28"/>
          <w:szCs w:val="28"/>
        </w:rPr>
      </w:pPr>
    </w:p>
    <w:p w14:paraId="0D11C4D3" w14:textId="60D8B145" w:rsidR="00AA7ED8" w:rsidRPr="007C037A" w:rsidRDefault="00AA7ED8" w:rsidP="007C0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37A">
        <w:rPr>
          <w:rFonts w:ascii="Times New Roman" w:hAnsi="Times New Roman" w:cs="Times New Roman"/>
          <w:sz w:val="28"/>
          <w:szCs w:val="28"/>
        </w:rPr>
        <w:t xml:space="preserve">Нарисуете диаграмму классов и поясните принцип работы паттерна  Singleton. Назовите условия применения. </w:t>
      </w:r>
    </w:p>
    <w:p w14:paraId="6626E088" w14:textId="2D188C66" w:rsidR="007C037A" w:rsidRPr="007C037A" w:rsidRDefault="007C037A" w:rsidP="007C03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7C037A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lastRenderedPageBreak/>
        <w:t>Одиночка (Singleton, Синглтон)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14:paraId="7C80C07B" w14:textId="77777777" w:rsidR="007C037A" w:rsidRPr="007C037A" w:rsidRDefault="007C037A" w:rsidP="007C03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7C037A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Когда надо использовать Синглтон? Когда необходимо, чтобы для класса существовал только один экземпляр</w:t>
      </w:r>
    </w:p>
    <w:p w14:paraId="72653148" w14:textId="77777777" w:rsidR="007C037A" w:rsidRPr="007C037A" w:rsidRDefault="007C037A" w:rsidP="007C03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7C037A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Синглтон позволяет создать объект только при его необходимости. Если объект не нужен, то он не будет создан. В этом отличие синглтона от глобальных переменных.</w:t>
      </w:r>
    </w:p>
    <w:p w14:paraId="25D4694F" w14:textId="77777777" w:rsidR="007C037A" w:rsidRPr="007C037A" w:rsidRDefault="007C037A" w:rsidP="007C037A">
      <w:pPr>
        <w:rPr>
          <w:rFonts w:ascii="Times New Roman" w:hAnsi="Times New Roman" w:cs="Times New Roman"/>
          <w:sz w:val="28"/>
          <w:szCs w:val="28"/>
        </w:rPr>
      </w:pPr>
    </w:p>
    <w:p w14:paraId="2CC77D19" w14:textId="78DAA88E" w:rsidR="00AA7ED8" w:rsidRPr="007C037A" w:rsidRDefault="00AA7ED8" w:rsidP="007C03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37A">
        <w:rPr>
          <w:rFonts w:ascii="Times New Roman" w:hAnsi="Times New Roman" w:cs="Times New Roman"/>
          <w:sz w:val="28"/>
          <w:szCs w:val="28"/>
        </w:rPr>
        <w:t xml:space="preserve">Как сделать потокобезопасную, с отложенной реализацией версию Singleton. </w:t>
      </w:r>
    </w:p>
    <w:p w14:paraId="540F299A" w14:textId="77777777" w:rsidR="007C037A" w:rsidRPr="007C037A" w:rsidRDefault="007C037A" w:rsidP="007C037A">
      <w:pPr>
        <w:shd w:val="clear" w:color="auto" w:fill="1F202A"/>
        <w:spacing w:before="225" w:after="225" w:line="240" w:lineRule="auto"/>
        <w:rPr>
          <w:rFonts w:ascii="Arial" w:eastAsia="Times New Roman" w:hAnsi="Arial" w:cs="Arial"/>
          <w:color w:val="E4E4E4"/>
          <w:sz w:val="24"/>
          <w:szCs w:val="24"/>
          <w:lang w:eastAsia="ru-BY"/>
        </w:rPr>
      </w:pPr>
      <w:r w:rsidRPr="007C037A">
        <w:rPr>
          <w:rFonts w:ascii="Arial" w:eastAsia="Times New Roman" w:hAnsi="Arial" w:cs="Arial"/>
          <w:color w:val="E4E4E4"/>
          <w:sz w:val="24"/>
          <w:szCs w:val="24"/>
          <w:lang w:eastAsia="ru-BY"/>
        </w:rPr>
        <w:t>Если вы используете версию .NET Framework 4 (или выше), вы можете использовать </w:t>
      </w:r>
      <w:r w:rsidRPr="007C037A">
        <w:rPr>
          <w:rFonts w:ascii="Arial" w:eastAsia="Times New Roman" w:hAnsi="Arial" w:cs="Arial"/>
          <w:b/>
          <w:bCs/>
          <w:color w:val="E4E4E4"/>
          <w:sz w:val="24"/>
          <w:szCs w:val="24"/>
          <w:lang w:eastAsia="ru-BY"/>
        </w:rPr>
        <w:t>тип System.Lazy&lt;T&gt;</w:t>
      </w:r>
      <w:r w:rsidRPr="007C037A">
        <w:rPr>
          <w:rFonts w:ascii="Arial" w:eastAsia="Times New Roman" w:hAnsi="Arial" w:cs="Arial"/>
          <w:color w:val="E4E4E4"/>
          <w:sz w:val="24"/>
          <w:szCs w:val="24"/>
          <w:lang w:eastAsia="ru-BY"/>
        </w:rPr>
        <w:t>, чтобы реализовать ленивую загрузку очень просто. Все, что вам нужно сделать, это передать делегат конструктору, который вызывает конструктор Singleton, которому передается лямбда-выражение:</w:t>
      </w:r>
    </w:p>
    <w:p w14:paraId="64BBD601" w14:textId="77777777" w:rsidR="007C037A" w:rsidRPr="007C037A" w:rsidRDefault="007C037A" w:rsidP="007C037A">
      <w:pPr>
        <w:pStyle w:val="a3"/>
        <w:numPr>
          <w:ilvl w:val="0"/>
          <w:numId w:val="1"/>
        </w:num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</w:pP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public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sealed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class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</w:t>
      </w:r>
      <w:r w:rsidRPr="007C037A">
        <w:rPr>
          <w:rFonts w:ascii="Consolas" w:eastAsia="Times New Roman" w:hAnsi="Consolas" w:cs="Courier New"/>
          <w:color w:val="2499E9"/>
          <w:sz w:val="20"/>
          <w:szCs w:val="20"/>
          <w:lang w:eastAsia="ru-BY"/>
        </w:rPr>
        <w:t>Singleton</w:t>
      </w:r>
    </w:p>
    <w:p w14:paraId="150DD522" w14:textId="77777777" w:rsidR="007C037A" w:rsidRPr="007C037A" w:rsidRDefault="007C037A" w:rsidP="007C037A">
      <w:pPr>
        <w:pStyle w:val="a3"/>
        <w:numPr>
          <w:ilvl w:val="0"/>
          <w:numId w:val="1"/>
        </w:num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</w:pP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>{</w:t>
      </w:r>
    </w:p>
    <w:p w14:paraId="4EB63AFD" w14:textId="77777777" w:rsidR="007C037A" w:rsidRPr="007C037A" w:rsidRDefault="007C037A" w:rsidP="007C037A">
      <w:pPr>
        <w:pStyle w:val="a3"/>
        <w:numPr>
          <w:ilvl w:val="0"/>
          <w:numId w:val="1"/>
        </w:num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</w:pP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  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private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</w:t>
      </w:r>
      <w:r w:rsidRPr="007C037A">
        <w:rPr>
          <w:rFonts w:ascii="Consolas" w:eastAsia="Times New Roman" w:hAnsi="Consolas" w:cs="Courier New"/>
          <w:color w:val="2499E9"/>
          <w:sz w:val="20"/>
          <w:szCs w:val="20"/>
          <w:lang w:eastAsia="ru-BY"/>
        </w:rPr>
        <w:t>Singleton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>() { }</w:t>
      </w:r>
    </w:p>
    <w:p w14:paraId="4001DA3F" w14:textId="77777777" w:rsidR="007C037A" w:rsidRPr="007C037A" w:rsidRDefault="007C037A" w:rsidP="007C037A">
      <w:pPr>
        <w:pStyle w:val="a3"/>
        <w:numPr>
          <w:ilvl w:val="0"/>
          <w:numId w:val="1"/>
        </w:num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</w:pPr>
    </w:p>
    <w:p w14:paraId="221E70AA" w14:textId="77777777" w:rsidR="007C037A" w:rsidRPr="007C037A" w:rsidRDefault="007C037A" w:rsidP="007C037A">
      <w:pPr>
        <w:pStyle w:val="a3"/>
        <w:numPr>
          <w:ilvl w:val="0"/>
          <w:numId w:val="1"/>
        </w:num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</w:pP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  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private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static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readonly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Lazy&lt;Singleton&gt; lazy =</w:t>
      </w:r>
    </w:p>
    <w:p w14:paraId="04D4F211" w14:textId="77777777" w:rsidR="007C037A" w:rsidRPr="007C037A" w:rsidRDefault="007C037A" w:rsidP="007C037A">
      <w:pPr>
        <w:pStyle w:val="a3"/>
        <w:numPr>
          <w:ilvl w:val="0"/>
          <w:numId w:val="1"/>
        </w:num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</w:pP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      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new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Lazy&lt;Singleton&gt;(() =&gt;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new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Singleton());</w:t>
      </w:r>
    </w:p>
    <w:p w14:paraId="78573483" w14:textId="77777777" w:rsidR="007C037A" w:rsidRPr="007C037A" w:rsidRDefault="007C037A" w:rsidP="007C037A">
      <w:pPr>
        <w:pStyle w:val="a3"/>
        <w:numPr>
          <w:ilvl w:val="0"/>
          <w:numId w:val="1"/>
        </w:num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</w:pPr>
    </w:p>
    <w:p w14:paraId="44868A96" w14:textId="77777777" w:rsidR="007C037A" w:rsidRPr="007C037A" w:rsidRDefault="007C037A" w:rsidP="007C037A">
      <w:pPr>
        <w:pStyle w:val="a3"/>
        <w:numPr>
          <w:ilvl w:val="0"/>
          <w:numId w:val="1"/>
        </w:num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</w:pP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  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public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static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Singleton Source {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get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{ </w:t>
      </w:r>
      <w:r w:rsidRPr="007C037A">
        <w:rPr>
          <w:rFonts w:ascii="Consolas" w:eastAsia="Times New Roman" w:hAnsi="Consolas" w:cs="Courier New"/>
          <w:color w:val="4CD07A"/>
          <w:sz w:val="20"/>
          <w:szCs w:val="20"/>
          <w:lang w:eastAsia="ru-BY"/>
        </w:rPr>
        <w:t>return</w:t>
      </w: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 lazy.Value; } }            </w:t>
      </w:r>
    </w:p>
    <w:p w14:paraId="787F8636" w14:textId="77777777" w:rsidR="007C037A" w:rsidRPr="007C037A" w:rsidRDefault="007C037A" w:rsidP="007C037A">
      <w:pPr>
        <w:pStyle w:val="a3"/>
        <w:numPr>
          <w:ilvl w:val="0"/>
          <w:numId w:val="1"/>
        </w:numPr>
        <w:shd w:val="clear" w:color="auto" w:fill="2526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</w:pPr>
      <w:r w:rsidRPr="007C037A">
        <w:rPr>
          <w:rFonts w:ascii="Consolas" w:eastAsia="Times New Roman" w:hAnsi="Consolas" w:cs="Courier New"/>
          <w:color w:val="97AAAD"/>
          <w:sz w:val="20"/>
          <w:szCs w:val="20"/>
          <w:lang w:eastAsia="ru-BY"/>
        </w:rPr>
        <w:t xml:space="preserve">} </w:t>
      </w:r>
    </w:p>
    <w:p w14:paraId="4799F862" w14:textId="4362014F" w:rsidR="007C037A" w:rsidRPr="003E612B" w:rsidRDefault="007C037A" w:rsidP="003E612B">
      <w:pPr>
        <w:pStyle w:val="a3"/>
        <w:numPr>
          <w:ilvl w:val="0"/>
          <w:numId w:val="1"/>
        </w:numPr>
        <w:shd w:val="clear" w:color="auto" w:fill="1F202A"/>
        <w:spacing w:before="225" w:after="225" w:line="240" w:lineRule="auto"/>
        <w:rPr>
          <w:rFonts w:ascii="Arial" w:eastAsia="Times New Roman" w:hAnsi="Arial" w:cs="Arial"/>
          <w:color w:val="E4E4E4"/>
          <w:sz w:val="24"/>
          <w:szCs w:val="24"/>
          <w:lang w:eastAsia="ru-BY"/>
        </w:rPr>
      </w:pPr>
      <w:r w:rsidRPr="007C037A">
        <w:rPr>
          <w:rFonts w:ascii="Arial" w:eastAsia="Times New Roman" w:hAnsi="Arial" w:cs="Arial"/>
          <w:color w:val="E4E4E4"/>
          <w:sz w:val="24"/>
          <w:szCs w:val="24"/>
          <w:lang w:eastAsia="ru-BY"/>
        </w:rPr>
        <w:t>Это довольная простая реализация, которая хорошо работает. Она также позволяет вам проверить, был ли экземпляр создан с использованием </w:t>
      </w:r>
      <w:r w:rsidRPr="007C037A">
        <w:rPr>
          <w:rFonts w:ascii="Arial" w:eastAsia="Times New Roman" w:hAnsi="Arial" w:cs="Arial"/>
          <w:i/>
          <w:iCs/>
          <w:color w:val="E4E4E4"/>
          <w:sz w:val="24"/>
          <w:szCs w:val="24"/>
          <w:lang w:eastAsia="ru-BY"/>
        </w:rPr>
        <w:t>свойства IsValueCreated</w:t>
      </w:r>
      <w:r w:rsidRPr="007C037A">
        <w:rPr>
          <w:rFonts w:ascii="Arial" w:eastAsia="Times New Roman" w:hAnsi="Arial" w:cs="Arial"/>
          <w:color w:val="E4E4E4"/>
          <w:sz w:val="24"/>
          <w:szCs w:val="24"/>
          <w:lang w:eastAsia="ru-BY"/>
        </w:rPr>
        <w:t>, если вам это нужно.</w:t>
      </w:r>
    </w:p>
    <w:p w14:paraId="192D525C" w14:textId="078F8729" w:rsidR="00AA7ED8" w:rsidRDefault="00AA7ED8">
      <w:pPr>
        <w:rPr>
          <w:rFonts w:ascii="Times New Roman" w:hAnsi="Times New Roman" w:cs="Times New Roman"/>
          <w:sz w:val="28"/>
          <w:szCs w:val="28"/>
        </w:rPr>
      </w:pPr>
      <w:r w:rsidRPr="00AA7ED8">
        <w:rPr>
          <w:rFonts w:ascii="Times New Roman" w:hAnsi="Times New Roman" w:cs="Times New Roman"/>
          <w:sz w:val="28"/>
          <w:szCs w:val="28"/>
        </w:rPr>
        <w:t xml:space="preserve">4. Нарисуете диаграмму классов и поясните принцип работы паттерна  </w:t>
      </w:r>
      <w:r w:rsidR="00F855FE" w:rsidRPr="00F855F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A7ED8">
        <w:rPr>
          <w:rFonts w:ascii="Times New Roman" w:hAnsi="Times New Roman" w:cs="Times New Roman"/>
          <w:sz w:val="28"/>
          <w:szCs w:val="28"/>
        </w:rPr>
        <w:t xml:space="preserve">Factory Method. Назовите условия применения </w:t>
      </w:r>
    </w:p>
    <w:p w14:paraId="3D9F81D3" w14:textId="77777777" w:rsidR="008564D4" w:rsidRPr="008564D4" w:rsidRDefault="008564D4" w:rsidP="008564D4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BY"/>
        </w:rPr>
      </w:pPr>
      <w:r w:rsidRPr="008564D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BY"/>
        </w:rPr>
        <w:t>Когда надо применять паттерн</w:t>
      </w:r>
    </w:p>
    <w:p w14:paraId="2B44423D" w14:textId="77777777" w:rsidR="008564D4" w:rsidRPr="008564D4" w:rsidRDefault="008564D4" w:rsidP="008564D4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8564D4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Когда заранее неизвестно, объекты каких типов необходимо создавать</w:t>
      </w:r>
    </w:p>
    <w:p w14:paraId="74ADD5AE" w14:textId="77777777" w:rsidR="008564D4" w:rsidRPr="008564D4" w:rsidRDefault="008564D4" w:rsidP="008564D4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8564D4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4BEB64E7" w14:textId="77777777" w:rsidR="008564D4" w:rsidRPr="008564D4" w:rsidRDefault="008564D4" w:rsidP="008564D4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</w:pPr>
      <w:r w:rsidRPr="008564D4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Когда создание новых объектов необходимо делегировать из базового класса классам наследникам</w:t>
      </w:r>
    </w:p>
    <w:p w14:paraId="2FAE2461" w14:textId="77777777" w:rsidR="008564D4" w:rsidRPr="008564D4" w:rsidRDefault="008564D4">
      <w:pPr>
        <w:rPr>
          <w:rFonts w:ascii="Times New Roman" w:hAnsi="Times New Roman" w:cs="Times New Roman"/>
          <w:sz w:val="28"/>
          <w:szCs w:val="28"/>
        </w:rPr>
      </w:pPr>
    </w:p>
    <w:p w14:paraId="49EE3BE2" w14:textId="208AD2F4" w:rsidR="00AA7ED8" w:rsidRDefault="00AA7ED8">
      <w:pPr>
        <w:rPr>
          <w:rFonts w:ascii="Times New Roman" w:hAnsi="Times New Roman" w:cs="Times New Roman"/>
          <w:sz w:val="28"/>
          <w:szCs w:val="28"/>
        </w:rPr>
      </w:pPr>
      <w:r w:rsidRPr="00AA7ED8">
        <w:rPr>
          <w:rFonts w:ascii="Times New Roman" w:hAnsi="Times New Roman" w:cs="Times New Roman"/>
          <w:sz w:val="28"/>
          <w:szCs w:val="28"/>
        </w:rPr>
        <w:t xml:space="preserve">5. Нарисуете диаграмму классов и поясните принцип работы паттерна Abstract Factory. Назовите условия применения </w:t>
      </w:r>
    </w:p>
    <w:p w14:paraId="12DB4251" w14:textId="77777777" w:rsidR="008564D4" w:rsidRDefault="008564D4" w:rsidP="008564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абстрактную фабрику</w:t>
      </w:r>
    </w:p>
    <w:p w14:paraId="008BE463" w14:textId="77777777" w:rsidR="008564D4" w:rsidRDefault="008564D4" w:rsidP="008564D4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Когда система не должна зависеть от способа создания и компоновки новых объектов</w:t>
      </w:r>
    </w:p>
    <w:p w14:paraId="11C55DF8" w14:textId="77777777" w:rsidR="008564D4" w:rsidRDefault="008564D4" w:rsidP="008564D4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создаваемые объекты должны использоваться вместе и являются взаимосвязанными</w:t>
      </w:r>
    </w:p>
    <w:p w14:paraId="08CB96BD" w14:textId="77777777" w:rsidR="008564D4" w:rsidRPr="00AA7ED8" w:rsidRDefault="008564D4">
      <w:pPr>
        <w:rPr>
          <w:rFonts w:ascii="Times New Roman" w:hAnsi="Times New Roman" w:cs="Times New Roman"/>
          <w:sz w:val="28"/>
          <w:szCs w:val="28"/>
        </w:rPr>
      </w:pPr>
    </w:p>
    <w:p w14:paraId="5C1FC688" w14:textId="5E07A799" w:rsidR="00AA7ED8" w:rsidRDefault="00AA7ED8">
      <w:pPr>
        <w:rPr>
          <w:rFonts w:ascii="Times New Roman" w:hAnsi="Times New Roman" w:cs="Times New Roman"/>
          <w:sz w:val="28"/>
          <w:szCs w:val="28"/>
        </w:rPr>
      </w:pPr>
      <w:r w:rsidRPr="00AA7ED8">
        <w:rPr>
          <w:rFonts w:ascii="Times New Roman" w:hAnsi="Times New Roman" w:cs="Times New Roman"/>
          <w:sz w:val="28"/>
          <w:szCs w:val="28"/>
        </w:rPr>
        <w:t xml:space="preserve">6. Нарисуете диаграмму классов и поясните принцип работы паттерна Prototype. Назовите условия применения </w:t>
      </w:r>
    </w:p>
    <w:p w14:paraId="03958C6F" w14:textId="6A51B797" w:rsidR="008564D4" w:rsidRDefault="008564D4" w:rsidP="008564D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Паттерн Прототип (Prototype) позволяет создавать объекты на основе уже ранее созданных объектов-прототипов. То есть по сути</w:t>
      </w:r>
      <w:r w:rsidR="00177E66" w:rsidRPr="00177E66">
        <w:rPr>
          <w:rFonts w:ascii="Verdana" w:hAnsi="Verdana"/>
          <w:color w:val="000000"/>
          <w:sz w:val="20"/>
          <w:szCs w:val="20"/>
          <w:lang w:val="ru-RU"/>
        </w:rPr>
        <w:t>,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 xml:space="preserve"> данный паттерн предлагает технику клонирования объектов.</w:t>
      </w:r>
    </w:p>
    <w:p w14:paraId="1B392C1C" w14:textId="77777777" w:rsidR="008564D4" w:rsidRDefault="008564D4" w:rsidP="008564D4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использовать Прототип?</w:t>
      </w:r>
    </w:p>
    <w:p w14:paraId="7B5DEC77" w14:textId="77777777" w:rsidR="008564D4" w:rsidRDefault="008564D4" w:rsidP="008564D4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конкретный тип создаваемого объекта должен определяться динамически во время выполнения</w:t>
      </w:r>
    </w:p>
    <w:p w14:paraId="5D459E48" w14:textId="77777777" w:rsidR="008564D4" w:rsidRDefault="008564D4" w:rsidP="008564D4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14:paraId="52D61AEE" w14:textId="77777777" w:rsidR="008564D4" w:rsidRDefault="008564D4" w:rsidP="008564D4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14:paraId="66B5775D" w14:textId="77777777" w:rsidR="008564D4" w:rsidRPr="00AA7ED8" w:rsidRDefault="008564D4">
      <w:pPr>
        <w:rPr>
          <w:rFonts w:ascii="Times New Roman" w:hAnsi="Times New Roman" w:cs="Times New Roman"/>
          <w:sz w:val="28"/>
          <w:szCs w:val="28"/>
        </w:rPr>
      </w:pPr>
    </w:p>
    <w:p w14:paraId="6D32B7B5" w14:textId="5BB2A8D1" w:rsidR="00AA7ED8" w:rsidRDefault="00AA7ED8">
      <w:pPr>
        <w:rPr>
          <w:rFonts w:ascii="Times New Roman" w:hAnsi="Times New Roman" w:cs="Times New Roman"/>
          <w:sz w:val="28"/>
          <w:szCs w:val="28"/>
        </w:rPr>
      </w:pPr>
      <w:r w:rsidRPr="00AA7ED8">
        <w:rPr>
          <w:rFonts w:ascii="Times New Roman" w:hAnsi="Times New Roman" w:cs="Times New Roman"/>
          <w:sz w:val="28"/>
          <w:szCs w:val="28"/>
        </w:rPr>
        <w:t xml:space="preserve">7. Нарисуете диаграмму классов и поясните принцип работы паттерна Builder. Назовите условия применения </w:t>
      </w:r>
    </w:p>
    <w:p w14:paraId="2C993C41" w14:textId="77777777" w:rsidR="008564D4" w:rsidRDefault="008564D4" w:rsidP="008564D4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паттерн Строитель?</w:t>
      </w:r>
    </w:p>
    <w:p w14:paraId="0DA96029" w14:textId="77777777" w:rsidR="008564D4" w:rsidRDefault="008564D4" w:rsidP="008564D4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14:paraId="35DAB081" w14:textId="77777777" w:rsidR="008564D4" w:rsidRDefault="008564D4" w:rsidP="008564D4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обеспечить получение различных вариаций объекта в процессе его создания</w:t>
      </w:r>
    </w:p>
    <w:p w14:paraId="70034854" w14:textId="77777777" w:rsidR="008564D4" w:rsidRPr="00F855FE" w:rsidRDefault="008564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F02CEE" w14:textId="7EDF71EB" w:rsidR="00AA7ED8" w:rsidRDefault="00AA7ED8">
      <w:pPr>
        <w:rPr>
          <w:rFonts w:ascii="Times New Roman" w:hAnsi="Times New Roman" w:cs="Times New Roman"/>
          <w:sz w:val="28"/>
          <w:szCs w:val="28"/>
        </w:rPr>
      </w:pPr>
      <w:r w:rsidRPr="00AA7ED8">
        <w:rPr>
          <w:rFonts w:ascii="Times New Roman" w:hAnsi="Times New Roman" w:cs="Times New Roman"/>
          <w:sz w:val="28"/>
          <w:szCs w:val="28"/>
        </w:rPr>
        <w:t xml:space="preserve">8. Что такое Пул объектов (Object pool), в чем суть паттерна? </w:t>
      </w:r>
    </w:p>
    <w:p w14:paraId="5D224ACA" w14:textId="58C8FD3C" w:rsidR="003E612B" w:rsidRDefault="005B1783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E612B">
          <w:rPr>
            <w:rStyle w:val="a7"/>
            <w:rFonts w:ascii="Arial" w:hAnsi="Arial" w:cs="Arial"/>
            <w:color w:val="487284"/>
            <w:shd w:val="clear" w:color="auto" w:fill="FFFFFF"/>
          </w:rPr>
          <w:t>Пул объектов</w:t>
        </w:r>
      </w:hyperlink>
      <w:r w:rsidR="003E612B">
        <w:rPr>
          <w:rFonts w:ascii="Arial" w:hAnsi="Arial" w:cs="Arial"/>
          <w:color w:val="222222"/>
          <w:shd w:val="clear" w:color="auto" w:fill="FFFFFF"/>
        </w:rPr>
        <w:t> — порождающий шаблон проектирования, набор инициализированных и готовых к использованию объектов.</w:t>
      </w:r>
    </w:p>
    <w:p w14:paraId="15E83F3E" w14:textId="77777777" w:rsidR="003E612B" w:rsidRPr="003E612B" w:rsidRDefault="003E612B" w:rsidP="003E612B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eastAsia="ru-BY"/>
        </w:rPr>
      </w:pPr>
      <w:r w:rsidRPr="003E612B">
        <w:rPr>
          <w:rFonts w:ascii="Tahoma" w:eastAsia="Times New Roman" w:hAnsi="Tahoma" w:cs="Tahoma"/>
          <w:color w:val="444444"/>
          <w:sz w:val="18"/>
          <w:szCs w:val="18"/>
          <w:lang w:eastAsia="ru-BY"/>
        </w:rPr>
        <w:t>Основная идея паттерна Object Pool состоит в том, чтобы избежать создания новых экземпляров класса в случае возможности их повторного использования.</w:t>
      </w:r>
    </w:p>
    <w:p w14:paraId="09CEE20D" w14:textId="77777777" w:rsidR="003E612B" w:rsidRPr="003E612B" w:rsidRDefault="003E612B" w:rsidP="003E612B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  <w:lang w:eastAsia="ru-BY"/>
        </w:rPr>
      </w:pPr>
      <w:r w:rsidRPr="003E612B">
        <w:rPr>
          <w:rFonts w:ascii="Tahoma" w:eastAsia="Times New Roman" w:hAnsi="Tahoma" w:cs="Tahoma"/>
          <w:b/>
          <w:bCs/>
          <w:color w:val="555555"/>
          <w:sz w:val="20"/>
          <w:szCs w:val="20"/>
          <w:lang w:eastAsia="ru-BY"/>
        </w:rPr>
        <w:t>UML-диаграмма классов паттерна Object Pool</w:t>
      </w:r>
    </w:p>
    <w:p w14:paraId="60C2CCDC" w14:textId="2EBF6055" w:rsidR="003E612B" w:rsidRPr="003E612B" w:rsidRDefault="003E612B" w:rsidP="003E6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E612B">
        <w:rPr>
          <w:rFonts w:ascii="Times New Roman" w:eastAsia="Times New Roman" w:hAnsi="Times New Roman" w:cs="Times New Roman"/>
          <w:noProof/>
          <w:sz w:val="24"/>
          <w:szCs w:val="24"/>
          <w:lang w:eastAsia="ru-BY"/>
        </w:rPr>
        <w:lastRenderedPageBreak/>
        <mc:AlternateContent>
          <mc:Choice Requires="wps">
            <w:drawing>
              <wp:inline distT="0" distB="0" distL="0" distR="0" wp14:anchorId="6D23EA81" wp14:editId="3512D698">
                <wp:extent cx="304800" cy="304800"/>
                <wp:effectExtent l="0" t="0" r="0" b="0"/>
                <wp:docPr id="1" name="Прямоугольник 1" descr="UML-диаграмма классов паттерна Object Po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535E1" id="Прямоугольник 1" o:spid="_x0000_s1026" alt="UML-диаграмма классов паттерна Object Poo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9wgsn0cCAAAgBAAA&#10;DgAAAAAAAAAAAAAAAAAuAgAAZHJzL2Uyb0RvYy54bWxQSwECLQAUAAYACAAAACEATKDpLNgAAAAD&#10;AQAADwAAAAAAAAAAAAAAAAChBAAAZHJzL2Rvd25yZXYueG1sUEsFBgAAAAAEAAQA8wAAAKY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C3A0058" w14:textId="77777777" w:rsidR="003E612B" w:rsidRPr="003E612B" w:rsidRDefault="003E612B" w:rsidP="003E612B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eastAsia="ru-BY"/>
        </w:rPr>
      </w:pPr>
      <w:r w:rsidRPr="003E612B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BY"/>
        </w:rPr>
        <w:t>Reusable</w:t>
      </w:r>
      <w:r w:rsidRPr="003E612B">
        <w:rPr>
          <w:rFonts w:ascii="Tahoma" w:eastAsia="Times New Roman" w:hAnsi="Tahoma" w:cs="Tahoma"/>
          <w:color w:val="444444"/>
          <w:sz w:val="18"/>
          <w:szCs w:val="18"/>
          <w:lang w:eastAsia="ru-BY"/>
        </w:rPr>
        <w:t> - экземпляры классов в этой роли взаимодействуют с другими объектами в течение ограниченного времени, а затем они больше не нужны для этого взаимодействия.</w:t>
      </w:r>
    </w:p>
    <w:p w14:paraId="482C0370" w14:textId="77777777" w:rsidR="003E612B" w:rsidRPr="003E612B" w:rsidRDefault="003E612B" w:rsidP="003E612B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eastAsia="ru-BY"/>
        </w:rPr>
      </w:pPr>
      <w:r w:rsidRPr="003E612B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BY"/>
        </w:rPr>
        <w:t>Client</w:t>
      </w:r>
      <w:r w:rsidRPr="003E612B">
        <w:rPr>
          <w:rFonts w:ascii="Tahoma" w:eastAsia="Times New Roman" w:hAnsi="Tahoma" w:cs="Tahoma"/>
          <w:color w:val="444444"/>
          <w:sz w:val="18"/>
          <w:szCs w:val="18"/>
          <w:lang w:eastAsia="ru-BY"/>
        </w:rPr>
        <w:t> - экземпляры классов в этой роли используют объекты Reusable.</w:t>
      </w:r>
    </w:p>
    <w:p w14:paraId="5B8CC6DD" w14:textId="77777777" w:rsidR="003E612B" w:rsidRPr="003E612B" w:rsidRDefault="003E612B" w:rsidP="003E612B">
      <w:pPr>
        <w:numPr>
          <w:ilvl w:val="0"/>
          <w:numId w:val="9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eastAsia="ru-BY"/>
        </w:rPr>
      </w:pPr>
      <w:r w:rsidRPr="003E612B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BY"/>
        </w:rPr>
        <w:t>ReusablePool</w:t>
      </w:r>
      <w:r w:rsidRPr="003E612B">
        <w:rPr>
          <w:rFonts w:ascii="Tahoma" w:eastAsia="Times New Roman" w:hAnsi="Tahoma" w:cs="Tahoma"/>
          <w:color w:val="444444"/>
          <w:sz w:val="18"/>
          <w:szCs w:val="18"/>
          <w:lang w:eastAsia="ru-BY"/>
        </w:rPr>
        <w:t> - экземпляры классов в этой роли управляют объектами Reusable для использования объектами Client.</w:t>
      </w:r>
    </w:p>
    <w:p w14:paraId="1DC6E5DE" w14:textId="77777777" w:rsidR="003E612B" w:rsidRPr="003E612B" w:rsidRDefault="003E612B">
      <w:pPr>
        <w:rPr>
          <w:rFonts w:ascii="Times New Roman" w:hAnsi="Times New Roman" w:cs="Times New Roman"/>
          <w:sz w:val="28"/>
          <w:szCs w:val="28"/>
        </w:rPr>
      </w:pPr>
    </w:p>
    <w:p w14:paraId="076FB0F8" w14:textId="73E7CCAA" w:rsidR="00E37D1B" w:rsidRDefault="00AA7ED8">
      <w:pPr>
        <w:rPr>
          <w:rFonts w:ascii="Times New Roman" w:hAnsi="Times New Roman" w:cs="Times New Roman"/>
          <w:sz w:val="28"/>
          <w:szCs w:val="28"/>
        </w:rPr>
      </w:pPr>
      <w:r w:rsidRPr="00AA7ED8">
        <w:rPr>
          <w:rFonts w:ascii="Times New Roman" w:hAnsi="Times New Roman" w:cs="Times New Roman"/>
          <w:sz w:val="28"/>
          <w:szCs w:val="28"/>
        </w:rPr>
        <w:t>9. Какое основное назначение паттерна отложенная инициализация (Lazy initialization)?</w:t>
      </w:r>
    </w:p>
    <w:p w14:paraId="1EA392E4" w14:textId="5EEC4CBF" w:rsidR="007C037A" w:rsidRPr="00AA7ED8" w:rsidRDefault="007C0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Lazy&lt;T&gt; гарантирует нам, что объект будет создан только тогда, когда в нем есть необходимость.</w:t>
      </w:r>
    </w:p>
    <w:sectPr w:rsidR="007C037A" w:rsidRPr="00AA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313"/>
    <w:multiLevelType w:val="multilevel"/>
    <w:tmpl w:val="257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051B1"/>
    <w:multiLevelType w:val="multilevel"/>
    <w:tmpl w:val="750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93BF1"/>
    <w:multiLevelType w:val="multilevel"/>
    <w:tmpl w:val="A71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05F77"/>
    <w:multiLevelType w:val="multilevel"/>
    <w:tmpl w:val="43A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02B2C"/>
    <w:multiLevelType w:val="hybridMultilevel"/>
    <w:tmpl w:val="0C0EB1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C5477"/>
    <w:multiLevelType w:val="multilevel"/>
    <w:tmpl w:val="1E46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546B4"/>
    <w:multiLevelType w:val="multilevel"/>
    <w:tmpl w:val="699A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04DA2"/>
    <w:multiLevelType w:val="multilevel"/>
    <w:tmpl w:val="04FA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D7D11"/>
    <w:multiLevelType w:val="multilevel"/>
    <w:tmpl w:val="9458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1B"/>
    <w:rsid w:val="00164251"/>
    <w:rsid w:val="00177E66"/>
    <w:rsid w:val="003E612B"/>
    <w:rsid w:val="005B1783"/>
    <w:rsid w:val="006A5201"/>
    <w:rsid w:val="007C037A"/>
    <w:rsid w:val="008564D4"/>
    <w:rsid w:val="00AA7ED8"/>
    <w:rsid w:val="00E37D1B"/>
    <w:rsid w:val="00F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D80E"/>
  <w15:chartTrackingRefBased/>
  <w15:docId w15:val="{9CE70B1C-95ED-457B-B829-397A06F2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6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E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A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b">
    <w:name w:val="bb"/>
    <w:basedOn w:val="a0"/>
    <w:rsid w:val="00AA7ED8"/>
  </w:style>
  <w:style w:type="character" w:customStyle="1" w:styleId="30">
    <w:name w:val="Заголовок 3 Знак"/>
    <w:basedOn w:val="a0"/>
    <w:link w:val="3"/>
    <w:uiPriority w:val="9"/>
    <w:rsid w:val="008564D4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5">
    <w:name w:val="Strong"/>
    <w:basedOn w:val="a0"/>
    <w:uiPriority w:val="22"/>
    <w:qFormat/>
    <w:rsid w:val="007C03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C0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037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7C03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C037A"/>
  </w:style>
  <w:style w:type="character" w:customStyle="1" w:styleId="hljs-title">
    <w:name w:val="hljs-title"/>
    <w:basedOn w:val="a0"/>
    <w:rsid w:val="007C037A"/>
  </w:style>
  <w:style w:type="character" w:customStyle="1" w:styleId="hljs-function">
    <w:name w:val="hljs-function"/>
    <w:basedOn w:val="a0"/>
    <w:rsid w:val="007C037A"/>
  </w:style>
  <w:style w:type="character" w:styleId="a6">
    <w:name w:val="Emphasis"/>
    <w:basedOn w:val="a0"/>
    <w:uiPriority w:val="20"/>
    <w:qFormat/>
    <w:rsid w:val="007C037A"/>
    <w:rPr>
      <w:i/>
      <w:iCs/>
    </w:rPr>
  </w:style>
  <w:style w:type="character" w:styleId="a7">
    <w:name w:val="Hyperlink"/>
    <w:basedOn w:val="a0"/>
    <w:uiPriority w:val="99"/>
    <w:semiHidden/>
    <w:unhideWhenUsed/>
    <w:rsid w:val="003E6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E%D0%B1%D1%8A%D0%B5%D0%BA%D1%82%D0%BD%D1%8B%D0%B9_%D0%BF%D1%83%D0%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2020-02-21T21:14:00Z</dcterms:created>
  <dcterms:modified xsi:type="dcterms:W3CDTF">2020-02-29T11:58:00Z</dcterms:modified>
</cp:coreProperties>
</file>