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9A2A7" w14:textId="138828E8" w:rsidR="00F721D9" w:rsidRPr="00C003CC" w:rsidRDefault="00F721D9" w:rsidP="00C003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03CC">
        <w:rPr>
          <w:rFonts w:ascii="Times New Roman" w:hAnsi="Times New Roman" w:cs="Times New Roman"/>
          <w:sz w:val="28"/>
          <w:szCs w:val="28"/>
        </w:rPr>
        <w:t xml:space="preserve">Назначение паттернов поведения?  </w:t>
      </w:r>
    </w:p>
    <w:p w14:paraId="7E9BCFE7" w14:textId="09920555" w:rsidR="00C003CC" w:rsidRDefault="00C003CC" w:rsidP="00C003C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П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оведенчески</w:t>
      </w:r>
      <w:proofErr w:type="spellEnd"/>
      <w:r w:rsidR="002462E7"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>е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lang w:val="ru-RU"/>
        </w:rPr>
        <w:t xml:space="preserve"> паттерны</w:t>
      </w:r>
      <w:r>
        <w:rPr>
          <w:rFonts w:ascii="Verdana" w:hAnsi="Verdana"/>
          <w:color w:val="000000"/>
          <w:sz w:val="20"/>
          <w:szCs w:val="20"/>
        </w:rPr>
        <w:t> 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14:paraId="3A83BDA4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Цепочка обязанностей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Chain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of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responsibility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6B0F05A2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Команда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Command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3A57F583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Интерпретатор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Interpreter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5B727E87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Итератор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Iterator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526CD603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Посредник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Mediator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345B0A2E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Хранитель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Memento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23A25F6E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Наблюдатель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Observer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2733B4D6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Состояние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State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05AD403A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Стратегия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Strategy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62859350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Шаблонный метод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Template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method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</w:p>
    <w:p w14:paraId="39713E47" w14:textId="77777777" w:rsidR="00C003CC" w:rsidRDefault="00C003CC" w:rsidP="00C003CC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Посетитель 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Visitor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bookmarkStart w:id="0" w:name="_GoBack"/>
      <w:bookmarkEnd w:id="0"/>
    </w:p>
    <w:p w14:paraId="1F51787D" w14:textId="77777777" w:rsidR="00C003CC" w:rsidRPr="00C003CC" w:rsidRDefault="00C003CC" w:rsidP="00C003CC">
      <w:pPr>
        <w:rPr>
          <w:rFonts w:ascii="Times New Roman" w:hAnsi="Times New Roman" w:cs="Times New Roman"/>
          <w:sz w:val="28"/>
          <w:szCs w:val="28"/>
        </w:rPr>
      </w:pPr>
    </w:p>
    <w:p w14:paraId="11BA5765" w14:textId="3C3E779D" w:rsidR="009574FC" w:rsidRPr="00FD76CE" w:rsidRDefault="00F721D9" w:rsidP="00FD7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6CE">
        <w:rPr>
          <w:rFonts w:ascii="Times New Roman" w:hAnsi="Times New Roman" w:cs="Times New Roman"/>
          <w:sz w:val="28"/>
          <w:szCs w:val="28"/>
        </w:rPr>
        <w:t xml:space="preserve">Нарисуете диаграмму классов и поясните принцип работы паттерна  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FD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D7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FD76C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D76CE">
        <w:rPr>
          <w:rFonts w:ascii="Times New Roman" w:hAnsi="Times New Roman" w:cs="Times New Roman"/>
          <w:sz w:val="28"/>
          <w:szCs w:val="28"/>
        </w:rPr>
        <w:t>В  каких</w:t>
      </w:r>
      <w:proofErr w:type="gramEnd"/>
      <w:r w:rsidRPr="00FD76CE">
        <w:rPr>
          <w:rFonts w:ascii="Times New Roman" w:hAnsi="Times New Roman" w:cs="Times New Roman"/>
          <w:sz w:val="28"/>
          <w:szCs w:val="28"/>
        </w:rPr>
        <w:t xml:space="preserve"> случаях надо его применять? </w:t>
      </w:r>
    </w:p>
    <w:p w14:paraId="67DAB982" w14:textId="77777777" w:rsidR="009574FC" w:rsidRPr="009574FC" w:rsidRDefault="009574FC" w:rsidP="009574F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Цепочка Обязанностей (</w:t>
      </w:r>
      <w:proofErr w:type="spellStart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Chain</w:t>
      </w:r>
      <w:proofErr w:type="spellEnd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of</w:t>
      </w:r>
      <w:proofErr w:type="spellEnd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responsibility</w:t>
      </w:r>
      <w:proofErr w:type="spellEnd"/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) - поведенческий шаблон проектирования, который позволяет избежать жесткой привязки отправителя запроса к получателю, позволяя нескольким объектам обработать запрос. Все возможные обработчики запроса образуют цепочку, а сам запрос перемещается по этой цепочке, пока один из ее объектов не обработает запрос. Каждый объект при получении запроса выбирает, либо обработать запрос, либо передать выполнение запроса следующему по цепочке.</w:t>
      </w:r>
    </w:p>
    <w:p w14:paraId="4D0B9A1A" w14:textId="77777777" w:rsidR="009574FC" w:rsidRPr="009574FC" w:rsidRDefault="009574FC" w:rsidP="009574F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BY" w:eastAsia="ru-BY"/>
        </w:rPr>
      </w:pPr>
      <w:r w:rsidRPr="009574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BY" w:eastAsia="ru-BY"/>
        </w:rPr>
        <w:t>Когда применяется цепочка обязанностей?</w:t>
      </w:r>
    </w:p>
    <w:p w14:paraId="5123A42C" w14:textId="77777777" w:rsidR="009574FC" w:rsidRPr="009574FC" w:rsidRDefault="009574FC" w:rsidP="009574F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Когда имеется более одного объекта, который может обработать определенный запрос</w:t>
      </w:r>
    </w:p>
    <w:p w14:paraId="5F5E05D2" w14:textId="77777777" w:rsidR="009574FC" w:rsidRPr="009574FC" w:rsidRDefault="009574FC" w:rsidP="009574F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Когда надо передать запрос на выполнение одному из нескольких объект, точно не определяя, какому именно объекту</w:t>
      </w:r>
    </w:p>
    <w:p w14:paraId="35124153" w14:textId="77777777" w:rsidR="009574FC" w:rsidRPr="009574FC" w:rsidRDefault="009574FC" w:rsidP="009574F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574F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Когда набор объектов задается динамически</w:t>
      </w:r>
    </w:p>
    <w:p w14:paraId="5949ECA0" w14:textId="77777777" w:rsidR="009574FC" w:rsidRDefault="009574FC" w:rsidP="009574F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04078B79" w14:textId="77777777" w:rsidR="009574FC" w:rsidRDefault="009574FC" w:rsidP="009574F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Handler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интерфейс для обработки запроса. Также может определять ссылку на следующий обработчик запроса</w:t>
      </w:r>
    </w:p>
    <w:p w14:paraId="307E502A" w14:textId="77777777" w:rsidR="009574FC" w:rsidRDefault="009574FC" w:rsidP="009574F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ConcreteHandler1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ConcreteHandler2</w:t>
      </w:r>
      <w:r>
        <w:rPr>
          <w:rFonts w:ascii="Verdana" w:hAnsi="Verdana"/>
          <w:color w:val="000000"/>
          <w:sz w:val="20"/>
          <w:szCs w:val="20"/>
        </w:rPr>
        <w:t>: конкретные обработчики, которые реализуют функционал для обработки запроса. При невозможности обработки и наличия ссылки на следующий обработчик, передают запрос этому обработчику</w:t>
      </w:r>
    </w:p>
    <w:p w14:paraId="78D61F5D" w14:textId="77777777" w:rsidR="009574FC" w:rsidRDefault="009574FC" w:rsidP="009574FC">
      <w:pPr>
        <w:pStyle w:val="a4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 данном случае для простоты примера в качестве параметра передается некоторое число, и в зависимости от значения данного числа обработчики и принимают решения об обработке запроса.</w:t>
      </w:r>
    </w:p>
    <w:p w14:paraId="497E3742" w14:textId="77777777" w:rsidR="009574FC" w:rsidRDefault="009574FC" w:rsidP="009574FC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отправляет запрос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Handler</w:t>
      </w:r>
      <w:proofErr w:type="spellEnd"/>
    </w:p>
    <w:p w14:paraId="7A44D656" w14:textId="77777777" w:rsidR="009574FC" w:rsidRDefault="009574FC">
      <w:pPr>
        <w:rPr>
          <w:rFonts w:ascii="Times New Roman" w:hAnsi="Times New Roman" w:cs="Times New Roman"/>
          <w:sz w:val="28"/>
          <w:szCs w:val="28"/>
        </w:rPr>
      </w:pPr>
    </w:p>
    <w:p w14:paraId="3BA729BE" w14:textId="0D06CFA7" w:rsidR="00F721D9" w:rsidRPr="00FD76CE" w:rsidRDefault="00F721D9" w:rsidP="00FD7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6CE">
        <w:rPr>
          <w:rFonts w:ascii="Times New Roman" w:hAnsi="Times New Roman" w:cs="Times New Roman"/>
          <w:sz w:val="28"/>
          <w:szCs w:val="28"/>
        </w:rPr>
        <w:t xml:space="preserve">Назначение и принцип организации паттерна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D76CE">
        <w:rPr>
          <w:rFonts w:ascii="Times New Roman" w:hAnsi="Times New Roman" w:cs="Times New Roman"/>
          <w:sz w:val="28"/>
          <w:szCs w:val="28"/>
        </w:rPr>
        <w:t xml:space="preserve">. Поясните как он связан с конечными автоматами </w:t>
      </w:r>
    </w:p>
    <w:p w14:paraId="63A35BD4" w14:textId="641DD986" w:rsidR="00FD76CE" w:rsidRDefault="00FD76CE" w:rsidP="00FD76CE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Паттерн "Команда"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Command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 w14:paraId="717A9376" w14:textId="77777777" w:rsidR="00FD76CE" w:rsidRDefault="00FD76CE" w:rsidP="00FD76C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команды?</w:t>
      </w:r>
    </w:p>
    <w:p w14:paraId="0677FB19" w14:textId="77777777" w:rsidR="00FD76CE" w:rsidRDefault="00FD76CE" w:rsidP="00FD76CE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 w14:paraId="43E8B0D8" w14:textId="77777777" w:rsidR="00FD76CE" w:rsidRDefault="00FD76CE" w:rsidP="00FD76CE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выполнение очереди запросов, а также их возможную отмену.</w:t>
      </w:r>
    </w:p>
    <w:p w14:paraId="50D5223D" w14:textId="77777777" w:rsidR="00FD76CE" w:rsidRDefault="00FD76CE" w:rsidP="00FD76CE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Когда надо поддерживать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логгирование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 w14:paraId="3A052A06" w14:textId="77777777" w:rsidR="00FD76CE" w:rsidRDefault="00FD76CE" w:rsidP="00FD76C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732A0264" w14:textId="77777777" w:rsidR="00FD76CE" w:rsidRDefault="00FD76CE" w:rsidP="00FD76CE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Command</w:t>
      </w:r>
      <w:proofErr w:type="spellEnd"/>
      <w:r>
        <w:rPr>
          <w:rFonts w:ascii="Verdana" w:hAnsi="Verdana"/>
          <w:color w:val="000000"/>
          <w:sz w:val="20"/>
          <w:szCs w:val="20"/>
        </w:rPr>
        <w:t>: интерфейс, представляющий команду. Обычно определяет метод </w:t>
      </w:r>
      <w:proofErr w:type="spellStart"/>
      <w:r>
        <w:rPr>
          <w:rStyle w:val="HTML"/>
          <w:color w:val="000000"/>
        </w:rPr>
        <w:t>Execute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для выполнения действия, а также нередко включает метод </w:t>
      </w:r>
      <w:proofErr w:type="spellStart"/>
      <w:r>
        <w:rPr>
          <w:rStyle w:val="HTML"/>
          <w:color w:val="000000"/>
        </w:rPr>
        <w:t>Undo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, реализация которого должна заключаться в отмене действия команды</w:t>
      </w:r>
    </w:p>
    <w:p w14:paraId="2DAAAAD8" w14:textId="77777777" w:rsidR="00FD76CE" w:rsidRDefault="00FD76CE" w:rsidP="00FD76CE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ConcreteCommand</w:t>
      </w:r>
      <w:proofErr w:type="spellEnd"/>
      <w:r>
        <w:rPr>
          <w:rFonts w:ascii="Verdana" w:hAnsi="Verdana"/>
          <w:color w:val="000000"/>
          <w:sz w:val="20"/>
          <w:szCs w:val="20"/>
        </w:rPr>
        <w:t>: конкретная реализация команды, реализует метод </w:t>
      </w:r>
      <w:proofErr w:type="spellStart"/>
      <w:r>
        <w:rPr>
          <w:rStyle w:val="HTML"/>
          <w:color w:val="000000"/>
        </w:rPr>
        <w:t>Execute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в котором вызывается определенный метод, определенный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Receiver</w:t>
      </w:r>
      <w:proofErr w:type="spellEnd"/>
    </w:p>
    <w:p w14:paraId="0768E555" w14:textId="77777777" w:rsidR="00FD76CE" w:rsidRDefault="00FD76CE" w:rsidP="00FD76CE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Receiver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получатель команды. Определяет действия, которые должны выполняться в результате запроса.</w:t>
      </w:r>
    </w:p>
    <w:p w14:paraId="5E329E95" w14:textId="77777777" w:rsidR="00FD76CE" w:rsidRDefault="00FD76CE" w:rsidP="00FD76CE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Invoker</w:t>
      </w:r>
      <w:proofErr w:type="spellEnd"/>
      <w:r>
        <w:rPr>
          <w:rFonts w:ascii="Verdana" w:hAnsi="Verdana"/>
          <w:color w:val="000000"/>
          <w:sz w:val="20"/>
          <w:szCs w:val="20"/>
        </w:rPr>
        <w:t>: инициатор команды - вызывает команду для выполнения определенного запроса</w:t>
      </w:r>
    </w:p>
    <w:p w14:paraId="56FA9684" w14:textId="77777777" w:rsidR="00FD76CE" w:rsidRDefault="00FD76CE" w:rsidP="00FD76CE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>: клиент - создает команду и устанавливает ее получателя с помощью метода </w:t>
      </w:r>
      <w:proofErr w:type="spellStart"/>
      <w:r>
        <w:rPr>
          <w:rStyle w:val="HTML"/>
          <w:color w:val="000000"/>
        </w:rPr>
        <w:t>SetCommand</w:t>
      </w:r>
      <w:proofErr w:type="spellEnd"/>
      <w:r>
        <w:rPr>
          <w:rStyle w:val="HTML"/>
          <w:color w:val="000000"/>
        </w:rPr>
        <w:t>()</w:t>
      </w:r>
    </w:p>
    <w:p w14:paraId="682ED0A1" w14:textId="77777777" w:rsidR="00FD76CE" w:rsidRPr="00FD76CE" w:rsidRDefault="00FD76CE" w:rsidP="00FD76C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3A9F664" w14:textId="20A1B93F" w:rsidR="00F721D9" w:rsidRPr="00FD76CE" w:rsidRDefault="00F721D9" w:rsidP="00FD7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6CE">
        <w:rPr>
          <w:rFonts w:ascii="Times New Roman" w:hAnsi="Times New Roman" w:cs="Times New Roman"/>
          <w:sz w:val="28"/>
          <w:szCs w:val="28"/>
        </w:rPr>
        <w:t xml:space="preserve">Как реализовать паттерн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FD76C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3C0F38B" w14:textId="1B395AF3" w:rsidR="00FD76CE" w:rsidRDefault="00FD76CE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Паттерн "Наблюдатель"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Observer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 w14:paraId="6777D557" w14:textId="77777777" w:rsidR="00FD76CE" w:rsidRDefault="00FD76CE" w:rsidP="00FD76C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паттерн Наблюдатель?</w:t>
      </w:r>
    </w:p>
    <w:p w14:paraId="7B405BE5" w14:textId="77777777" w:rsidR="00FD76CE" w:rsidRDefault="00FD76CE" w:rsidP="00FD76CE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система состоит из множества классов, объекты которых должны находиться в согласованных состояниях</w:t>
      </w:r>
    </w:p>
    <w:p w14:paraId="6F1260FE" w14:textId="77777777" w:rsidR="00FD76CE" w:rsidRDefault="00FD76CE" w:rsidP="00FD76CE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 w14:paraId="2F1FD368" w14:textId="77777777" w:rsidR="00FD76CE" w:rsidRDefault="00FD76CE" w:rsidP="00FD76CE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</w:p>
    <w:p w14:paraId="139856D8" w14:textId="77777777" w:rsidR="00FD76CE" w:rsidRDefault="00FD76CE" w:rsidP="00FD76C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56486AEB" w14:textId="77777777" w:rsidR="00FD76CE" w:rsidRDefault="00FD76CE" w:rsidP="00FD76CE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IObservable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наблюдаемый объект. Определяет три метода: </w:t>
      </w:r>
      <w:proofErr w:type="spellStart"/>
      <w:r>
        <w:rPr>
          <w:rStyle w:val="HTML"/>
          <w:color w:val="000000"/>
        </w:rPr>
        <w:t>AddObserver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(для добавления наблюдателя), </w:t>
      </w:r>
      <w:proofErr w:type="spellStart"/>
      <w:r>
        <w:rPr>
          <w:rStyle w:val="HTML"/>
          <w:color w:val="000000"/>
        </w:rPr>
        <w:t>RemoveObserver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(удаление </w:t>
      </w:r>
      <w:proofErr w:type="spellStart"/>
      <w:r>
        <w:rPr>
          <w:rFonts w:ascii="Verdana" w:hAnsi="Verdana"/>
          <w:color w:val="000000"/>
          <w:sz w:val="20"/>
          <w:szCs w:val="20"/>
        </w:rPr>
        <w:t>набюдателя</w:t>
      </w:r>
      <w:proofErr w:type="spellEnd"/>
      <w:r>
        <w:rPr>
          <w:rFonts w:ascii="Verdana" w:hAnsi="Verdana"/>
          <w:color w:val="000000"/>
          <w:sz w:val="20"/>
          <w:szCs w:val="20"/>
        </w:rPr>
        <w:t>) и </w:t>
      </w:r>
      <w:proofErr w:type="spellStart"/>
      <w:r>
        <w:rPr>
          <w:rStyle w:val="HTML"/>
          <w:color w:val="000000"/>
        </w:rPr>
        <w:t>NotifyObservers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 (уведомление наблюдателей)</w:t>
      </w:r>
    </w:p>
    <w:p w14:paraId="333A9A08" w14:textId="77777777" w:rsidR="00FD76CE" w:rsidRDefault="00FD76CE" w:rsidP="00FD76CE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ConcreteObservable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конкретная реализация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IObservable</w:t>
      </w:r>
      <w:proofErr w:type="spellEnd"/>
      <w:r>
        <w:rPr>
          <w:rFonts w:ascii="Verdana" w:hAnsi="Verdana"/>
          <w:color w:val="000000"/>
          <w:sz w:val="20"/>
          <w:szCs w:val="20"/>
        </w:rPr>
        <w:t>. Определяет коллекцию объектов наблюдателей.</w:t>
      </w:r>
    </w:p>
    <w:p w14:paraId="6A33E485" w14:textId="77777777" w:rsidR="00FD76CE" w:rsidRDefault="00FD76CE" w:rsidP="00FD76CE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IObserver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наблюдателя, который подписывается на все уведомления наблюдаемого объекта. Определяет метод </w:t>
      </w:r>
      <w:proofErr w:type="spellStart"/>
      <w:r>
        <w:rPr>
          <w:rStyle w:val="HTML"/>
          <w:color w:val="000000"/>
        </w:rPr>
        <w:t>Update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, который вызывается наблюдаемым объектом для уведомления наблюдателя.</w:t>
      </w:r>
    </w:p>
    <w:p w14:paraId="63D2A452" w14:textId="77777777" w:rsidR="00FD76CE" w:rsidRDefault="00FD76CE" w:rsidP="00FD76CE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ConcreteObserver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конкретная реализация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IObserver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0262EC61" w14:textId="77777777" w:rsidR="00FD76CE" w:rsidRPr="00FD76CE" w:rsidRDefault="00FD76C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03CCB27" w14:textId="4FBFAE7B" w:rsidR="00F721D9" w:rsidRPr="00FD76CE" w:rsidRDefault="00F721D9" w:rsidP="00FD76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6CE">
        <w:rPr>
          <w:rFonts w:ascii="Times New Roman" w:hAnsi="Times New Roman" w:cs="Times New Roman"/>
          <w:sz w:val="28"/>
          <w:szCs w:val="28"/>
        </w:rPr>
        <w:t xml:space="preserve">Нарисуйте диаграмму классов для </w:t>
      </w:r>
      <w:proofErr w:type="gramStart"/>
      <w:r w:rsidRPr="00FD76CE">
        <w:rPr>
          <w:rFonts w:ascii="Times New Roman" w:hAnsi="Times New Roman" w:cs="Times New Roman"/>
          <w:sz w:val="28"/>
          <w:szCs w:val="28"/>
        </w:rPr>
        <w:t xml:space="preserve">паттерна  </w:t>
      </w:r>
      <w:proofErr w:type="spellStart"/>
      <w:r w:rsidRPr="00FD76CE">
        <w:rPr>
          <w:rFonts w:ascii="Times New Roman" w:hAnsi="Times New Roman" w:cs="Times New Roman"/>
          <w:sz w:val="28"/>
          <w:szCs w:val="28"/>
        </w:rPr>
        <w:t>Mediator</w:t>
      </w:r>
      <w:proofErr w:type="spellEnd"/>
      <w:proofErr w:type="gramEnd"/>
      <w:r w:rsidRPr="00FD76CE">
        <w:rPr>
          <w:rFonts w:ascii="Times New Roman" w:hAnsi="Times New Roman" w:cs="Times New Roman"/>
          <w:sz w:val="28"/>
          <w:szCs w:val="28"/>
        </w:rPr>
        <w:t xml:space="preserve">. Поясните его назначение. </w:t>
      </w:r>
    </w:p>
    <w:p w14:paraId="76C175D1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Посредник (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слабосвязанность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взаимодействующих объектов.</w:t>
      </w:r>
    </w:p>
    <w:p w14:paraId="76D1C929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используется паттерн Посредник?</w:t>
      </w:r>
    </w:p>
    <w:p w14:paraId="691F1C02" w14:textId="77777777" w:rsidR="00DA5B2C" w:rsidRDefault="00DA5B2C" w:rsidP="00DA5B2C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Когда имеется множество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взаимосвязаных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объектов, связи между которыми сложны и запутаны.</w:t>
      </w:r>
    </w:p>
    <w:p w14:paraId="69826B24" w14:textId="77777777" w:rsidR="00DA5B2C" w:rsidRDefault="00DA5B2C" w:rsidP="00DA5B2C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 w14:paraId="60DF2CF6" w14:textId="77777777" w:rsidR="00DA5B2C" w:rsidRDefault="00DA5B2C" w:rsidP="00DA5B2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6CCCBED1" w14:textId="77777777" w:rsidR="00DA5B2C" w:rsidRDefault="00DA5B2C" w:rsidP="00DA5B2C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lastRenderedPageBreak/>
        <w:t>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интерфейс для взаимодействия с объектами </w:t>
      </w:r>
      <w:proofErr w:type="spellStart"/>
      <w:r>
        <w:rPr>
          <w:rFonts w:ascii="Verdana" w:hAnsi="Verdana"/>
          <w:color w:val="000000"/>
          <w:sz w:val="20"/>
          <w:szCs w:val="20"/>
        </w:rPr>
        <w:t>Colleague</w:t>
      </w:r>
      <w:proofErr w:type="spellEnd"/>
    </w:p>
    <w:p w14:paraId="05C155E2" w14:textId="77777777" w:rsidR="00DA5B2C" w:rsidRDefault="00DA5B2C" w:rsidP="00DA5B2C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Colleague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интерфейс для взаимодействия с объектом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14:paraId="65087F9D" w14:textId="77777777" w:rsidR="00DA5B2C" w:rsidRDefault="00DA5B2C" w:rsidP="00DA5B2C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ConcreteColleague1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ConcreteColleague2</w:t>
      </w:r>
      <w:r>
        <w:rPr>
          <w:rFonts w:ascii="Verdana" w:hAnsi="Verdana"/>
          <w:color w:val="000000"/>
          <w:sz w:val="20"/>
          <w:szCs w:val="20"/>
        </w:rPr>
        <w:t xml:space="preserve">: конкретные классы коллег, которые обмениваются друг с другом через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14:paraId="714DC65C" w14:textId="06386A94" w:rsidR="00FD76CE" w:rsidRPr="00DA5B2C" w:rsidRDefault="00DA5B2C" w:rsidP="00FD76CE">
      <w:pPr>
        <w:pStyle w:val="a4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ConcreteMediator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конкретный посредник, реализующий интерфейс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Mediator</w:t>
      </w:r>
      <w:proofErr w:type="spellEnd"/>
    </w:p>
    <w:p w14:paraId="33D486E1" w14:textId="0025C7BC" w:rsidR="00F721D9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 xml:space="preserve">В чем разница между паттернами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Mediator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6B59BC7" w14:textId="4916438D" w:rsidR="00DA5B2C" w:rsidRPr="00DA5B2C" w:rsidRDefault="00DA5B2C" w:rsidP="00DA5B2C">
      <w:pPr>
        <w:rPr>
          <w:rFonts w:ascii="Verdana" w:hAnsi="Verdana" w:cs="Times New Roman"/>
          <w:lang w:val="ru-RU"/>
        </w:rPr>
      </w:pPr>
      <w:r w:rsidRPr="00DA5B2C">
        <w:rPr>
          <w:rFonts w:ascii="Verdana" w:hAnsi="Verdana"/>
          <w:color w:val="404040"/>
          <w:shd w:val="clear" w:color="auto" w:fill="F4F4F4"/>
        </w:rPr>
        <w:t>Принципиальное различие между этими двумя паттернами заключается в том, что фасад, как структурный паттерн, всего лишь передает существующую функциональность в медиатор, в то время как медиатор, как поведенческий паттерн, может эту функциональность расширять.</w:t>
      </w:r>
    </w:p>
    <w:p w14:paraId="73683016" w14:textId="51D53428" w:rsidR="00F721D9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 xml:space="preserve">В чем суть паттерна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Memento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?  Поясните на примере. </w:t>
      </w:r>
    </w:p>
    <w:p w14:paraId="16015EDE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Хранитель (</w:t>
      </w:r>
      <w:proofErr w:type="spellStart"/>
      <w:r>
        <w:rPr>
          <w:rFonts w:ascii="Verdana" w:hAnsi="Verdana"/>
          <w:color w:val="000000"/>
          <w:sz w:val="20"/>
          <w:szCs w:val="2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>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 w14:paraId="4DA11D1D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Когда использовать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>?</w:t>
      </w:r>
    </w:p>
    <w:p w14:paraId="38E6B50B" w14:textId="77777777" w:rsidR="00DA5B2C" w:rsidRDefault="00DA5B2C" w:rsidP="00DA5B2C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нужно сохранить состояние объекта для возможного последующего восстановления</w:t>
      </w:r>
    </w:p>
    <w:p w14:paraId="05BC3E84" w14:textId="77777777" w:rsidR="00DA5B2C" w:rsidRDefault="00DA5B2C" w:rsidP="00DA5B2C">
      <w:pPr>
        <w:pStyle w:val="a4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сохранение состояния должно проходить без нарушения принципа инкапсуляции</w:t>
      </w:r>
    </w:p>
    <w:p w14:paraId="21B7076D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То есть ключевыми понятиями для данного паттерна являются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сохранение внутреннего состояния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инкапсуляция</w:t>
      </w:r>
      <w:r>
        <w:rPr>
          <w:rFonts w:ascii="Verdana" w:hAnsi="Verdana"/>
          <w:color w:val="000000"/>
          <w:sz w:val="20"/>
          <w:szCs w:val="20"/>
        </w:rPr>
        <w:t>, и важно соблюсти баланс между ними. Ведь, как правило, если мы не нарушаем инкапсуляцию, то состояние объекта хранится в объекте в приватных переменных. И не всегда для доступа к этим переменным есть методы или свойства с сеттерами и геттерами. Например, в игре происходит управление героем, все состояние которого заключено в нем самом - оружие героя, показатель жизней, силы, какие-то другие показатели. И нередко может возникнуть ситуация, сохранить все эти показатели во вне, чтобы в будущем можно было откатиться к предыдущему уровню и начать игру заново. В этом случае как раз и может помочь паттерн Хранитель.</w:t>
      </w:r>
    </w:p>
    <w:p w14:paraId="3D628118" w14:textId="77777777" w:rsidR="00DA5B2C" w:rsidRDefault="00DA5B2C" w:rsidP="00DA5B2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06FF4812" w14:textId="77777777" w:rsidR="00DA5B2C" w:rsidRDefault="00DA5B2C" w:rsidP="00DA5B2C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хранитель, который сохраняет состояние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Originator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предоставляет полный доступ только этому объекту </w:t>
      </w:r>
      <w:proofErr w:type="spellStart"/>
      <w:r>
        <w:rPr>
          <w:rFonts w:ascii="Verdana" w:hAnsi="Verdana"/>
          <w:color w:val="000000"/>
          <w:sz w:val="20"/>
          <w:szCs w:val="20"/>
        </w:rPr>
        <w:t>Originator</w:t>
      </w:r>
      <w:proofErr w:type="spellEnd"/>
    </w:p>
    <w:p w14:paraId="0A7C7F8F" w14:textId="77777777" w:rsidR="00DA5B2C" w:rsidRDefault="00DA5B2C" w:rsidP="00DA5B2C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Originator</w:t>
      </w:r>
      <w:proofErr w:type="spellEnd"/>
      <w:r>
        <w:rPr>
          <w:rFonts w:ascii="Verdana" w:hAnsi="Verdana"/>
          <w:color w:val="000000"/>
          <w:sz w:val="20"/>
          <w:szCs w:val="20"/>
        </w:rPr>
        <w:t>: создает объект хранителя для сохранения своего состояния</w:t>
      </w:r>
    </w:p>
    <w:p w14:paraId="50F13D9B" w14:textId="387BC185" w:rsidR="00DA5B2C" w:rsidRPr="00DA5B2C" w:rsidRDefault="00DA5B2C" w:rsidP="00DA5B2C">
      <w:pPr>
        <w:pStyle w:val="a4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Caretaker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выполняет только функцию хранения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Memento</w:t>
      </w:r>
      <w:proofErr w:type="spellEnd"/>
      <w:r>
        <w:rPr>
          <w:rFonts w:ascii="Verdana" w:hAnsi="Verdana"/>
          <w:color w:val="000000"/>
          <w:sz w:val="20"/>
          <w:szCs w:val="20"/>
        </w:rPr>
        <w:t>, в то же время у него нет полного доступа к хранителю и никаких других операций над хранителем, кроме собственно сохранения, он не производит</w:t>
      </w:r>
    </w:p>
    <w:p w14:paraId="330161DC" w14:textId="294F211E" w:rsidR="00F721D9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 xml:space="preserve">Расскажите о паттерне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Visitor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FAA5979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Паттерн Посетитель (</w:t>
      </w:r>
      <w:proofErr w:type="spellStart"/>
      <w:r>
        <w:rPr>
          <w:rFonts w:ascii="Verdana" w:hAnsi="Verdana"/>
          <w:color w:val="000000"/>
          <w:sz w:val="20"/>
          <w:szCs w:val="20"/>
        </w:rPr>
        <w:t>Visitor</w:t>
      </w:r>
      <w:proofErr w:type="spellEnd"/>
      <w:r>
        <w:rPr>
          <w:rFonts w:ascii="Verdana" w:hAnsi="Verdana"/>
          <w:color w:val="000000"/>
          <w:sz w:val="20"/>
          <w:szCs w:val="20"/>
        </w:rPr>
        <w:t>) позволяет определить операцию для объектов других классов без изменения этих классов.</w:t>
      </w:r>
    </w:p>
    <w:p w14:paraId="753756F0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использовании паттерна Посетитель определяются две иерархии классов: одна для элементов, для которых надо определить новую операцию, и вторая иерархия для посетителей, описывающих данную операцию.</w:t>
      </w:r>
    </w:p>
    <w:p w14:paraId="670F2940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использовать данный паттерн?</w:t>
      </w:r>
    </w:p>
    <w:p w14:paraId="4BAE6406" w14:textId="77777777" w:rsidR="00DA5B2C" w:rsidRDefault="00DA5B2C" w:rsidP="00DA5B2C">
      <w:pPr>
        <w:pStyle w:val="a4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</w:p>
    <w:p w14:paraId="7C4029F8" w14:textId="77777777" w:rsidR="00DA5B2C" w:rsidRDefault="00DA5B2C" w:rsidP="00DA5B2C">
      <w:pPr>
        <w:pStyle w:val="a4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классам необходимо добавить одинаковый набор операций без изменения этих классов</w:t>
      </w:r>
    </w:p>
    <w:p w14:paraId="44970F99" w14:textId="77777777" w:rsidR="00DA5B2C" w:rsidRDefault="00DA5B2C" w:rsidP="00DA5B2C">
      <w:pPr>
        <w:pStyle w:val="a4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часто добавляются новые операции к классам, при этом общая структура классов стабильна и практически не изменяется</w:t>
      </w:r>
    </w:p>
    <w:p w14:paraId="73EBEC0F" w14:textId="77777777" w:rsidR="00DA5B2C" w:rsidRDefault="00DA5B2C" w:rsidP="00DA5B2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3CCBE7B9" w14:textId="77777777" w:rsidR="00DA5B2C" w:rsidRDefault="00DA5B2C" w:rsidP="00DA5B2C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Visitor</w:t>
      </w:r>
      <w:proofErr w:type="spellEnd"/>
      <w:r>
        <w:rPr>
          <w:rFonts w:ascii="Verdana" w:hAnsi="Verdana"/>
          <w:color w:val="000000"/>
          <w:sz w:val="20"/>
          <w:szCs w:val="20"/>
        </w:rPr>
        <w:t>: интерфейс посетителя, который определяет метод </w:t>
      </w:r>
      <w:proofErr w:type="spellStart"/>
      <w:r>
        <w:rPr>
          <w:rStyle w:val="HTML"/>
          <w:color w:val="000000"/>
        </w:rPr>
        <w:t>Visit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 для каждого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Element</w:t>
      </w:r>
      <w:proofErr w:type="spellEnd"/>
    </w:p>
    <w:p w14:paraId="758569D0" w14:textId="77777777" w:rsidR="00DA5B2C" w:rsidRDefault="00DA5B2C" w:rsidP="00DA5B2C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ConcreteVisitor1 / ConcreteVisitor2</w:t>
      </w:r>
      <w:r>
        <w:rPr>
          <w:rFonts w:ascii="Verdana" w:hAnsi="Verdana"/>
          <w:color w:val="000000"/>
          <w:sz w:val="20"/>
          <w:szCs w:val="20"/>
        </w:rPr>
        <w:t xml:space="preserve">: конкретные классы посетителей, реализуют интерфейс, определенный в </w:t>
      </w:r>
      <w:proofErr w:type="spellStart"/>
      <w:r>
        <w:rPr>
          <w:rFonts w:ascii="Verdana" w:hAnsi="Verdana"/>
          <w:color w:val="000000"/>
          <w:sz w:val="20"/>
          <w:szCs w:val="20"/>
        </w:rPr>
        <w:t>Visitor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1A3946F4" w14:textId="77777777" w:rsidR="00DA5B2C" w:rsidRDefault="00DA5B2C" w:rsidP="00DA5B2C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Element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метод </w:t>
      </w:r>
      <w:proofErr w:type="spellStart"/>
      <w:r>
        <w:rPr>
          <w:rStyle w:val="HTML"/>
          <w:color w:val="000000"/>
        </w:rPr>
        <w:t>Accept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, в котором в качестве параметра принимается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Visitor</w:t>
      </w:r>
      <w:proofErr w:type="spellEnd"/>
    </w:p>
    <w:p w14:paraId="2263B1D2" w14:textId="77777777" w:rsidR="00DA5B2C" w:rsidRDefault="00DA5B2C" w:rsidP="00DA5B2C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ElementA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ElementB</w:t>
      </w:r>
      <w:proofErr w:type="spellEnd"/>
      <w:r>
        <w:rPr>
          <w:rFonts w:ascii="Verdana" w:hAnsi="Verdana"/>
          <w:color w:val="000000"/>
          <w:sz w:val="20"/>
          <w:szCs w:val="20"/>
        </w:rPr>
        <w:t>: конкретные элементы, которые реализуют метод </w:t>
      </w:r>
      <w:proofErr w:type="spellStart"/>
      <w:r>
        <w:rPr>
          <w:rStyle w:val="HTML"/>
          <w:color w:val="000000"/>
        </w:rPr>
        <w:t>Accept</w:t>
      </w:r>
      <w:proofErr w:type="spellEnd"/>
      <w:r>
        <w:rPr>
          <w:rStyle w:val="HTML"/>
          <w:color w:val="000000"/>
        </w:rPr>
        <w:t>()</w:t>
      </w:r>
    </w:p>
    <w:p w14:paraId="0A70ED60" w14:textId="20D65840" w:rsidR="00DA5B2C" w:rsidRPr="00DA5B2C" w:rsidRDefault="00DA5B2C" w:rsidP="00DA5B2C">
      <w:pPr>
        <w:pStyle w:val="a4"/>
        <w:numPr>
          <w:ilvl w:val="0"/>
          <w:numId w:val="1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ObjectStructure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некоторая структура, которая хранит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предоставляет к ним доступ. Это могут быть и простые списки, и сложные составные структуры в виде деревьев</w:t>
      </w:r>
    </w:p>
    <w:p w14:paraId="382DD903" w14:textId="33E8BF52" w:rsidR="00F721D9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 xml:space="preserve">В каких случаях надо применять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2193E230" w14:textId="77777777" w:rsidR="00DA5B2C" w:rsidRPr="00DA5B2C" w:rsidRDefault="00DA5B2C" w:rsidP="00DA5B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Целью </w:t>
      </w:r>
      <w:proofErr w:type="spellStart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Null-object</w:t>
      </w:r>
      <w:proofErr w:type="spellEnd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является </w:t>
      </w:r>
      <w:proofErr w:type="spellStart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инкапсулирование</w:t>
      </w:r>
      <w:proofErr w:type="spellEnd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 </w:t>
      </w:r>
      <w:r w:rsidRPr="00DA5B2C">
        <w:rPr>
          <w:rFonts w:ascii="Arial" w:eastAsia="Times New Roman" w:hAnsi="Arial" w:cs="Arial"/>
          <w:i/>
          <w:iCs/>
          <w:color w:val="222222"/>
          <w:sz w:val="21"/>
          <w:szCs w:val="21"/>
          <w:lang w:val="ru-BY" w:eastAsia="ru-BY"/>
        </w:rPr>
        <w:t>отсутствия</w:t>
      </w: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 объекта путём замещения его другим объектом, который ничего не делает.</w:t>
      </w:r>
    </w:p>
    <w:p w14:paraId="41590ECC" w14:textId="77777777" w:rsidR="00DA5B2C" w:rsidRPr="00DA5B2C" w:rsidRDefault="00DA5B2C" w:rsidP="00DA5B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Данный шаблон проектирования рекомендуется использовать, когда:</w:t>
      </w:r>
    </w:p>
    <w:p w14:paraId="10998D44" w14:textId="77777777" w:rsidR="00DA5B2C" w:rsidRPr="00DA5B2C" w:rsidRDefault="00DA5B2C" w:rsidP="00DA5B2C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Объект требует взаимодействия с другими объектами. </w:t>
      </w:r>
      <w:proofErr w:type="spellStart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Null</w:t>
      </w:r>
      <w:proofErr w:type="spellEnd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</w:t>
      </w:r>
      <w:proofErr w:type="spellStart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Object</w:t>
      </w:r>
      <w:proofErr w:type="spellEnd"/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 xml:space="preserve"> не устанавливает нового взаимодействия — он использует уже установленное взаимодействие.</w:t>
      </w:r>
    </w:p>
    <w:p w14:paraId="6DCD256B" w14:textId="77777777" w:rsidR="00DA5B2C" w:rsidRPr="00DA5B2C" w:rsidRDefault="00DA5B2C" w:rsidP="00DA5B2C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Какие-то из взаимодействующих объектов должны бездействовать</w:t>
      </w:r>
    </w:p>
    <w:p w14:paraId="72217127" w14:textId="77777777" w:rsidR="00DA5B2C" w:rsidRPr="00DA5B2C" w:rsidRDefault="00DA5B2C" w:rsidP="00DA5B2C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</w:pPr>
      <w:r w:rsidRPr="00DA5B2C">
        <w:rPr>
          <w:rFonts w:ascii="Arial" w:eastAsia="Times New Roman" w:hAnsi="Arial" w:cs="Arial"/>
          <w:color w:val="222222"/>
          <w:sz w:val="21"/>
          <w:szCs w:val="21"/>
          <w:lang w:val="ru-BY" w:eastAsia="ru-BY"/>
        </w:rPr>
        <w:t>Требуется абстрагирование «общения» с объектами, имеющими NULL-значение.</w:t>
      </w:r>
      <w:hyperlink r:id="rId5" w:anchor="cite_note-2" w:history="1">
        <w:r w:rsidRPr="00DA5B2C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ru-BY" w:eastAsia="ru-BY"/>
          </w:rPr>
          <w:t>[2]</w:t>
        </w:r>
      </w:hyperlink>
    </w:p>
    <w:p w14:paraId="752F554F" w14:textId="77777777" w:rsidR="00DA5B2C" w:rsidRPr="00DA5B2C" w:rsidRDefault="00DA5B2C" w:rsidP="00DA5B2C">
      <w:pPr>
        <w:rPr>
          <w:rFonts w:ascii="Times New Roman" w:hAnsi="Times New Roman" w:cs="Times New Roman"/>
          <w:sz w:val="28"/>
          <w:szCs w:val="28"/>
        </w:rPr>
      </w:pPr>
    </w:p>
    <w:p w14:paraId="54A7E139" w14:textId="267A2CF1" w:rsidR="00DA5B2C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 xml:space="preserve">Поясните на диаграмме классов как реализовать </w:t>
      </w:r>
      <w:proofErr w:type="spellStart"/>
      <w:r w:rsidRPr="00DA5B2C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DA5B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0BF5E2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Стратегия (</w:t>
      </w:r>
      <w:proofErr w:type="spellStart"/>
      <w:r>
        <w:rPr>
          <w:rFonts w:ascii="Verdana" w:hAnsi="Verdana"/>
          <w:color w:val="000000"/>
          <w:sz w:val="20"/>
          <w:szCs w:val="20"/>
        </w:rPr>
        <w:t>Strategy</w:t>
      </w:r>
      <w:proofErr w:type="spellEnd"/>
      <w:r>
        <w:rPr>
          <w:rFonts w:ascii="Verdana" w:hAnsi="Verdana"/>
          <w:color w:val="000000"/>
          <w:sz w:val="20"/>
          <w:szCs w:val="20"/>
        </w:rPr>
        <w:t>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 w14:paraId="3AE4C920" w14:textId="77777777" w:rsidR="00DA5B2C" w:rsidRDefault="00DA5B2C" w:rsidP="00DA5B2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Когда использовать стратегию?</w:t>
      </w:r>
    </w:p>
    <w:p w14:paraId="7604AB49" w14:textId="77777777" w:rsidR="00DA5B2C" w:rsidRDefault="00DA5B2C" w:rsidP="00DA5B2C">
      <w:pPr>
        <w:pStyle w:val="a4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14:paraId="2C2C077B" w14:textId="77777777" w:rsidR="00DA5B2C" w:rsidRDefault="00DA5B2C" w:rsidP="00DA5B2C">
      <w:pPr>
        <w:pStyle w:val="a4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14:paraId="3027CC2E" w14:textId="77777777" w:rsidR="00DA5B2C" w:rsidRDefault="00DA5B2C" w:rsidP="00DA5B2C">
      <w:pPr>
        <w:pStyle w:val="a4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менять поведение объектов на стадии выполнения программы</w:t>
      </w:r>
    </w:p>
    <w:p w14:paraId="01D0DA08" w14:textId="77777777" w:rsidR="00DA5B2C" w:rsidRDefault="00DA5B2C" w:rsidP="00DA5B2C">
      <w:pPr>
        <w:pStyle w:val="a4"/>
        <w:numPr>
          <w:ilvl w:val="0"/>
          <w:numId w:val="1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класс, применяющий определенную функциональность, ничего не должен знать о ее реализации</w:t>
      </w:r>
    </w:p>
    <w:p w14:paraId="0534EFDC" w14:textId="77777777" w:rsidR="00DA5B2C" w:rsidRDefault="00DA5B2C" w:rsidP="00DA5B2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Участники</w:t>
      </w:r>
    </w:p>
    <w:p w14:paraId="5AE26D2A" w14:textId="77777777" w:rsidR="00DA5B2C" w:rsidRDefault="00DA5B2C" w:rsidP="00DA5B2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видно из диаграммы, здесь есть следующие участники:</w:t>
      </w:r>
    </w:p>
    <w:p w14:paraId="3B82BE79" w14:textId="77777777" w:rsidR="00DA5B2C" w:rsidRDefault="00DA5B2C" w:rsidP="00DA5B2C">
      <w:pPr>
        <w:pStyle w:val="a4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определяет метод </w:t>
      </w:r>
      <w:proofErr w:type="spellStart"/>
      <w:r>
        <w:rPr>
          <w:rStyle w:val="HTML"/>
          <w:color w:val="000000"/>
        </w:rPr>
        <w:t>Algorithm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14:paraId="21D1F61C" w14:textId="77777777" w:rsidR="00DA5B2C" w:rsidRDefault="00DA5B2C" w:rsidP="00DA5B2C">
      <w:pPr>
        <w:pStyle w:val="a4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Классы ConcreteStrategy1 и </w:t>
      </w:r>
      <w:proofErr w:type="spellStart"/>
      <w:r>
        <w:rPr>
          <w:rFonts w:ascii="Verdana" w:hAnsi="Verdana"/>
          <w:color w:val="000000"/>
          <w:sz w:val="20"/>
          <w:szCs w:val="20"/>
        </w:rPr>
        <w:t>ConcreteStrategy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которые реализуют 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>, предоставляя свою версию метода </w:t>
      </w:r>
      <w:proofErr w:type="spellStart"/>
      <w:r>
        <w:rPr>
          <w:rStyle w:val="HTML"/>
          <w:color w:val="000000"/>
        </w:rPr>
        <w:t>Algorithm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. Подобных классов-реализаций может быть множество.</w:t>
      </w:r>
    </w:p>
    <w:p w14:paraId="0EDB54F6" w14:textId="77777777" w:rsidR="00DA5B2C" w:rsidRDefault="00DA5B2C" w:rsidP="00DA5B2C">
      <w:pPr>
        <w:pStyle w:val="a4"/>
        <w:numPr>
          <w:ilvl w:val="0"/>
          <w:numId w:val="1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Context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хранит ссылку на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связан с интерфейсом </w:t>
      </w:r>
      <w:proofErr w:type="spellStart"/>
      <w:r>
        <w:rPr>
          <w:rFonts w:ascii="Verdana" w:hAnsi="Verdana"/>
          <w:color w:val="000000"/>
          <w:sz w:val="20"/>
          <w:szCs w:val="20"/>
        </w:rPr>
        <w:t>IStrategy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отношением агрегации.</w:t>
      </w:r>
    </w:p>
    <w:p w14:paraId="42A84839" w14:textId="77777777" w:rsidR="00DA5B2C" w:rsidRPr="00DA5B2C" w:rsidRDefault="00DA5B2C" w:rsidP="00DA5B2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EDBFC5A" w14:textId="3328EA31" w:rsidR="006C36E4" w:rsidRPr="00DA5B2C" w:rsidRDefault="00F721D9" w:rsidP="00DA5B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B2C">
        <w:rPr>
          <w:rFonts w:ascii="Times New Roman" w:hAnsi="Times New Roman" w:cs="Times New Roman"/>
          <w:sz w:val="28"/>
          <w:szCs w:val="28"/>
        </w:rPr>
        <w:t>Перечислите и поясните принципы проектирования SOLID.</w:t>
      </w:r>
    </w:p>
    <w:p w14:paraId="5B58E803" w14:textId="77777777" w:rsidR="00DA5B2C" w:rsidRPr="00DA5B2C" w:rsidRDefault="00DA5B2C" w:rsidP="00DA5B2C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Расшифровка:</w:t>
      </w:r>
    </w:p>
    <w:p w14:paraId="7CC9AC01" w14:textId="77777777" w:rsidR="00DA5B2C" w:rsidRPr="00DA5B2C" w:rsidRDefault="00DA5B2C" w:rsidP="00DA5B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Single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responsibility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— принцип единственной ответственности</w:t>
      </w:r>
    </w:p>
    <w:p w14:paraId="5FD8984C" w14:textId="77777777" w:rsidR="00DA5B2C" w:rsidRPr="00DA5B2C" w:rsidRDefault="00DA5B2C" w:rsidP="00DA5B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Open-closed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— принцип открытости / закрытости</w:t>
      </w:r>
    </w:p>
    <w:p w14:paraId="13579838" w14:textId="77777777" w:rsidR="00DA5B2C" w:rsidRPr="00DA5B2C" w:rsidRDefault="00DA5B2C" w:rsidP="00DA5B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Liskov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substitution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— принцип подстановки Барбары Лисков</w:t>
      </w:r>
    </w:p>
    <w:p w14:paraId="22775272" w14:textId="77777777" w:rsidR="00DA5B2C" w:rsidRPr="00DA5B2C" w:rsidRDefault="00DA5B2C" w:rsidP="00DA5B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Interface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segregation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— принцип разделения интерфейса</w:t>
      </w:r>
    </w:p>
    <w:p w14:paraId="56A2986F" w14:textId="77777777" w:rsidR="00DA5B2C" w:rsidRPr="00DA5B2C" w:rsidRDefault="00DA5B2C" w:rsidP="00DA5B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Dependency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inversion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— принцип инверсии зависимостей</w:t>
      </w:r>
    </w:p>
    <w:p w14:paraId="36BEBCEE" w14:textId="4922926B" w:rsidR="00DA5B2C" w:rsidRPr="00DA5B2C" w:rsidRDefault="00DA5B2C" w:rsidP="00DA5B2C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Принцип единственной обязанности / ответственности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> (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single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responsibility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principle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/ SRP) обозначает, что каждый объект должен иметь одну обязанность и эта обязанность должна быть полностью инкапсулирована в класс. Все его сервисы должны быть направлены исключительно на обеспечение этой обязанности. 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</w:p>
    <w:p w14:paraId="4E62D1CC" w14:textId="1F0C8930" w:rsidR="00DA5B2C" w:rsidRPr="00DA5B2C" w:rsidRDefault="00DA5B2C" w:rsidP="00DA5B2C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Принцип открытости / закрытости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> (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open-closed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> 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principle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/ OCP) декларирует, что программные сущности (классы, модули, функции и т. п.) должны быть открыты для расширения, но закрыты для изменения. Это означает, что эти сущности могут менять свое поведение без изменения их исходного кода. 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</w:p>
    <w:p w14:paraId="4017690F" w14:textId="3EF7B0CF" w:rsidR="00DA5B2C" w:rsidRPr="00DA5B2C" w:rsidRDefault="00DA5B2C" w:rsidP="00DA5B2C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Принцип подстановки Барбары Лисков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> (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Liskov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substitution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principle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/ LSP) в формулировке Роберта Мартина: «функции, которые используют базовый 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lastRenderedPageBreak/>
        <w:t>тип, должны иметь возможность использовать подтипы базового типа не зная об этом».</w:t>
      </w:r>
    </w:p>
    <w:p w14:paraId="5D263825" w14:textId="179EC58B" w:rsidR="00DA5B2C" w:rsidRPr="00DA5B2C" w:rsidRDefault="00DA5B2C" w:rsidP="00DA5B2C">
      <w:pPr>
        <w:shd w:val="clear" w:color="auto" w:fill="FFFFFF"/>
        <w:spacing w:after="240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Принцип разделения интерфейса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> (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interface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segregation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principle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/ ISP) в формулировке Роберта Мартина: «клиенты не должны зависеть от методов, которые они не используют». Принцип разделения интерфейсов говорит о том, что слишком «толстые» интерфейсы необходимо разделять на более маленькие и специфические, чтобы клиенты маленьких интерфейсов знали только о методах, которые необходимы им в работе. В итоге, при изменении метода интерфейса не должны меняться клиенты, которые этот метод не используют. 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</w:p>
    <w:p w14:paraId="1E44B929" w14:textId="31F092B0" w:rsidR="00DA5B2C" w:rsidRPr="00DA5B2C" w:rsidRDefault="00DA5B2C" w:rsidP="00DA5B2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lang w:val="ru-BY" w:eastAsia="ru-BY"/>
        </w:rPr>
      </w:pPr>
      <w:r w:rsidRPr="00DA5B2C">
        <w:rPr>
          <w:rFonts w:ascii="Verdana" w:eastAsia="Times New Roman" w:hAnsi="Verdana" w:cs="Arial"/>
          <w:b/>
          <w:bCs/>
          <w:color w:val="333333"/>
          <w:lang w:val="ru-BY" w:eastAsia="ru-BY"/>
        </w:rPr>
        <w:t>Принцип инверсии зависимостей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> (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dependency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inversion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  <w:proofErr w:type="spellStart"/>
      <w:r w:rsidRPr="00DA5B2C">
        <w:rPr>
          <w:rFonts w:ascii="Verdana" w:eastAsia="Times New Roman" w:hAnsi="Verdana" w:cs="Arial"/>
          <w:color w:val="333333"/>
          <w:lang w:val="ru-BY" w:eastAsia="ru-BY"/>
        </w:rPr>
        <w:t>principle</w:t>
      </w:r>
      <w:proofErr w:type="spellEnd"/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/ DIP) — модули верхних уровней не должны зависеть от модулей нижних уровней, а оба типа модулей должны зависеть от абстракций; сами абстракции не должны зависеть от деталей, а вот детали должны зависеть от абстракций. </w:t>
      </w:r>
      <w:r w:rsidRPr="00DA5B2C">
        <w:rPr>
          <w:rFonts w:ascii="Verdana" w:eastAsia="Times New Roman" w:hAnsi="Verdana" w:cs="Arial"/>
          <w:color w:val="333333"/>
          <w:lang w:val="ru-BY" w:eastAsia="ru-BY"/>
        </w:rPr>
        <w:t xml:space="preserve"> </w:t>
      </w:r>
    </w:p>
    <w:p w14:paraId="31660DB7" w14:textId="77777777" w:rsidR="00DA5B2C" w:rsidRPr="00DA5B2C" w:rsidRDefault="00DA5B2C" w:rsidP="00DA5B2C">
      <w:pPr>
        <w:rPr>
          <w:rFonts w:ascii="Times New Roman" w:hAnsi="Times New Roman" w:cs="Times New Roman"/>
          <w:sz w:val="28"/>
          <w:szCs w:val="28"/>
        </w:rPr>
      </w:pPr>
    </w:p>
    <w:sectPr w:rsidR="00DA5B2C" w:rsidRPr="00DA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B42"/>
    <w:multiLevelType w:val="multilevel"/>
    <w:tmpl w:val="E6E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A98"/>
    <w:multiLevelType w:val="multilevel"/>
    <w:tmpl w:val="F47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26F4"/>
    <w:multiLevelType w:val="multilevel"/>
    <w:tmpl w:val="0F46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2444"/>
    <w:multiLevelType w:val="hybridMultilevel"/>
    <w:tmpl w:val="90B859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40014"/>
    <w:multiLevelType w:val="multilevel"/>
    <w:tmpl w:val="5AA2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48F1"/>
    <w:multiLevelType w:val="multilevel"/>
    <w:tmpl w:val="116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E186B"/>
    <w:multiLevelType w:val="multilevel"/>
    <w:tmpl w:val="D0A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1EA1"/>
    <w:multiLevelType w:val="multilevel"/>
    <w:tmpl w:val="9CD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B0DE9"/>
    <w:multiLevelType w:val="multilevel"/>
    <w:tmpl w:val="B95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E3C17"/>
    <w:multiLevelType w:val="multilevel"/>
    <w:tmpl w:val="16B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C2EA8"/>
    <w:multiLevelType w:val="multilevel"/>
    <w:tmpl w:val="458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363A5"/>
    <w:multiLevelType w:val="multilevel"/>
    <w:tmpl w:val="E46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B620D"/>
    <w:multiLevelType w:val="multilevel"/>
    <w:tmpl w:val="914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00F52"/>
    <w:multiLevelType w:val="multilevel"/>
    <w:tmpl w:val="FF1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E3424"/>
    <w:multiLevelType w:val="multilevel"/>
    <w:tmpl w:val="05B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A11F4"/>
    <w:multiLevelType w:val="multilevel"/>
    <w:tmpl w:val="E9FC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E6541"/>
    <w:multiLevelType w:val="multilevel"/>
    <w:tmpl w:val="6BF285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12"/>
  </w:num>
  <w:num w:numId="6">
    <w:abstractNumId w:val="15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3"/>
  </w:num>
  <w:num w:numId="12">
    <w:abstractNumId w:val="10"/>
  </w:num>
  <w:num w:numId="13">
    <w:abstractNumId w:val="14"/>
  </w:num>
  <w:num w:numId="14">
    <w:abstractNumId w:val="0"/>
  </w:num>
  <w:num w:numId="15">
    <w:abstractNumId w:val="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E4"/>
    <w:rsid w:val="002462E7"/>
    <w:rsid w:val="006C36E4"/>
    <w:rsid w:val="009574FC"/>
    <w:rsid w:val="00C003CC"/>
    <w:rsid w:val="00DA5B2C"/>
    <w:rsid w:val="00F721D9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FC4D"/>
  <w15:chartTrackingRefBased/>
  <w15:docId w15:val="{44C4CAE3-2D58-4D6A-A708-F7B3C624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7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b">
    <w:name w:val="bb"/>
    <w:basedOn w:val="a0"/>
    <w:rsid w:val="00C003CC"/>
  </w:style>
  <w:style w:type="character" w:customStyle="1" w:styleId="30">
    <w:name w:val="Заголовок 3 Знак"/>
    <w:basedOn w:val="a0"/>
    <w:link w:val="3"/>
    <w:uiPriority w:val="9"/>
    <w:rsid w:val="009574F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b">
    <w:name w:val="b"/>
    <w:basedOn w:val="a0"/>
    <w:rsid w:val="00FD76CE"/>
  </w:style>
  <w:style w:type="character" w:styleId="HTML">
    <w:name w:val="HTML Code"/>
    <w:basedOn w:val="a0"/>
    <w:uiPriority w:val="99"/>
    <w:semiHidden/>
    <w:unhideWhenUsed/>
    <w:rsid w:val="00FD76C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A5B2C"/>
    <w:rPr>
      <w:color w:val="0000FF"/>
      <w:u w:val="single"/>
    </w:rPr>
  </w:style>
  <w:style w:type="character" w:styleId="a6">
    <w:name w:val="Strong"/>
    <w:basedOn w:val="a0"/>
    <w:uiPriority w:val="22"/>
    <w:qFormat/>
    <w:rsid w:val="00DA5B2C"/>
    <w:rPr>
      <w:b/>
      <w:bCs/>
    </w:rPr>
  </w:style>
  <w:style w:type="character" w:customStyle="1" w:styleId="nowrap">
    <w:name w:val="nowrap"/>
    <w:basedOn w:val="a0"/>
    <w:rsid w:val="00DA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Null_object_(%D1%88%D0%B0%D0%B1%D0%BB%D0%BE%D0%BD_%D0%BF%D1%80%D0%BE%D0%B5%D0%BA%D1%82%D0%B8%D1%80%D0%BE%D0%B2%D0%B0%D0%BD%D0%B8%D1%8F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2020-03-13T11:41:00Z</dcterms:created>
  <dcterms:modified xsi:type="dcterms:W3CDTF">2020-03-14T07:11:00Z</dcterms:modified>
</cp:coreProperties>
</file>