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CCEB9" w14:textId="3A9614F7" w:rsidR="007A279F" w:rsidRPr="00675C08" w:rsidRDefault="007A279F" w:rsidP="00675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5C08">
        <w:rPr>
          <w:rFonts w:ascii="Times New Roman" w:hAnsi="Times New Roman" w:cs="Times New Roman"/>
          <w:sz w:val="28"/>
          <w:szCs w:val="28"/>
        </w:rPr>
        <w:t xml:space="preserve">Какое основное назначение технологии </w:t>
      </w:r>
      <w:proofErr w:type="spellStart"/>
      <w:r w:rsidRPr="00675C0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75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C08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675C08">
        <w:rPr>
          <w:rFonts w:ascii="Times New Roman" w:hAnsi="Times New Roman" w:cs="Times New Roman"/>
          <w:sz w:val="28"/>
          <w:szCs w:val="28"/>
        </w:rPr>
        <w:t xml:space="preserve">, ее особенности, преимущества и недостатки?   </w:t>
      </w:r>
    </w:p>
    <w:p w14:paraId="0898B006" w14:textId="03529250" w:rsidR="00130247" w:rsidRPr="00130247" w:rsidRDefault="0013024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 </w:t>
      </w:r>
      <w:hyperlink r:id="rId6" w:tooltip="Интерфейс программирования приложений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интерфейс программирования приложений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(API), отвечающий за </w:t>
      </w:r>
      <w:hyperlink r:id="rId7" w:tooltip="Графический интерфейс пользователя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графический интерфейс пользователя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.Преимущество – кроссплатформенность.</w:t>
      </w:r>
      <w:r w:rsidRPr="007A27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3F5E1E" w14:textId="66B356EC" w:rsidR="00B63A29" w:rsidRDefault="007A279F" w:rsidP="00B63A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3A29">
        <w:rPr>
          <w:rFonts w:ascii="Times New Roman" w:hAnsi="Times New Roman" w:cs="Times New Roman"/>
          <w:sz w:val="28"/>
          <w:szCs w:val="28"/>
        </w:rPr>
        <w:t xml:space="preserve">Зачем используется класс </w:t>
      </w:r>
      <w:proofErr w:type="spellStart"/>
      <w:r w:rsidRPr="00B63A29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B63A29">
        <w:rPr>
          <w:rFonts w:ascii="Times New Roman" w:hAnsi="Times New Roman" w:cs="Times New Roman"/>
          <w:sz w:val="28"/>
          <w:szCs w:val="28"/>
        </w:rPr>
        <w:t xml:space="preserve">? Назовите основные методы, свойства и события данного класса.  </w:t>
      </w:r>
    </w:p>
    <w:p w14:paraId="091A8264" w14:textId="24A5BE84" w:rsidR="00B63A29" w:rsidRDefault="00B63A29" w:rsidP="00B63A29">
      <w:pPr>
        <w:rPr>
          <w:rFonts w:ascii="Arial" w:hAnsi="Arial" w:cs="Arial"/>
          <w:color w:val="000000"/>
          <w:sz w:val="24"/>
          <w:szCs w:val="24"/>
          <w:lang w:val="ru-RU"/>
        </w:rPr>
      </w:pPr>
      <w:r w:rsidRPr="00B63A29">
        <w:rPr>
          <w:rFonts w:ascii="Arial" w:hAnsi="Arial" w:cs="Arial"/>
          <w:color w:val="000000"/>
          <w:sz w:val="24"/>
          <w:szCs w:val="24"/>
        </w:rPr>
        <w:t>Класс </w:t>
      </w:r>
      <w:proofErr w:type="spellStart"/>
      <w:r w:rsidRPr="00B63A29">
        <w:rPr>
          <w:rStyle w:val="ft13"/>
          <w:rFonts w:ascii="Courier New" w:hAnsi="Courier New" w:cs="Courier New"/>
          <w:color w:val="000000"/>
          <w:sz w:val="24"/>
          <w:szCs w:val="24"/>
        </w:rPr>
        <w:t>Form</w:t>
      </w:r>
      <w:proofErr w:type="spellEnd"/>
      <w:r w:rsidRPr="00B63A29">
        <w:rPr>
          <w:rStyle w:val="ft13"/>
          <w:rFonts w:ascii="Courier New" w:hAnsi="Courier New" w:cs="Courier New"/>
          <w:color w:val="000000"/>
          <w:sz w:val="24"/>
          <w:szCs w:val="24"/>
        </w:rPr>
        <w:t> </w:t>
      </w:r>
      <w:r w:rsidRPr="00B63A29">
        <w:rPr>
          <w:rFonts w:ascii="Arial" w:hAnsi="Arial" w:cs="Arial"/>
          <w:color w:val="000000"/>
          <w:sz w:val="24"/>
          <w:szCs w:val="24"/>
        </w:rPr>
        <w:t xml:space="preserve">— </w:t>
      </w:r>
      <w:r>
        <w:rPr>
          <w:rFonts w:ascii="Segoe UI" w:hAnsi="Segoe UI" w:cs="Segoe UI"/>
          <w:color w:val="E3E3E3"/>
          <w:shd w:val="clear" w:color="auto" w:fill="171717"/>
        </w:rPr>
        <w:t>Представляет окно или диалоговое окно, которое составляет пользовательский интерфейс приложения.</w:t>
      </w:r>
      <w:r w:rsidRPr="00B63A29"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r w:rsidRPr="00B63A29">
        <w:rPr>
          <w:rFonts w:ascii="Arial" w:hAnsi="Arial" w:cs="Arial"/>
          <w:color w:val="000000"/>
          <w:sz w:val="24"/>
          <w:szCs w:val="24"/>
          <w:lang w:val="ru-RU"/>
        </w:rPr>
        <w:t>Форма — это объект, который задается свойствами, определяющими их внешний вид, методами, определяющими их поведение, и событиями, определяющими их взаимодействие с пользователем.</w:t>
      </w:r>
    </w:p>
    <w:p w14:paraId="5C9CE00B" w14:textId="77777777" w:rsidR="00B63A29" w:rsidRDefault="00B63A29" w:rsidP="00B63A29">
      <w:pPr>
        <w:pStyle w:val="a6"/>
        <w:shd w:val="clear" w:color="auto" w:fill="171717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color w:val="E3E3E3"/>
        </w:rPr>
        <w:t>Используя свойства, доступные в классе </w:t>
      </w:r>
      <w:proofErr w:type="spellStart"/>
      <w:r>
        <w:rPr>
          <w:rFonts w:ascii="Segoe UI" w:hAnsi="Segoe UI" w:cs="Segoe UI"/>
          <w:color w:val="E3E3E3"/>
        </w:rPr>
        <w:fldChar w:fldCharType="begin"/>
      </w:r>
      <w:r>
        <w:rPr>
          <w:rFonts w:ascii="Segoe UI" w:hAnsi="Segoe UI" w:cs="Segoe UI"/>
          <w:color w:val="E3E3E3"/>
        </w:rPr>
        <w:instrText xml:space="preserve"> HYPERLINK "https://docs.microsoft.com/ru-ru/dotnet/api/system.windows.forms.form?view=netframework-4.8" </w:instrText>
      </w:r>
      <w:r>
        <w:rPr>
          <w:rFonts w:ascii="Segoe UI" w:hAnsi="Segoe UI" w:cs="Segoe UI"/>
          <w:color w:val="E3E3E3"/>
        </w:rPr>
        <w:fldChar w:fldCharType="separate"/>
      </w:r>
      <w:r>
        <w:rPr>
          <w:rStyle w:val="a5"/>
          <w:rFonts w:ascii="Segoe UI" w:hAnsi="Segoe UI" w:cs="Segoe UI"/>
        </w:rPr>
        <w:t>Form</w:t>
      </w:r>
      <w:proofErr w:type="spellEnd"/>
      <w:r>
        <w:rPr>
          <w:rFonts w:ascii="Segoe UI" w:hAnsi="Segoe UI" w:cs="Segoe UI"/>
          <w:color w:val="E3E3E3"/>
        </w:rPr>
        <w:fldChar w:fldCharType="end"/>
      </w:r>
      <w:r>
        <w:rPr>
          <w:rFonts w:ascii="Segoe UI" w:hAnsi="Segoe UI" w:cs="Segoe UI"/>
          <w:color w:val="E3E3E3"/>
        </w:rPr>
        <w:t>, можно определить внешний вид, размер, цвет и функции управления окнами создаваемого окна или диалогового окна. Свойство </w:t>
      </w:r>
      <w:proofErr w:type="spellStart"/>
      <w:r>
        <w:rPr>
          <w:rFonts w:ascii="Segoe UI" w:hAnsi="Segoe UI" w:cs="Segoe UI"/>
          <w:color w:val="E3E3E3"/>
        </w:rPr>
        <w:fldChar w:fldCharType="begin"/>
      </w:r>
      <w:r>
        <w:rPr>
          <w:rFonts w:ascii="Segoe UI" w:hAnsi="Segoe UI" w:cs="Segoe UI"/>
          <w:color w:val="E3E3E3"/>
        </w:rPr>
        <w:instrText xml:space="preserve"> HYPERLINK "https://docs.microsoft.com/ru-ru/dotnet/api/system.windows.forms.control.text?view=netframework-4.8" </w:instrText>
      </w:r>
      <w:r>
        <w:rPr>
          <w:rFonts w:ascii="Segoe UI" w:hAnsi="Segoe UI" w:cs="Segoe UI"/>
          <w:color w:val="E3E3E3"/>
        </w:rPr>
        <w:fldChar w:fldCharType="separate"/>
      </w:r>
      <w:r>
        <w:rPr>
          <w:rStyle w:val="a5"/>
          <w:rFonts w:ascii="Segoe UI" w:hAnsi="Segoe UI" w:cs="Segoe UI"/>
        </w:rPr>
        <w:t>Text</w:t>
      </w:r>
      <w:proofErr w:type="spellEnd"/>
      <w:r>
        <w:rPr>
          <w:rFonts w:ascii="Segoe UI" w:hAnsi="Segoe UI" w:cs="Segoe UI"/>
          <w:color w:val="E3E3E3"/>
        </w:rPr>
        <w:fldChar w:fldCharType="end"/>
      </w:r>
      <w:r>
        <w:rPr>
          <w:rFonts w:ascii="Segoe UI" w:hAnsi="Segoe UI" w:cs="Segoe UI"/>
          <w:color w:val="E3E3E3"/>
        </w:rPr>
        <w:t> позволяет указать заголовок окна в строке заголовка. Свойства </w:t>
      </w:r>
      <w:proofErr w:type="spellStart"/>
      <w:r>
        <w:rPr>
          <w:rFonts w:ascii="Segoe UI" w:hAnsi="Segoe UI" w:cs="Segoe UI"/>
          <w:color w:val="E3E3E3"/>
        </w:rPr>
        <w:fldChar w:fldCharType="begin"/>
      </w:r>
      <w:r>
        <w:rPr>
          <w:rFonts w:ascii="Segoe UI" w:hAnsi="Segoe UI" w:cs="Segoe UI"/>
          <w:color w:val="E3E3E3"/>
        </w:rPr>
        <w:instrText xml:space="preserve"> HYPERLINK "https://docs.microsoft.com/ru-ru/dotnet/api/system.windows.forms.form.size?view=netframework-4.8" </w:instrText>
      </w:r>
      <w:r>
        <w:rPr>
          <w:rFonts w:ascii="Segoe UI" w:hAnsi="Segoe UI" w:cs="Segoe UI"/>
          <w:color w:val="E3E3E3"/>
        </w:rPr>
        <w:fldChar w:fldCharType="separate"/>
      </w:r>
      <w:r>
        <w:rPr>
          <w:rStyle w:val="a5"/>
          <w:rFonts w:ascii="Segoe UI" w:hAnsi="Segoe UI" w:cs="Segoe UI"/>
        </w:rPr>
        <w:t>Size</w:t>
      </w:r>
      <w:proofErr w:type="spellEnd"/>
      <w:r>
        <w:rPr>
          <w:rFonts w:ascii="Segoe UI" w:hAnsi="Segoe UI" w:cs="Segoe UI"/>
          <w:color w:val="E3E3E3"/>
        </w:rPr>
        <w:fldChar w:fldCharType="end"/>
      </w:r>
      <w:r>
        <w:rPr>
          <w:rFonts w:ascii="Segoe UI" w:hAnsi="Segoe UI" w:cs="Segoe UI"/>
          <w:color w:val="E3E3E3"/>
        </w:rPr>
        <w:t> и </w:t>
      </w:r>
      <w:proofErr w:type="spellStart"/>
      <w:r>
        <w:rPr>
          <w:rFonts w:ascii="Segoe UI" w:hAnsi="Segoe UI" w:cs="Segoe UI"/>
          <w:color w:val="E3E3E3"/>
        </w:rPr>
        <w:fldChar w:fldCharType="begin"/>
      </w:r>
      <w:r>
        <w:rPr>
          <w:rFonts w:ascii="Segoe UI" w:hAnsi="Segoe UI" w:cs="Segoe UI"/>
          <w:color w:val="E3E3E3"/>
        </w:rPr>
        <w:instrText xml:space="preserve"> HYPERLINK "https://docs.microsoft.com/ru-ru/dotnet/api/system.windows.forms.form.desktoplocation?view=netframework-4.8" </w:instrText>
      </w:r>
      <w:r>
        <w:rPr>
          <w:rFonts w:ascii="Segoe UI" w:hAnsi="Segoe UI" w:cs="Segoe UI"/>
          <w:color w:val="E3E3E3"/>
        </w:rPr>
        <w:fldChar w:fldCharType="separate"/>
      </w:r>
      <w:r>
        <w:rPr>
          <w:rStyle w:val="a5"/>
          <w:rFonts w:ascii="Segoe UI" w:hAnsi="Segoe UI" w:cs="Segoe UI"/>
        </w:rPr>
        <w:t>DesktopLocation</w:t>
      </w:r>
      <w:proofErr w:type="spellEnd"/>
      <w:r>
        <w:rPr>
          <w:rFonts w:ascii="Segoe UI" w:hAnsi="Segoe UI" w:cs="Segoe UI"/>
          <w:color w:val="E3E3E3"/>
        </w:rPr>
        <w:fldChar w:fldCharType="end"/>
      </w:r>
      <w:r>
        <w:rPr>
          <w:rFonts w:ascii="Segoe UI" w:hAnsi="Segoe UI" w:cs="Segoe UI"/>
          <w:color w:val="E3E3E3"/>
        </w:rPr>
        <w:t> позволяют определить размер и расположение окна при его отображении. Свойство Цвет </w:t>
      </w:r>
      <w:proofErr w:type="spellStart"/>
      <w:r>
        <w:rPr>
          <w:rFonts w:ascii="Segoe UI" w:hAnsi="Segoe UI" w:cs="Segoe UI"/>
          <w:color w:val="E3E3E3"/>
        </w:rPr>
        <w:fldChar w:fldCharType="begin"/>
      </w:r>
      <w:r>
        <w:rPr>
          <w:rFonts w:ascii="Segoe UI" w:hAnsi="Segoe UI" w:cs="Segoe UI"/>
          <w:color w:val="E3E3E3"/>
        </w:rPr>
        <w:instrText xml:space="preserve"> HYPERLINK "https://docs.microsoft.com/ru-ru/dotnet/api/system.windows.forms.control.forecolor?view=netframework-4.8" </w:instrText>
      </w:r>
      <w:r>
        <w:rPr>
          <w:rFonts w:ascii="Segoe UI" w:hAnsi="Segoe UI" w:cs="Segoe UI"/>
          <w:color w:val="E3E3E3"/>
        </w:rPr>
        <w:fldChar w:fldCharType="separate"/>
      </w:r>
      <w:r>
        <w:rPr>
          <w:rStyle w:val="a5"/>
          <w:rFonts w:ascii="Segoe UI" w:hAnsi="Segoe UI" w:cs="Segoe UI"/>
        </w:rPr>
        <w:t>ForeColor</w:t>
      </w:r>
      <w:proofErr w:type="spellEnd"/>
      <w:r>
        <w:rPr>
          <w:rFonts w:ascii="Segoe UI" w:hAnsi="Segoe UI" w:cs="Segoe UI"/>
          <w:color w:val="E3E3E3"/>
        </w:rPr>
        <w:fldChar w:fldCharType="end"/>
      </w:r>
      <w:r>
        <w:rPr>
          <w:rFonts w:ascii="Segoe UI" w:hAnsi="Segoe UI" w:cs="Segoe UI"/>
          <w:color w:val="E3E3E3"/>
        </w:rPr>
        <w:t> можно использовать для изменения цвета переднего плана по умолчанию для всех элементов управления, размещенных в форме. Свойства </w:t>
      </w:r>
      <w:hyperlink r:id="rId8" w:history="1">
        <w:r>
          <w:rPr>
            <w:rStyle w:val="a5"/>
            <w:rFonts w:ascii="Segoe UI" w:hAnsi="Segoe UI" w:cs="Segoe UI"/>
          </w:rPr>
          <w:t>FormBorderStyle</w:t>
        </w:r>
      </w:hyperlink>
      <w:r>
        <w:rPr>
          <w:rFonts w:ascii="Segoe UI" w:hAnsi="Segoe UI" w:cs="Segoe UI"/>
          <w:color w:val="E3E3E3"/>
        </w:rPr>
        <w:t>, </w:t>
      </w:r>
      <w:hyperlink r:id="rId9" w:history="1">
        <w:r>
          <w:rPr>
            <w:rStyle w:val="a5"/>
            <w:rFonts w:ascii="Segoe UI" w:hAnsi="Segoe UI" w:cs="Segoe UI"/>
          </w:rPr>
          <w:t>MinimizeBox</w:t>
        </w:r>
      </w:hyperlink>
      <w:r>
        <w:rPr>
          <w:rFonts w:ascii="Segoe UI" w:hAnsi="Segoe UI" w:cs="Segoe UI"/>
          <w:color w:val="E3E3E3"/>
        </w:rPr>
        <w:t>и </w:t>
      </w:r>
      <w:hyperlink r:id="rId10" w:history="1">
        <w:r>
          <w:rPr>
            <w:rStyle w:val="a5"/>
            <w:rFonts w:ascii="Segoe UI" w:hAnsi="Segoe UI" w:cs="Segoe UI"/>
          </w:rPr>
          <w:t>MaximizeBox</w:t>
        </w:r>
      </w:hyperlink>
      <w:r>
        <w:rPr>
          <w:rFonts w:ascii="Segoe UI" w:hAnsi="Segoe UI" w:cs="Segoe UI"/>
          <w:color w:val="E3E3E3"/>
        </w:rPr>
        <w:t> позволяют управлять возможностью сворачивания, разворачиванием или изменением размера формы во время выполнения.</w:t>
      </w:r>
    </w:p>
    <w:p w14:paraId="094BF472" w14:textId="77777777" w:rsidR="00B63A29" w:rsidRDefault="00B63A29" w:rsidP="00B63A29">
      <w:pPr>
        <w:pStyle w:val="a6"/>
        <w:shd w:val="clear" w:color="auto" w:fill="171717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color w:val="E3E3E3"/>
        </w:rPr>
        <w:t>В дополнение к свойствам можно использовать методы класса для управления формой. Например, можно использовать метод </w:t>
      </w:r>
      <w:proofErr w:type="spellStart"/>
      <w:r>
        <w:rPr>
          <w:rFonts w:ascii="Segoe UI" w:hAnsi="Segoe UI" w:cs="Segoe UI"/>
          <w:color w:val="E3E3E3"/>
        </w:rPr>
        <w:fldChar w:fldCharType="begin"/>
      </w:r>
      <w:r>
        <w:rPr>
          <w:rFonts w:ascii="Segoe UI" w:hAnsi="Segoe UI" w:cs="Segoe UI"/>
          <w:color w:val="E3E3E3"/>
        </w:rPr>
        <w:instrText xml:space="preserve"> HYPERLINK "https://docs.microsoft.com/ru-ru/dotnet/api/system.windows.forms.form.showdialog?view=netframework-4.8" </w:instrText>
      </w:r>
      <w:r>
        <w:rPr>
          <w:rFonts w:ascii="Segoe UI" w:hAnsi="Segoe UI" w:cs="Segoe UI"/>
          <w:color w:val="E3E3E3"/>
        </w:rPr>
        <w:fldChar w:fldCharType="separate"/>
      </w:r>
      <w:r>
        <w:rPr>
          <w:rStyle w:val="a5"/>
          <w:rFonts w:ascii="Segoe UI" w:hAnsi="Segoe UI" w:cs="Segoe UI"/>
        </w:rPr>
        <w:t>ShowDialog</w:t>
      </w:r>
      <w:proofErr w:type="spellEnd"/>
      <w:r>
        <w:rPr>
          <w:rFonts w:ascii="Segoe UI" w:hAnsi="Segoe UI" w:cs="Segoe UI"/>
          <w:color w:val="E3E3E3"/>
        </w:rPr>
        <w:fldChar w:fldCharType="end"/>
      </w:r>
      <w:r>
        <w:rPr>
          <w:rFonts w:ascii="Segoe UI" w:hAnsi="Segoe UI" w:cs="Segoe UI"/>
          <w:color w:val="E3E3E3"/>
        </w:rPr>
        <w:t> для отображения формы в виде модального диалогового окна. Для размещения формы на рабочем столе можно использовать метод </w:t>
      </w:r>
      <w:proofErr w:type="spellStart"/>
      <w:r>
        <w:rPr>
          <w:rFonts w:ascii="Segoe UI" w:hAnsi="Segoe UI" w:cs="Segoe UI"/>
          <w:color w:val="E3E3E3"/>
        </w:rPr>
        <w:fldChar w:fldCharType="begin"/>
      </w:r>
      <w:r>
        <w:rPr>
          <w:rFonts w:ascii="Segoe UI" w:hAnsi="Segoe UI" w:cs="Segoe UI"/>
          <w:color w:val="E3E3E3"/>
        </w:rPr>
        <w:instrText xml:space="preserve"> HYPERLINK "https://docs.microsoft.com/ru-ru/dotnet/api/system.windows.forms.form.setdesktoplocation?view=netframework-4.8" </w:instrText>
      </w:r>
      <w:r>
        <w:rPr>
          <w:rFonts w:ascii="Segoe UI" w:hAnsi="Segoe UI" w:cs="Segoe UI"/>
          <w:color w:val="E3E3E3"/>
        </w:rPr>
        <w:fldChar w:fldCharType="separate"/>
      </w:r>
      <w:r>
        <w:rPr>
          <w:rStyle w:val="a5"/>
          <w:rFonts w:ascii="Segoe UI" w:hAnsi="Segoe UI" w:cs="Segoe UI"/>
        </w:rPr>
        <w:t>SetDesktopLocation</w:t>
      </w:r>
      <w:proofErr w:type="spellEnd"/>
      <w:r>
        <w:rPr>
          <w:rFonts w:ascii="Segoe UI" w:hAnsi="Segoe UI" w:cs="Segoe UI"/>
          <w:color w:val="E3E3E3"/>
        </w:rPr>
        <w:fldChar w:fldCharType="end"/>
      </w:r>
      <w:r>
        <w:rPr>
          <w:rFonts w:ascii="Segoe UI" w:hAnsi="Segoe UI" w:cs="Segoe UI"/>
          <w:color w:val="E3E3E3"/>
        </w:rPr>
        <w:t>.</w:t>
      </w:r>
    </w:p>
    <w:p w14:paraId="058AA2ED" w14:textId="4AF609D4" w:rsidR="00B63A29" w:rsidRPr="00B63A29" w:rsidRDefault="00B63A29" w:rsidP="00B63A29">
      <w:pPr>
        <w:pStyle w:val="a6"/>
        <w:shd w:val="clear" w:color="auto" w:fill="171717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color w:val="E3E3E3"/>
        </w:rPr>
        <w:t>События класса </w:t>
      </w:r>
      <w:proofErr w:type="spellStart"/>
      <w:r>
        <w:rPr>
          <w:rFonts w:ascii="Segoe UI" w:hAnsi="Segoe UI" w:cs="Segoe UI"/>
          <w:color w:val="E3E3E3"/>
        </w:rPr>
        <w:fldChar w:fldCharType="begin"/>
      </w:r>
      <w:r>
        <w:rPr>
          <w:rFonts w:ascii="Segoe UI" w:hAnsi="Segoe UI" w:cs="Segoe UI"/>
          <w:color w:val="E3E3E3"/>
        </w:rPr>
        <w:instrText xml:space="preserve"> HYPERLINK "https://docs.microsoft.com/ru-ru/dotnet/api/system.windows.forms.form?view=netframework-4.8" </w:instrText>
      </w:r>
      <w:r>
        <w:rPr>
          <w:rFonts w:ascii="Segoe UI" w:hAnsi="Segoe UI" w:cs="Segoe UI"/>
          <w:color w:val="E3E3E3"/>
        </w:rPr>
        <w:fldChar w:fldCharType="separate"/>
      </w:r>
      <w:r>
        <w:rPr>
          <w:rStyle w:val="a5"/>
          <w:rFonts w:ascii="Segoe UI" w:hAnsi="Segoe UI" w:cs="Segoe UI"/>
        </w:rPr>
        <w:t>Form</w:t>
      </w:r>
      <w:proofErr w:type="spellEnd"/>
      <w:r>
        <w:rPr>
          <w:rFonts w:ascii="Segoe UI" w:hAnsi="Segoe UI" w:cs="Segoe UI"/>
          <w:color w:val="E3E3E3"/>
        </w:rPr>
        <w:fldChar w:fldCharType="end"/>
      </w:r>
      <w:r>
        <w:rPr>
          <w:rFonts w:ascii="Segoe UI" w:hAnsi="Segoe UI" w:cs="Segoe UI"/>
          <w:color w:val="E3E3E3"/>
        </w:rPr>
        <w:t> позволяют реагировать на действия, выполняемые в форме. Событие </w:t>
      </w:r>
      <w:proofErr w:type="spellStart"/>
      <w:r>
        <w:rPr>
          <w:rFonts w:ascii="Segoe UI" w:hAnsi="Segoe UI" w:cs="Segoe UI"/>
          <w:color w:val="E3E3E3"/>
        </w:rPr>
        <w:fldChar w:fldCharType="begin"/>
      </w:r>
      <w:r>
        <w:rPr>
          <w:rFonts w:ascii="Segoe UI" w:hAnsi="Segoe UI" w:cs="Segoe UI"/>
          <w:color w:val="E3E3E3"/>
        </w:rPr>
        <w:instrText xml:space="preserve"> HYPERLINK "https://docs.microsoft.com/ru-ru/dotnet/api/system.windows.forms.form.activated?view=netframework-4.8" </w:instrText>
      </w:r>
      <w:r>
        <w:rPr>
          <w:rFonts w:ascii="Segoe UI" w:hAnsi="Segoe UI" w:cs="Segoe UI"/>
          <w:color w:val="E3E3E3"/>
        </w:rPr>
        <w:fldChar w:fldCharType="separate"/>
      </w:r>
      <w:r>
        <w:rPr>
          <w:rStyle w:val="a5"/>
          <w:rFonts w:ascii="Segoe UI" w:hAnsi="Segoe UI" w:cs="Segoe UI"/>
        </w:rPr>
        <w:t>Activated</w:t>
      </w:r>
      <w:proofErr w:type="spellEnd"/>
      <w:r>
        <w:rPr>
          <w:rFonts w:ascii="Segoe UI" w:hAnsi="Segoe UI" w:cs="Segoe UI"/>
          <w:color w:val="E3E3E3"/>
        </w:rPr>
        <w:fldChar w:fldCharType="end"/>
      </w:r>
      <w:r>
        <w:rPr>
          <w:rFonts w:ascii="Segoe UI" w:hAnsi="Segoe UI" w:cs="Segoe UI"/>
          <w:color w:val="E3E3E3"/>
        </w:rPr>
        <w:t> можно использовать для выполнения таких операций, как обновление данных, отображаемых в элементах управления формы при активации формы.</w:t>
      </w:r>
    </w:p>
    <w:p w14:paraId="702C7925" w14:textId="77777777" w:rsidR="007A279F" w:rsidRDefault="007A279F">
      <w:pPr>
        <w:rPr>
          <w:rFonts w:ascii="Times New Roman" w:hAnsi="Times New Roman" w:cs="Times New Roman"/>
          <w:sz w:val="28"/>
          <w:szCs w:val="28"/>
        </w:rPr>
      </w:pPr>
      <w:r w:rsidRPr="007A279F">
        <w:rPr>
          <w:rFonts w:ascii="Times New Roman" w:hAnsi="Times New Roman" w:cs="Times New Roman"/>
          <w:sz w:val="28"/>
          <w:szCs w:val="28"/>
        </w:rPr>
        <w:t xml:space="preserve">3. Поясните структуру проекта и назначение всех файлов?  </w:t>
      </w:r>
    </w:p>
    <w:p w14:paraId="60F2099E" w14:textId="70493564" w:rsidR="007A279F" w:rsidRDefault="007A279F">
      <w:pPr>
        <w:rPr>
          <w:rFonts w:ascii="Times New Roman" w:hAnsi="Times New Roman" w:cs="Times New Roman"/>
          <w:sz w:val="28"/>
          <w:szCs w:val="28"/>
        </w:rPr>
      </w:pPr>
      <w:r w:rsidRPr="007A279F">
        <w:rPr>
          <w:rFonts w:ascii="Times New Roman" w:hAnsi="Times New Roman" w:cs="Times New Roman"/>
          <w:sz w:val="28"/>
          <w:szCs w:val="28"/>
        </w:rPr>
        <w:t xml:space="preserve">4. Зачем нужен атрибут </w:t>
      </w:r>
      <w:proofErr w:type="spellStart"/>
      <w:r w:rsidRPr="007A279F">
        <w:rPr>
          <w:rFonts w:ascii="Times New Roman" w:hAnsi="Times New Roman" w:cs="Times New Roman"/>
          <w:sz w:val="28"/>
          <w:szCs w:val="28"/>
        </w:rPr>
        <w:t>STAThreadAttribute</w:t>
      </w:r>
      <w:proofErr w:type="spellEnd"/>
      <w:r w:rsidRPr="007A279F">
        <w:rPr>
          <w:rFonts w:ascii="Times New Roman" w:hAnsi="Times New Roman" w:cs="Times New Roman"/>
          <w:sz w:val="28"/>
          <w:szCs w:val="28"/>
        </w:rPr>
        <w:t xml:space="preserve">?  </w:t>
      </w:r>
    </w:p>
    <w:p w14:paraId="43922E9F" w14:textId="0AB039EB" w:rsidR="00B63A29" w:rsidRPr="00B63A29" w:rsidRDefault="00B63A2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3A29">
        <w:rPr>
          <w:rFonts w:ascii="Verdana" w:hAnsi="Verdana"/>
          <w:color w:val="000000"/>
          <w:sz w:val="24"/>
          <w:szCs w:val="24"/>
          <w:shd w:val="clear" w:color="auto" w:fill="F5FCED"/>
        </w:rPr>
        <w:t xml:space="preserve">Этот атрибут указывает исполняющей среде, что приложение </w:t>
      </w:r>
      <w:r w:rsidRPr="00B63A29">
        <w:rPr>
          <w:rFonts w:ascii="Verdana" w:hAnsi="Verdana"/>
          <w:color w:val="000000"/>
          <w:sz w:val="24"/>
          <w:szCs w:val="24"/>
          <w:shd w:val="clear" w:color="auto" w:fill="F5FCED"/>
          <w:lang w:val="ru-RU"/>
        </w:rPr>
        <w:t>однопоточное.</w:t>
      </w:r>
    </w:p>
    <w:p w14:paraId="6BADF3D3" w14:textId="77777777" w:rsidR="007A279F" w:rsidRDefault="007A279F">
      <w:pPr>
        <w:rPr>
          <w:rFonts w:ascii="Times New Roman" w:hAnsi="Times New Roman" w:cs="Times New Roman"/>
          <w:sz w:val="28"/>
          <w:szCs w:val="28"/>
        </w:rPr>
      </w:pPr>
      <w:r w:rsidRPr="007A279F">
        <w:rPr>
          <w:rFonts w:ascii="Times New Roman" w:hAnsi="Times New Roman" w:cs="Times New Roman"/>
          <w:sz w:val="28"/>
          <w:szCs w:val="28"/>
        </w:rPr>
        <w:t xml:space="preserve">5. </w:t>
      </w:r>
      <w:bookmarkStart w:id="0" w:name="_GoBack"/>
      <w:r w:rsidRPr="007A279F">
        <w:rPr>
          <w:rFonts w:ascii="Times New Roman" w:hAnsi="Times New Roman" w:cs="Times New Roman"/>
          <w:sz w:val="28"/>
          <w:szCs w:val="28"/>
        </w:rPr>
        <w:t xml:space="preserve">Как в вашем проекте используются события и делегаты? </w:t>
      </w:r>
    </w:p>
    <w:bookmarkEnd w:id="0"/>
    <w:p w14:paraId="5F338FE8" w14:textId="77777777" w:rsidR="007A279F" w:rsidRDefault="007A279F">
      <w:pPr>
        <w:rPr>
          <w:rFonts w:ascii="Times New Roman" w:hAnsi="Times New Roman" w:cs="Times New Roman"/>
          <w:sz w:val="28"/>
          <w:szCs w:val="28"/>
        </w:rPr>
      </w:pPr>
      <w:r w:rsidRPr="007A279F">
        <w:rPr>
          <w:rFonts w:ascii="Times New Roman" w:hAnsi="Times New Roman" w:cs="Times New Roman"/>
          <w:sz w:val="28"/>
          <w:szCs w:val="28"/>
        </w:rPr>
        <w:t xml:space="preserve">6. Объясните схему работы цепочек делегатов.  </w:t>
      </w:r>
    </w:p>
    <w:p w14:paraId="10D9E1AA" w14:textId="77777777" w:rsidR="007A279F" w:rsidRDefault="007A279F">
      <w:pPr>
        <w:rPr>
          <w:rFonts w:ascii="Times New Roman" w:hAnsi="Times New Roman" w:cs="Times New Roman"/>
          <w:sz w:val="28"/>
          <w:szCs w:val="28"/>
        </w:rPr>
      </w:pPr>
      <w:r w:rsidRPr="007A279F">
        <w:rPr>
          <w:rFonts w:ascii="Times New Roman" w:hAnsi="Times New Roman" w:cs="Times New Roman"/>
          <w:sz w:val="28"/>
          <w:szCs w:val="28"/>
        </w:rPr>
        <w:t xml:space="preserve">7. Объясните механизм подписки и отмены подписки на события.  </w:t>
      </w:r>
    </w:p>
    <w:p w14:paraId="1AD04EF1" w14:textId="01712D1B" w:rsidR="007A279F" w:rsidRDefault="007A279F">
      <w:pPr>
        <w:rPr>
          <w:rFonts w:ascii="Times New Roman" w:hAnsi="Times New Roman" w:cs="Times New Roman"/>
          <w:sz w:val="28"/>
          <w:szCs w:val="28"/>
        </w:rPr>
      </w:pPr>
      <w:r w:rsidRPr="007A279F">
        <w:rPr>
          <w:rFonts w:ascii="Times New Roman" w:hAnsi="Times New Roman" w:cs="Times New Roman"/>
          <w:sz w:val="28"/>
          <w:szCs w:val="28"/>
        </w:rPr>
        <w:t xml:space="preserve">8. Как создать вторую форму и передать туда данные? Есть ли другие способы? </w:t>
      </w:r>
    </w:p>
    <w:p w14:paraId="5BB28E90" w14:textId="0EB8C27F" w:rsidR="00B63A29" w:rsidRPr="00C641D3" w:rsidRDefault="00B63A29">
      <w:pPr>
        <w:rPr>
          <w:rFonts w:ascii="Verdana" w:hAnsi="Verdana"/>
          <w:color w:val="2A2A2A"/>
          <w:sz w:val="18"/>
          <w:szCs w:val="18"/>
          <w:lang w:val="ru-RU"/>
        </w:rPr>
      </w:pPr>
      <w:r>
        <w:rPr>
          <w:rFonts w:ascii="Verdana" w:hAnsi="Verdana"/>
          <w:color w:val="2A2A2A"/>
          <w:sz w:val="18"/>
          <w:szCs w:val="18"/>
        </w:rPr>
        <w:lastRenderedPageBreak/>
        <w:t xml:space="preserve">Для этого достаточно </w:t>
      </w:r>
      <w:proofErr w:type="spellStart"/>
      <w:r>
        <w:rPr>
          <w:rFonts w:ascii="Verdana" w:hAnsi="Verdana"/>
          <w:color w:val="2A2A2A"/>
          <w:sz w:val="18"/>
          <w:szCs w:val="18"/>
        </w:rPr>
        <w:t>контрол</w:t>
      </w:r>
      <w:proofErr w:type="spellEnd"/>
      <w:r>
        <w:rPr>
          <w:rFonts w:ascii="Verdana" w:hAnsi="Verdana"/>
          <w:color w:val="2A2A2A"/>
          <w:sz w:val="18"/>
          <w:szCs w:val="18"/>
        </w:rPr>
        <w:t>, данные которого мы хотим получить, сделать открытым, то есть пометить модификатором </w:t>
      </w:r>
      <w:proofErr w:type="spellStart"/>
      <w:r>
        <w:rPr>
          <w:rStyle w:val="bluetext"/>
          <w:rFonts w:ascii="Verdana" w:hAnsi="Verdana"/>
          <w:color w:val="0070C0"/>
          <w:sz w:val="18"/>
          <w:szCs w:val="18"/>
        </w:rPr>
        <w:t>public</w:t>
      </w:r>
      <w:proofErr w:type="spellEnd"/>
      <w:r>
        <w:rPr>
          <w:rFonts w:ascii="Verdana" w:hAnsi="Verdana"/>
          <w:color w:val="2A2A2A"/>
          <w:sz w:val="18"/>
          <w:szCs w:val="18"/>
        </w:rPr>
        <w:t>. Также, возможен и другой вариант. Например, в первой форме мы создаем объект второй формы, передав в конструктор ссылку на себя, то есть, передав из первой формы во вторую ссылку на первую</w:t>
      </w:r>
      <w:r>
        <w:rPr>
          <w:rFonts w:ascii="Verdana" w:hAnsi="Verdana"/>
          <w:color w:val="2A2A2A"/>
          <w:sz w:val="18"/>
          <w:szCs w:val="18"/>
          <w:lang w:val="ru-RU"/>
        </w:rPr>
        <w:t>.</w:t>
      </w:r>
    </w:p>
    <w:p w14:paraId="45E26082" w14:textId="5243A153" w:rsidR="009D63C3" w:rsidRDefault="007A279F">
      <w:pPr>
        <w:rPr>
          <w:rFonts w:ascii="Times New Roman" w:hAnsi="Times New Roman" w:cs="Times New Roman"/>
          <w:sz w:val="28"/>
          <w:szCs w:val="28"/>
        </w:rPr>
      </w:pPr>
      <w:r w:rsidRPr="007A279F">
        <w:rPr>
          <w:rFonts w:ascii="Times New Roman" w:hAnsi="Times New Roman" w:cs="Times New Roman"/>
          <w:sz w:val="28"/>
          <w:szCs w:val="28"/>
        </w:rPr>
        <w:t xml:space="preserve">9. Как во время выполнения приложения добавить/удалить </w:t>
      </w:r>
      <w:proofErr w:type="spellStart"/>
      <w:r w:rsidRPr="007A279F">
        <w:rPr>
          <w:rFonts w:ascii="Times New Roman" w:hAnsi="Times New Roman" w:cs="Times New Roman"/>
          <w:sz w:val="28"/>
          <w:szCs w:val="28"/>
        </w:rPr>
        <w:t>контрол</w:t>
      </w:r>
      <w:proofErr w:type="spellEnd"/>
      <w:r w:rsidRPr="007A279F">
        <w:rPr>
          <w:rFonts w:ascii="Times New Roman" w:hAnsi="Times New Roman" w:cs="Times New Roman"/>
          <w:sz w:val="28"/>
          <w:szCs w:val="28"/>
        </w:rPr>
        <w:t>?</w:t>
      </w:r>
    </w:p>
    <w:p w14:paraId="57E5A1F3" w14:textId="2C1D5823" w:rsidR="00C641D3" w:rsidRPr="00C641D3" w:rsidRDefault="00C641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RemoveByKey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C641D3" w:rsidRPr="00C64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26D2C"/>
    <w:multiLevelType w:val="hybridMultilevel"/>
    <w:tmpl w:val="BD68C7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C3"/>
    <w:rsid w:val="00130247"/>
    <w:rsid w:val="00675C08"/>
    <w:rsid w:val="007248D0"/>
    <w:rsid w:val="007A279F"/>
    <w:rsid w:val="009D63C3"/>
    <w:rsid w:val="00B63A29"/>
    <w:rsid w:val="00C641D3"/>
    <w:rsid w:val="00F7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F6AAB"/>
  <w15:chartTrackingRefBased/>
  <w15:docId w15:val="{37DCEB3B-10B6-4655-AECF-5A34CBBD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C08"/>
    <w:pPr>
      <w:ind w:left="720"/>
      <w:contextualSpacing/>
    </w:pPr>
  </w:style>
  <w:style w:type="character" w:styleId="a4">
    <w:name w:val="Emphasis"/>
    <w:basedOn w:val="a0"/>
    <w:uiPriority w:val="20"/>
    <w:qFormat/>
    <w:rsid w:val="00675C08"/>
    <w:rPr>
      <w:i/>
      <w:iCs/>
    </w:rPr>
  </w:style>
  <w:style w:type="character" w:styleId="a5">
    <w:name w:val="Hyperlink"/>
    <w:basedOn w:val="a0"/>
    <w:uiPriority w:val="99"/>
    <w:semiHidden/>
    <w:unhideWhenUsed/>
    <w:rsid w:val="00130247"/>
    <w:rPr>
      <w:color w:val="0000FF"/>
      <w:u w:val="single"/>
    </w:rPr>
  </w:style>
  <w:style w:type="character" w:customStyle="1" w:styleId="ft13">
    <w:name w:val="ft13"/>
    <w:basedOn w:val="a0"/>
    <w:rsid w:val="00B63A29"/>
  </w:style>
  <w:style w:type="paragraph" w:styleId="a6">
    <w:name w:val="Normal (Web)"/>
    <w:basedOn w:val="a"/>
    <w:uiPriority w:val="99"/>
    <w:unhideWhenUsed/>
    <w:rsid w:val="00B6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bluetext">
    <w:name w:val="bluetext"/>
    <w:basedOn w:val="a0"/>
    <w:rsid w:val="00B63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windows.forms.form.formborderstyle?view=netframework-4.8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ru-ru/dotnet/api/system.windows.forms.form.maximizebox?view=netframework-4.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api/system.windows.forms.form.minimizebox?view=netframework-4.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93FFD-E7A7-4BE7-8205-926782DB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2020-03-27T18:24:00Z</dcterms:created>
  <dcterms:modified xsi:type="dcterms:W3CDTF">2020-04-04T10:17:00Z</dcterms:modified>
</cp:coreProperties>
</file>