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 of Java Training:</w:t>
      </w:r>
      <w:r w:rsidDel="00000000" w:rsidR="00000000" w:rsidRPr="00000000">
        <w:rPr>
          <w:rtl w:val="0"/>
        </w:rPr>
        <w:t xml:space="preserve"> Comprehensive Understanding of Programming Using Java, Spring boot to build high performing APIs with right Software Programming Practices including - Quality, Security, Performance.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Hands on assignment – </w:t>
      </w:r>
      <w:r w:rsidDel="00000000" w:rsidR="00000000" w:rsidRPr="00000000">
        <w:rPr>
          <w:rtl w:val="0"/>
        </w:rPr>
        <w:t xml:space="preserve">After every week an assignment helps us assess the understanding of the topic(s)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hours per week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12 - 13 weeks) – (2.5 - 3 months)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6379"/>
        <w:tblGridChange w:id="0">
          <w:tblGrid>
            <w:gridCol w:w="1413"/>
            <w:gridCol w:w="6379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Training Weeks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Topics</w:t>
            </w:r>
          </w:p>
        </w:tc>
      </w:tr>
      <w:tr>
        <w:trPr>
          <w:cantSplit w:val="0"/>
          <w:trHeight w:val="133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https://www.javatpoint.com/history-of-java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https://en.wikipedia.org/wiki/Java_(programming_language)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programming basics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JDK, JRE, and JVM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Variables, data types, operators, iterations, 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Post reads – Links and hands on assignment(s)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3"/>
              </w:numPr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https://www.baeldung.com/java-tutorial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Assignments will be shared during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https://www.studytonight.com/java/string-handling-in-java.php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https://www.javatpoint.com/java-string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References, classes and objects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https://www.javatpoint.com/java-oops-concepts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OOP - Abstraction, encapsulation, modularity, hierarchy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Methods Overriding, Overloading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Abstract methods and classes, interfaces, polymorphism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Packages and Access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https://www.geeksforgeeks.org/exceptions-in-java/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https://www.geeksforgeeks.org/java-io-packag/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Exception handling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Output Stream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5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https://www.udemy.com/course/everything-you-need-to-know-about-jdbc/?couponCode=A5A6B962FD34717963B6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https://www.mysqltutorial.org/mysql-basics/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Concepts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databases used (MySQL, Postgres, MongoDB)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and when to use a certain type of database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JDBC</w:t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6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https://www.javatpoint.com/java-annotation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https://www.geeksforgeeks.org/generics-in-java/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https://www.geeksforgeeks.org/collections-in-java-2/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annotations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Generics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Collection framework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7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https://www.udemy.com/course/spring-framework-masterclass-from-basics-to-advanced/?couponCode=081A75E29415276932D5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Spring Basics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IOC and DI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Annotations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8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https://www.udemy.com/course/develop-java-mvc-web-apps-using-mybatis-servlets-and-jsp/?couponCode=489693CB0E5D9EF33ADB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 MVC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Spring boot</w:t>
            </w:r>
          </w:p>
        </w:tc>
      </w:tr>
      <w:tr>
        <w:trPr>
          <w:cantSplit w:val="0"/>
          <w:trHeight w:val="175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9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Pre-read: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https://www.udemy.com/course/developing-restful-java-web-services-using-spring-boot/?couponCode=FC99DC2EDC5B378D8257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Introduction to REST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REST Concepts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 CRUD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Post reads – Links and hands on assignment(s)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10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 Spring boot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11</w:t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Java Challenge for TMs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Assessment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A69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A69C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C2A9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ourse/spring-framework-masterclass-from-basics-to-advanced/?couponCode=081A75E29415276932D5" TargetMode="External"/><Relationship Id="rId11" Type="http://schemas.openxmlformats.org/officeDocument/2006/relationships/hyperlink" Target="https://www.javatpoint.com/java-string" TargetMode="External"/><Relationship Id="rId22" Type="http://schemas.openxmlformats.org/officeDocument/2006/relationships/hyperlink" Target="https://www.udemy.com/course/developing-restful-java-web-services-using-spring-boot/?couponCode=FC99DC2EDC5B378D8257" TargetMode="External"/><Relationship Id="rId10" Type="http://schemas.openxmlformats.org/officeDocument/2006/relationships/hyperlink" Target="https://www.studytonight.com/java/string-handling-in-java.php" TargetMode="External"/><Relationship Id="rId21" Type="http://schemas.openxmlformats.org/officeDocument/2006/relationships/hyperlink" Target="https://www.udemy.com/course/develop-java-mvc-web-apps-using-mybatis-servlets-and-jsp/?couponCode=489693CB0E5D9EF33ADB" TargetMode="External"/><Relationship Id="rId13" Type="http://schemas.openxmlformats.org/officeDocument/2006/relationships/hyperlink" Target="https://www.geeksforgeeks.org/exceptions-in-java/" TargetMode="External"/><Relationship Id="rId12" Type="http://schemas.openxmlformats.org/officeDocument/2006/relationships/hyperlink" Target="https://www.javatpoint.com/java-oops-concep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java-tutorial" TargetMode="External"/><Relationship Id="rId15" Type="http://schemas.openxmlformats.org/officeDocument/2006/relationships/hyperlink" Target="https://www.udemy.com/course/everything-you-need-to-know-about-jdbc/?couponCode=A5A6B962FD34717963B6" TargetMode="External"/><Relationship Id="rId14" Type="http://schemas.openxmlformats.org/officeDocument/2006/relationships/hyperlink" Target="https://www.geeksforgeeks.org/java-io-packag/" TargetMode="External"/><Relationship Id="rId17" Type="http://schemas.openxmlformats.org/officeDocument/2006/relationships/hyperlink" Target="https://www.javatpoint.com/java-annotation" TargetMode="External"/><Relationship Id="rId16" Type="http://schemas.openxmlformats.org/officeDocument/2006/relationships/hyperlink" Target="https://www.mysqltutorial.org/mysql-basic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collections-in-java-2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geeksforgeeks.org/generics-in-java/" TargetMode="External"/><Relationship Id="rId7" Type="http://schemas.openxmlformats.org/officeDocument/2006/relationships/hyperlink" Target="https://www.javatpoint.com/history-of-java" TargetMode="External"/><Relationship Id="rId8" Type="http://schemas.openxmlformats.org/officeDocument/2006/relationships/hyperlink" Target="https://en.wikipedia.org/wiki/Java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6TJBRSO4RqqnvbjUPuwkmQ+xg==">AMUW2mUtz80Npjnm+VBfuXMw2VURjoJ8n9wFl7fnQINUMXjHOs4QpvvZ9qteoiIhwQSgxiiNz8wQ1hnFJn2TsbOz0Y/aNRVbBzIKcIorGMd71Qb4kkgzE10=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2021-12-03T06:29:00Z</dcterms:created>
  <dc:creator>Deepa.Aaron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0x010100C3851F47B552F94FB7CE42B15B3413A4</vt:lpwstr>
  </property>
</Properties>
</file>