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0D600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1A8162D">
          <v:rect id="_x0000_i1025" style="width:0;height:1.5pt" o:hralign="center" o:hrstd="t" o:hr="t" fillcolor="#a0a0a0" stroked="f"/>
        </w:pict>
      </w:r>
    </w:p>
    <w:p w14:paraId="06C8E72A" w14:textId="77777777" w:rsidR="007E2CDF" w:rsidRPr="00084BCC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818172" wp14:editId="034F9F4D">
            <wp:simplePos x="0" y="0"/>
            <wp:positionH relativeFrom="margin">
              <wp:align>center</wp:align>
            </wp:positionH>
            <wp:positionV relativeFrom="paragraph">
              <wp:posOffset>835542</wp:posOffset>
            </wp:positionV>
            <wp:extent cx="680720" cy="850265"/>
            <wp:effectExtent l="38100" t="57150" r="43180" b="45085"/>
            <wp:wrapNone/>
            <wp:docPr id="1" name="Kép 1" descr="Intézmé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ézmén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BGÉSZC GANZ ÁBRAHÁM</w:t>
      </w: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KÉT TANÍTÁSI NYELVŰ TECHNIKUM</w:t>
      </w:r>
    </w:p>
    <w:p w14:paraId="6458F977" w14:textId="77777777" w:rsidR="007E2CDF" w:rsidRPr="00084BCC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</w:p>
    <w:p w14:paraId="446747CF" w14:textId="77777777" w:rsidR="007E2CDF" w:rsidRPr="00084BCC" w:rsidRDefault="007E2CDF" w:rsidP="00114446">
      <w:pPr>
        <w:spacing w:before="20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93ABA86" w14:textId="77777777" w:rsidR="007E2CDF" w:rsidRPr="00084BCC" w:rsidRDefault="007E2CDF" w:rsidP="00114446">
      <w:pPr>
        <w:spacing w:before="2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Vizsgaremek</w:t>
      </w:r>
    </w:p>
    <w:p w14:paraId="6D1276DA" w14:textId="77777777" w:rsidR="007E2CDF" w:rsidRPr="00084BCC" w:rsidRDefault="007E2CDF" w:rsidP="00114446">
      <w:pPr>
        <w:tabs>
          <w:tab w:val="left" w:pos="5670"/>
        </w:tabs>
        <w:spacing w:before="240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Készítette:</w:t>
      </w:r>
      <w:r w:rsidRPr="00084BCC">
        <w:rPr>
          <w:rFonts w:ascii="Times New Roman" w:hAnsi="Times New Roman" w:cs="Times New Roman"/>
          <w:sz w:val="24"/>
          <w:szCs w:val="24"/>
        </w:rPr>
        <w:tab/>
        <w:t>Karita Árpád Ferenc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tab/>
        <w:t>Borbély Alex</w:t>
      </w:r>
    </w:p>
    <w:p w14:paraId="786670AB" w14:textId="77777777" w:rsidR="007E2CDF" w:rsidRPr="00084BCC" w:rsidRDefault="007E2CDF" w:rsidP="00114446">
      <w:pPr>
        <w:tabs>
          <w:tab w:val="left" w:pos="5670"/>
        </w:tabs>
        <w:spacing w:before="36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Témavezető:</w:t>
      </w:r>
      <w:r w:rsidRPr="00084BCC">
        <w:rPr>
          <w:rFonts w:ascii="Times New Roman" w:hAnsi="Times New Roman" w:cs="Times New Roman"/>
          <w:sz w:val="24"/>
          <w:szCs w:val="24"/>
        </w:rPr>
        <w:tab/>
        <w:t>Szalainé Török Edit</w:t>
      </w:r>
    </w:p>
    <w:p w14:paraId="0CFD4A7C" w14:textId="77777777" w:rsidR="007E2CDF" w:rsidRPr="00084BCC" w:rsidRDefault="007E2CDF" w:rsidP="00114446">
      <w:pPr>
        <w:tabs>
          <w:tab w:val="left" w:pos="5670"/>
        </w:tabs>
        <w:spacing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ab/>
        <w:t>Méhes József</w:t>
      </w:r>
    </w:p>
    <w:p w14:paraId="0ECDC345" w14:textId="6C1F1BFC" w:rsidR="007E2CDF" w:rsidRPr="00084BCC" w:rsidRDefault="007E2CDF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>Budapest, 2025</w:t>
      </w:r>
    </w:p>
    <w:p w14:paraId="45FEA494" w14:textId="1714AA16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Tartalomjegyzék</w:t>
      </w:r>
    </w:p>
    <w:p w14:paraId="54FC8ECA" w14:textId="77777777" w:rsidR="005E1AD1" w:rsidRPr="00084BCC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w:anchor="1-bevezet%C3%A9s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Bevezetés</w:t>
        </w:r>
      </w:hyperlink>
      <w:r w:rsidRPr="00084BCC">
        <w:rPr>
          <w:rFonts w:ascii="Times New Roman" w:hAnsi="Times New Roman" w:cs="Times New Roman"/>
          <w:sz w:val="24"/>
          <w:szCs w:val="24"/>
        </w:rPr>
        <w:br/>
        <w:t>   1.1. Témaválasztás indoklása</w:t>
      </w:r>
      <w:r w:rsidRPr="00084BCC">
        <w:rPr>
          <w:rFonts w:ascii="Times New Roman" w:hAnsi="Times New Roman" w:cs="Times New Roman"/>
          <w:sz w:val="24"/>
          <w:szCs w:val="24"/>
        </w:rPr>
        <w:br/>
        <w:t>   1.2. Célkitűzés</w:t>
      </w:r>
      <w:r w:rsidRPr="00084BCC">
        <w:rPr>
          <w:rFonts w:ascii="Times New Roman" w:hAnsi="Times New Roman" w:cs="Times New Roman"/>
          <w:sz w:val="24"/>
          <w:szCs w:val="24"/>
        </w:rPr>
        <w:br/>
        <w:t>   1.3. A célcsoport és felhasználói kör</w:t>
      </w:r>
      <w:r w:rsidRPr="00084BCC">
        <w:rPr>
          <w:rFonts w:ascii="Times New Roman" w:hAnsi="Times New Roman" w:cs="Times New Roman"/>
          <w:sz w:val="24"/>
          <w:szCs w:val="24"/>
        </w:rPr>
        <w:br/>
        <w:t>   1.4. A projekt történeti és piaci háttere</w:t>
      </w:r>
    </w:p>
    <w:p w14:paraId="77FED118" w14:textId="77777777" w:rsidR="005E1AD1" w:rsidRPr="00084BCC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w:anchor="2-fejleszt%C5%91i-dokument%C3%A1ci%C3%B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Fejlesztői Dokumentáció</w:t>
        </w:r>
      </w:hyperlink>
      <w:r w:rsidRPr="00084BCC">
        <w:rPr>
          <w:rFonts w:ascii="Times New Roman" w:hAnsi="Times New Roman" w:cs="Times New Roman"/>
          <w:sz w:val="24"/>
          <w:szCs w:val="24"/>
        </w:rPr>
        <w:br/>
        <w:t>   2.1. Fejlesztőkörnyezet: hardver- és szoftverkövetelmények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>   2.2. Választott technológiák és eszközök indoklása</w:t>
      </w:r>
      <w:r w:rsidRPr="00084BCC">
        <w:rPr>
          <w:rFonts w:ascii="Times New Roman" w:hAnsi="Times New Roman" w:cs="Times New Roman"/>
          <w:sz w:val="24"/>
          <w:szCs w:val="24"/>
        </w:rPr>
        <w:br/>
        <w:t>   2.3. A projekt felépítésének áttekintése</w:t>
      </w:r>
      <w:r w:rsidRPr="00084BCC">
        <w:rPr>
          <w:rFonts w:ascii="Times New Roman" w:hAnsi="Times New Roman" w:cs="Times New Roman"/>
          <w:sz w:val="24"/>
          <w:szCs w:val="24"/>
        </w:rPr>
        <w:br/>
        <w:t>      2.3.1. Backend struktúra és működés</w:t>
      </w:r>
      <w:r w:rsidRPr="00084BCC">
        <w:rPr>
          <w:rFonts w:ascii="Times New Roman" w:hAnsi="Times New Roman" w:cs="Times New Roman"/>
          <w:sz w:val="24"/>
          <w:szCs w:val="24"/>
        </w:rPr>
        <w:br/>
        <w:t>      2.3.2. Frontend struktúra és kommunikáció</w:t>
      </w:r>
      <w:r w:rsidRPr="00084BCC">
        <w:rPr>
          <w:rFonts w:ascii="Times New Roman" w:hAnsi="Times New Roman" w:cs="Times New Roman"/>
          <w:sz w:val="24"/>
          <w:szCs w:val="24"/>
        </w:rPr>
        <w:br/>
        <w:t>   2.4. Az adatbázis architektúrája</w:t>
      </w:r>
      <w:r w:rsidRPr="00084BCC">
        <w:rPr>
          <w:rFonts w:ascii="Times New Roman" w:hAnsi="Times New Roman" w:cs="Times New Roman"/>
          <w:sz w:val="24"/>
          <w:szCs w:val="24"/>
        </w:rPr>
        <w:br/>
        <w:t>      2.4.1. Adatbázis táblák, mezők és kapcsolatok részletes leírása</w:t>
      </w:r>
      <w:r w:rsidRPr="00084BCC">
        <w:rPr>
          <w:rFonts w:ascii="Times New Roman" w:hAnsi="Times New Roman" w:cs="Times New Roman"/>
          <w:sz w:val="24"/>
          <w:szCs w:val="24"/>
        </w:rPr>
        <w:br/>
        <w:t>      2.4.2. Adatszerkezet ábra és táblák közötti kapcsolatok</w:t>
      </w:r>
      <w:r w:rsidRPr="00084BCC">
        <w:rPr>
          <w:rFonts w:ascii="Times New Roman" w:hAnsi="Times New Roman" w:cs="Times New Roman"/>
          <w:sz w:val="24"/>
          <w:szCs w:val="24"/>
        </w:rPr>
        <w:br/>
        <w:t>   2.5. Modulok, komponensek és a kódban megoldott algoritmusok</w:t>
      </w:r>
      <w:r w:rsidRPr="00084BCC">
        <w:rPr>
          <w:rFonts w:ascii="Times New Roman" w:hAnsi="Times New Roman" w:cs="Times New Roman"/>
          <w:sz w:val="24"/>
          <w:szCs w:val="24"/>
        </w:rPr>
        <w:br/>
        <w:t>      2.5.1. Backend algoritmusok és moduláris felépítés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      2.5.2. Frontend interakciók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kezelési logika</w:t>
      </w:r>
      <w:r w:rsidRPr="00084BCC">
        <w:rPr>
          <w:rFonts w:ascii="Times New Roman" w:hAnsi="Times New Roman" w:cs="Times New Roman"/>
          <w:sz w:val="24"/>
          <w:szCs w:val="24"/>
        </w:rPr>
        <w:br/>
        <w:t>   2.6. Biztonsági megoldások és hitelesítési mechanizmusok</w:t>
      </w:r>
      <w:r w:rsidRPr="00084BCC">
        <w:rPr>
          <w:rFonts w:ascii="Times New Roman" w:hAnsi="Times New Roman" w:cs="Times New Roman"/>
          <w:sz w:val="24"/>
          <w:szCs w:val="24"/>
        </w:rPr>
        <w:br/>
        <w:t>   2.7. Rendszerintegráció, API-k és külső szolgáltatások</w:t>
      </w:r>
      <w:r w:rsidRPr="00084BCC">
        <w:rPr>
          <w:rFonts w:ascii="Times New Roman" w:hAnsi="Times New Roman" w:cs="Times New Roman"/>
          <w:sz w:val="24"/>
          <w:szCs w:val="24"/>
        </w:rPr>
        <w:br/>
        <w:t>   2.8. Hibakezelés és naplózás</w:t>
      </w:r>
    </w:p>
    <w:p w14:paraId="05A86D46" w14:textId="77777777" w:rsidR="005E1AD1" w:rsidRPr="00084BCC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w:anchor="3-tesztel%C3%A9si-dokument%C3%A1ci%C3%B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Tesztelési Dokumentáció</w:t>
        </w:r>
      </w:hyperlink>
      <w:r w:rsidRPr="00084BCC">
        <w:rPr>
          <w:rFonts w:ascii="Times New Roman" w:hAnsi="Times New Roman" w:cs="Times New Roman"/>
          <w:sz w:val="24"/>
          <w:szCs w:val="24"/>
        </w:rPr>
        <w:br/>
        <w:t>   3.1. A tesztelési stratégia és célok</w:t>
      </w:r>
      <w:r w:rsidRPr="00084BCC">
        <w:rPr>
          <w:rFonts w:ascii="Times New Roman" w:hAnsi="Times New Roman" w:cs="Times New Roman"/>
          <w:sz w:val="24"/>
          <w:szCs w:val="24"/>
        </w:rPr>
        <w:br/>
        <w:t>   3.2. Manuális tesztek és funkcionális ellenőrzések</w:t>
      </w:r>
      <w:r w:rsidRPr="00084BCC">
        <w:rPr>
          <w:rFonts w:ascii="Times New Roman" w:hAnsi="Times New Roman" w:cs="Times New Roman"/>
          <w:sz w:val="24"/>
          <w:szCs w:val="24"/>
        </w:rPr>
        <w:br/>
        <w:t>   3.3. Automatizált tesztelési eljárások</w:t>
      </w:r>
      <w:r w:rsidRPr="00084BCC">
        <w:rPr>
          <w:rFonts w:ascii="Times New Roman" w:hAnsi="Times New Roman" w:cs="Times New Roman"/>
          <w:sz w:val="24"/>
          <w:szCs w:val="24"/>
        </w:rPr>
        <w:br/>
        <w:t>   3.4. Teljesítménytesztelés, stresszteszt és terheléses vizsgálatok</w:t>
      </w:r>
      <w:r w:rsidRPr="00084BCC">
        <w:rPr>
          <w:rFonts w:ascii="Times New Roman" w:hAnsi="Times New Roman" w:cs="Times New Roman"/>
          <w:sz w:val="24"/>
          <w:szCs w:val="24"/>
        </w:rPr>
        <w:br/>
        <w:t>   3.5. Tesztelési eredmények és hibakeresési folyamat</w:t>
      </w:r>
    </w:p>
    <w:p w14:paraId="2974CB1B" w14:textId="77777777" w:rsidR="005E1AD1" w:rsidRPr="00084BCC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w:anchor="4-fejleszt%C3%A9si-lehet%C5%91s%C3%A9ge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Fejlesztési Lehetőségek és Jövőbeni Bővítések</w:t>
        </w:r>
      </w:hyperlink>
      <w:r w:rsidRPr="00084BCC">
        <w:rPr>
          <w:rFonts w:ascii="Times New Roman" w:hAnsi="Times New Roman" w:cs="Times New Roman"/>
          <w:sz w:val="24"/>
          <w:szCs w:val="24"/>
        </w:rPr>
        <w:br/>
        <w:t>   4.1. Új funkciók és integrációk</w:t>
      </w:r>
      <w:r w:rsidRPr="00084BCC">
        <w:rPr>
          <w:rFonts w:ascii="Times New Roman" w:hAnsi="Times New Roman" w:cs="Times New Roman"/>
          <w:sz w:val="24"/>
          <w:szCs w:val="24"/>
        </w:rPr>
        <w:br/>
        <w:t>   4.2. Rendszer skálázhatósága és optimalizációs lehetőségek</w:t>
      </w:r>
      <w:r w:rsidRPr="00084BCC">
        <w:rPr>
          <w:rFonts w:ascii="Times New Roman" w:hAnsi="Times New Roman" w:cs="Times New Roman"/>
          <w:sz w:val="24"/>
          <w:szCs w:val="24"/>
        </w:rPr>
        <w:br/>
        <w:t>   4.3. UX/UI fejlesztések és felhasználói visszajelzések beépítése</w:t>
      </w:r>
      <w:r w:rsidRPr="00084BCC">
        <w:rPr>
          <w:rFonts w:ascii="Times New Roman" w:hAnsi="Times New Roman" w:cs="Times New Roman"/>
          <w:sz w:val="24"/>
          <w:szCs w:val="24"/>
        </w:rPr>
        <w:br/>
        <w:t>   4.4. Biztonsági fejlesztések és rendszeres auditok</w:t>
      </w:r>
    </w:p>
    <w:p w14:paraId="00A098E3" w14:textId="77777777" w:rsidR="005E1AD1" w:rsidRPr="00084BCC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w:anchor="5-felhaszn%C3%A1l%C3%B3i-dokument%C3%A1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Felhasználói Dokumentáció</w:t>
        </w:r>
      </w:hyperlink>
      <w:r w:rsidRPr="00084BCC">
        <w:rPr>
          <w:rFonts w:ascii="Times New Roman" w:hAnsi="Times New Roman" w:cs="Times New Roman"/>
          <w:sz w:val="24"/>
          <w:szCs w:val="24"/>
        </w:rPr>
        <w:br/>
        <w:t>   5.1. Általános áttekintés és üdvözlés</w:t>
      </w:r>
      <w:r w:rsidRPr="00084BCC">
        <w:rPr>
          <w:rFonts w:ascii="Times New Roman" w:hAnsi="Times New Roman" w:cs="Times New Roman"/>
          <w:sz w:val="24"/>
          <w:szCs w:val="24"/>
        </w:rPr>
        <w:br/>
        <w:t>   5.2. Részletes használati útmutató és telepítési lépések</w:t>
      </w:r>
      <w:r w:rsidRPr="00084BCC">
        <w:rPr>
          <w:rFonts w:ascii="Times New Roman" w:hAnsi="Times New Roman" w:cs="Times New Roman"/>
          <w:sz w:val="24"/>
          <w:szCs w:val="24"/>
        </w:rPr>
        <w:br/>
        <w:t>   5.3. Gyakori kérdések és hibaelhárítási tippek</w:t>
      </w:r>
      <w:r w:rsidRPr="00084BCC">
        <w:rPr>
          <w:rFonts w:ascii="Times New Roman" w:hAnsi="Times New Roman" w:cs="Times New Roman"/>
          <w:sz w:val="24"/>
          <w:szCs w:val="24"/>
        </w:rPr>
        <w:br/>
        <w:t>   5.4. Kapcsolattartási információk és támogatás</w:t>
      </w:r>
    </w:p>
    <w:p w14:paraId="2C15FA48" w14:textId="77777777" w:rsidR="005E1AD1" w:rsidRPr="00084BCC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w:anchor="6-%C3%B6sszefoglal%C3%A1s-%C3%A9rt%C3%A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Összefoglalás, Értékelés és Köszönetnyilvánítás</w:t>
        </w:r>
      </w:hyperlink>
    </w:p>
    <w:p w14:paraId="622F7060" w14:textId="77777777" w:rsidR="005E1AD1" w:rsidRPr="00084BCC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w:anchor="7-irodalomjegyz%C3%A9k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Irodalomjegyzék</w:t>
        </w:r>
      </w:hyperlink>
    </w:p>
    <w:p w14:paraId="50F6FE82" w14:textId="77777777" w:rsidR="005E1AD1" w:rsidRPr="00084BCC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w:anchor="8-f%C3%BCggel%C3%A9k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Függelék</w:t>
        </w:r>
      </w:hyperlink>
      <w:r w:rsidRPr="00084BCC">
        <w:rPr>
          <w:rFonts w:ascii="Times New Roman" w:hAnsi="Times New Roman" w:cs="Times New Roman"/>
          <w:sz w:val="24"/>
          <w:szCs w:val="24"/>
        </w:rPr>
        <w:br/>
        <w:t>   8.1. Kódrészletek és példák</w:t>
      </w:r>
      <w:r w:rsidRPr="00084BCC">
        <w:rPr>
          <w:rFonts w:ascii="Times New Roman" w:hAnsi="Times New Roman" w:cs="Times New Roman"/>
          <w:sz w:val="24"/>
          <w:szCs w:val="24"/>
        </w:rPr>
        <w:br/>
        <w:t>   8.2. Diagramok és adatbázis sémák</w:t>
      </w:r>
      <w:r w:rsidRPr="00084BCC">
        <w:rPr>
          <w:rFonts w:ascii="Times New Roman" w:hAnsi="Times New Roman" w:cs="Times New Roman"/>
          <w:sz w:val="24"/>
          <w:szCs w:val="24"/>
        </w:rPr>
        <w:br/>
        <w:t>   8.3. Telepítési környezet konfigurációi</w:t>
      </w:r>
    </w:p>
    <w:p w14:paraId="2E8EAB7A" w14:textId="4B74D741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8676BA0">
          <v:rect id="_x0000_i1026" style="width:0;height:1.5pt" o:hralign="center" o:hrstd="t" o:hr="t" fillcolor="#a0a0a0" stroked="f"/>
        </w:pict>
      </w:r>
    </w:p>
    <w:p w14:paraId="5C72BB24" w14:textId="77777777" w:rsidR="00931A92" w:rsidRPr="00084BCC" w:rsidRDefault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7626D98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553087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t>1. Bevezetés</w:t>
      </w:r>
    </w:p>
    <w:p w14:paraId="0933704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1.1. Témaválasztás indoklása</w:t>
      </w:r>
    </w:p>
    <w:p w14:paraId="1567275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indokolása több szempontból is releváns. A fő célkitűzés az volt, hogy egy kockázatmentes, de élethű pénzügyi szimulációs platformot hozzunk létre, amely lehetőséget ad a felhasználóknak arra, hogy gyakorolják a kereskedési folyamatokat. Ezt az ötletet a következő tényezők motiválták:</w:t>
      </w:r>
    </w:p>
    <w:p w14:paraId="315CFC63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Oktatási célok: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pénzügyi piacok működésének megismertetése a felhasználókkal.</w:t>
      </w:r>
    </w:p>
    <w:p w14:paraId="574B3C41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Biztonságos tanulási környezet: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Mivel a kereskedés valódi pénz kockázatával járna, a játékszintű megoldás segít megismerni a piac dinamikáját anélkül, hogy pénzügyi kockázatot vállalnánk.</w:t>
      </w:r>
    </w:p>
    <w:p w14:paraId="7C535EBA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Személyes érdeklődés: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mögött személyes tapasztalatok és érdeklődés álltak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valamint a részvénykereskedelem iránt.</w:t>
      </w:r>
    </w:p>
    <w:p w14:paraId="256612F6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Piaci igény: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meglévő, angol nyelvű és bonyolult felületek helyett egy könnyen érthető, magyar nyelvű platform készítése.</w:t>
      </w:r>
    </w:p>
    <w:p w14:paraId="57F237E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választott téma tehát egyszerre szolgál oktatási, kísérleti és piackutatási célokat, valamint lehetőséget ad arra, hogy a fejlesztők kipróbálják a modern webfejlesztési technológiákat.</w:t>
      </w:r>
    </w:p>
    <w:p w14:paraId="0257EFF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1.2. Célkitűzés</w:t>
      </w:r>
    </w:p>
    <w:p w14:paraId="029D960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célja, hogy:</w:t>
      </w:r>
    </w:p>
    <w:p w14:paraId="7292107E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Könnyen használható felületet: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Olyan webes alkalmazást fejlesszünk, amely intuitív felhasználói élményt nyújt, és nem támaszkodik bonyolult műszaki kifejezésekre, így a kezdők is könnyen megérthetik.</w:t>
      </w:r>
    </w:p>
    <w:p w14:paraId="688FA335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Kockázatmentes kereskedés: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felhasználók játékpénzzel léphetnek be a kereskedési folyamatba, ezáltal kockázat nélkül gyakorolhatnak.</w:t>
      </w:r>
    </w:p>
    <w:p w14:paraId="6975211C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Valós idejű adatok integrációja: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kon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keresztül megoldott valós idejű árfolyam adatok alapján működik a rendszer.</w:t>
      </w:r>
    </w:p>
    <w:p w14:paraId="4D842ED9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Oktatási érték: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nem csupán a technikai megoldásokat mutatja be, hanem a pénzügyi gondolkodásmód fejlesztését is segíti, a kockázatkezelés, stratégiaalkotás és türelem fontosságát hangsúlyozva.</w:t>
      </w:r>
    </w:p>
    <w:p w14:paraId="63062873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Modularitás és skálázhatóság: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kód és az architektúra úgy készült, hogy a jövőben könnyen bővíthető legyen új funkciókkal,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kriptovalutákkal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részvényekkel, továbbá a rendszer könnyen integrálható további platformokkal.</w:t>
      </w:r>
    </w:p>
    <w:p w14:paraId="7E4ABA0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1.3. A célcsoport és felhasználói kör</w:t>
      </w:r>
    </w:p>
    <w:p w14:paraId="13CEF70F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platform több rétegből álló felhasználói csoportot céloz meg:</w:t>
      </w:r>
    </w:p>
    <w:p w14:paraId="05E8B892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Kezdők: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Olyan felhasználók, akik először ismerkednek a kereskedés világával, és szeretnék megérteni a piac működését valós adatok alapján.</w:t>
      </w:r>
    </w:p>
    <w:p w14:paraId="4BFD5C68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Diákok és oktatók: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Iskolai vagy egyetemi környezetben érdeklődők, akik pénzügyi tanulmányokat folytatnak, valamint oktatók, akik interaktív módszerekkel kívánják bemutatni a piac folyamatát.</w:t>
      </w:r>
    </w:p>
    <w:p w14:paraId="51CED16E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Haladó kereskedők: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Bár a platform elsődlegesen a kezdőknek készült, a haladó felhasználók is hasznosíthatják a rendszerben található statisztikákat és valós idejű árfolyam adatokat a stratégia finomításában.</w:t>
      </w:r>
    </w:p>
    <w:p w14:paraId="06454607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Pályakezdők fejlesztők: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fejlesztői dokumentációja segít abban, hogy azok, akik a szoftvermérnöki karrierjük elején járnak, a modern webfejlesztési technológiákat és a rendszerintegrációs megoldásokat gyakorolják.</w:t>
      </w:r>
    </w:p>
    <w:p w14:paraId="2A9C1E96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1.4. A projekt történeti és piaci háttere</w:t>
      </w:r>
    </w:p>
    <w:p w14:paraId="424E222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elindítása nem véletlen: a pénzügyi piacok digitalizációja és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blockchain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-technológiák térnyerése egyben új kihívásokat és lehetőségeket is teremtett a kereskedési szimulációk terén. A platform létrejöttét megelőzően a csapattagok különböző valós piacokon szerzett tapasztalataik, mint például sikeres és sikertelen befektetések, inspirációt szolgáltattak a projekt kialakításához.</w:t>
      </w:r>
    </w:p>
    <w:p w14:paraId="53C36CB2" w14:textId="4405AF63" w:rsidR="00931A92" w:rsidRPr="00084BCC" w:rsidRDefault="005E1AD1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piacon több hasonló alkalmazás is elérhető volt (pl.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TradingView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eToro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demo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mód), de ezek gyakran angol nyelvűek, túlbonyolítottak vagy nem kizárólag oktatási célokra lettek tervezve. Így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egyedülállóan ötvözi a valós idejű adatok feldolgozását, a játékos tanulási élményt és az egyszerű, de hatékony felületet.</w:t>
      </w:r>
      <w:r w:rsidR="00931A92"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1ED7DFC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0C95C5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t>2. Fejlesztői Dokumentáció</w:t>
      </w:r>
    </w:p>
    <w:p w14:paraId="4BDA64E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Ebben a részben részletesen ismertetjük a projekt technikai hátterét, a választott technológiákat, a kód architektúráját és a főbb algoritmusokat, amelyek biztosítják a rendszer működését.</w:t>
      </w:r>
    </w:p>
    <w:p w14:paraId="145DF6E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2.1. Fejlesztőkörnyezet: Hardver- és szoftverkövetelmények</w:t>
      </w:r>
    </w:p>
    <w:p w14:paraId="73D658A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Hardver</w:t>
      </w:r>
    </w:p>
    <w:p w14:paraId="01140338" w14:textId="77777777" w:rsidR="005E1AD1" w:rsidRPr="00084BCC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Fejlesztési gép:</w:t>
      </w:r>
    </w:p>
    <w:p w14:paraId="77CC3B41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Processzor: Legalább Intel i5 vagy ekvivalens AMD processzor</w:t>
      </w:r>
    </w:p>
    <w:p w14:paraId="710A2A7E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Memória: Minimum 8 GB RAM (ajánlott 16 GB a zökkenőmentes fejlesztéshez)</w:t>
      </w:r>
    </w:p>
    <w:p w14:paraId="2E0D0F26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Tároló: SSD meghajtó a gyorsabb indítás és adatfeldolgozás érdekében</w:t>
      </w:r>
    </w:p>
    <w:p w14:paraId="460AE385" w14:textId="77777777" w:rsidR="005E1AD1" w:rsidRPr="00084BCC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Tesztkörnyezet:</w:t>
      </w:r>
    </w:p>
    <w:p w14:paraId="2AC7406E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Különböző platformokon (Windows,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Linux) való fejlesztésre optimalizált konfigurációk</w:t>
      </w:r>
    </w:p>
    <w:p w14:paraId="38FF9101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Mobil eszközök az alkalmazás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reszponzivitásának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teszteléséhez</w:t>
      </w:r>
    </w:p>
    <w:p w14:paraId="3F6AB36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Szoftver</w:t>
      </w:r>
    </w:p>
    <w:p w14:paraId="7B720AD3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Fejlesztői eszközök:</w:t>
      </w:r>
    </w:p>
    <w:p w14:paraId="611643A0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IDE:</w:t>
      </w:r>
      <w:r w:rsidRPr="00084BC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WebStorm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hasonló modern kódszerkesztő</w:t>
      </w:r>
    </w:p>
    <w:p w14:paraId="2E2D3E72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Verziókövetés: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rendszer, GitHub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használata</w:t>
      </w:r>
    </w:p>
    <w:p w14:paraId="18C175C8" w14:textId="38180CDC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Környezeti menedzsment: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Node.js (minimum v14 vagy újabb),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csomagkezelők</w:t>
      </w:r>
    </w:p>
    <w:p w14:paraId="50D02F61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Szerveroldali környezet:</w:t>
      </w:r>
    </w:p>
    <w:p w14:paraId="5DB67F24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Node.js futtatókörnyezet az Express alapú backend számára</w:t>
      </w:r>
    </w:p>
    <w:p w14:paraId="3D387F4A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Microsoft SQL Server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FundelioDB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adatbázis futtatásához</w:t>
      </w:r>
    </w:p>
    <w:p w14:paraId="3B781359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Frontend eszközök:</w:t>
      </w:r>
    </w:p>
    <w:p w14:paraId="088B1287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Böngészők: Chrome, Firefox,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Edge (a kompatibilitás tesztelése érdekében)</w:t>
      </w:r>
    </w:p>
    <w:p w14:paraId="5A528CAC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JavaScript, HTML5, CSS3 alapú fejlesztési eszközök</w:t>
      </w:r>
    </w:p>
    <w:p w14:paraId="2BEB953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2.2. Választott technológiák és eszközök indoklása</w:t>
      </w:r>
    </w:p>
    <w:p w14:paraId="07C7A2E4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fejlesztése során számos modern technológiát alkalmaztunk annak érdekében, hogy egy jól moduláris, bővíthető és biztonságos rendszert hozzunk létre. A választásunkat a következő szempontok alapján határoztuk meg:</w:t>
      </w:r>
    </w:p>
    <w:p w14:paraId="10C0C4BF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Közösségi támogatás és dokumentáció:</w:t>
      </w:r>
      <w:r w:rsidRPr="00084BCC">
        <w:rPr>
          <w:rFonts w:ascii="Times New Roman" w:hAnsi="Times New Roman" w:cs="Times New Roman"/>
          <w:sz w:val="24"/>
          <w:szCs w:val="24"/>
        </w:rPr>
        <w:br/>
        <w:t>A Node.js és Express rendkívül széleskörű dokumentációval, aktív közösséggel és számos elérhető moduláris megoldással rendelkezik, ami megkönnyíti a fejlesztést.</w:t>
      </w:r>
    </w:p>
    <w:p w14:paraId="4E48848A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Teljesítmény és skálázhatóság:</w:t>
      </w:r>
      <w:r w:rsidRPr="00084BCC">
        <w:rPr>
          <w:rFonts w:ascii="Times New Roman" w:hAnsi="Times New Roman" w:cs="Times New Roman"/>
          <w:sz w:val="24"/>
          <w:szCs w:val="24"/>
        </w:rPr>
        <w:br/>
        <w:t>A Node.js aszinkron működése és a modern adatbázis-kezelő rendszer (MSSQL) lehetővé teszi a magas terhelés hatékony kezelését.</w:t>
      </w:r>
    </w:p>
    <w:p w14:paraId="4F1181F7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olyan modulok, mint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jelszavak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hashelésére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jsonwebtoken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autentikációhoz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biztosítják a korszerű biztonsági intézkedéseket, amelyek alapvetőek a pénzügyi alkalmazásoknál.</w:t>
      </w:r>
    </w:p>
    <w:p w14:paraId="6DB3C6C8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Valós idejű adatkommunikáció: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kommunikáció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lehetővé teszi az élő adatfolyamok kezelését, míg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 a REST API hívásokban, így a rendszer folyamatosan naprakész marad.</w:t>
      </w:r>
    </w:p>
    <w:p w14:paraId="24DDCFA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2.3. A projekt felépítésének áttekintése</w:t>
      </w:r>
    </w:p>
    <w:p w14:paraId="6C733FC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architektúrája két fő részből áll: a backend (szerveroldal) és a frontend (felhasználói interakciók). Az alábbiakban részletesen ismertetjük mindkét réteget.</w:t>
      </w:r>
    </w:p>
    <w:p w14:paraId="1C61E160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2.3.1. Backend struktúra és működés</w:t>
      </w:r>
    </w:p>
    <w:p w14:paraId="720FE8E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backend fő fájlja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server.js</w:t>
      </w:r>
      <w:r w:rsidRPr="00084BCC">
        <w:rPr>
          <w:rFonts w:ascii="Times New Roman" w:hAnsi="Times New Roman" w:cs="Times New Roman"/>
          <w:sz w:val="24"/>
          <w:szCs w:val="24"/>
        </w:rPr>
        <w:t>, amely a Node.js és Express keretrendszert használva szolgáltatja ki az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kat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kezeli a felhasználói hitelesítést és a valós idejű adatfolyamokat. A szerver architektúrája a következő főbb modulokból áll:</w:t>
      </w:r>
    </w:p>
    <w:p w14:paraId="6767D01F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Külső modulok importálása: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első szakaszban történik az olyan külső modulok betöltése, mint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jsonwebtoken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mssql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exec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. Ezek a modulok biztosítják a HTTP-szerver futtatását,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kapcsolatot az élő adatfolyamokhoz, valamint az adatbázis és más külső források elérését.</w:t>
      </w:r>
    </w:p>
    <w:p w14:paraId="14A81134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Alapbeállítások és konfiguráció:</w:t>
      </w:r>
    </w:p>
    <w:p w14:paraId="0EA8A680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Express app inicializálása</w:t>
      </w:r>
    </w:p>
    <w:p w14:paraId="77082F39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Port beállítása, mely általában 3000, de környezeti változóktól függően változhat</w:t>
      </w:r>
    </w:p>
    <w:p w14:paraId="10089CCA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titkos kulcs definiálása a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aláírásához</w:t>
      </w:r>
    </w:p>
    <w:p w14:paraId="3573A742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MSSQL adatbázis-kapcsolat: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server.js konfigurálja az adatbázis elérését az MSSQL kliens segítségével, amely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FundelioDB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nevű adatbázishoz kapcsolódik. A konfiguráció tartalmazza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címét, adatbázis nevét, hitelesítési adatokat és egyéb szükséges paramétereket.</w:t>
      </w:r>
    </w:p>
    <w:p w14:paraId="30E45975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-ek és statikus fájlok kiszolgálása: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Express alkalmazás egy sor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használ:</w:t>
      </w:r>
    </w:p>
    <w:p w14:paraId="4348A61C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CORS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cross-origin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kérések engedélyezésére</w:t>
      </w:r>
    </w:p>
    <w:p w14:paraId="55195A62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Statikus fájlok kezelése: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könyvtárakból kerülnek kiszolgálásra a HTML, CSS és JavaScript fájlok.</w:t>
      </w:r>
    </w:p>
    <w:p w14:paraId="48AD561D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-alapú hitelesítés: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olyan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amely ellenőrzi az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érkező kérések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tokenjét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CCD81AF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RESTful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API végpontok:</w:t>
      </w:r>
    </w:p>
    <w:p w14:paraId="32F4E6AC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Regisztrációs végpont (/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register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):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Ellenőrzi az új felhasználó adatait,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hasheli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jelszót, és elmenti az adatbázisba.</w:t>
      </w:r>
    </w:p>
    <w:p w14:paraId="784234FD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Bejelentkezési végpont (/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/login):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Ellenőrzi a beérkezett adatokat, és sikeres azonosítás esetén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generál.</w:t>
      </w:r>
    </w:p>
    <w:p w14:paraId="1EF7CC51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ár lekérdezés: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dedikált API, amely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adatfolyamából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olvassa ki az aktuális árfolyamokat.</w:t>
      </w:r>
    </w:p>
    <w:p w14:paraId="23660363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Részvényár lekérdezés: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segítségével hívja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API-t, és visszaadja az aktuális részvényárakat.</w:t>
      </w:r>
    </w:p>
    <w:p w14:paraId="1B9CBD24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Globális beállítások betöltése: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rendszer indulásakor lefutó szekció, amely betölti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táblából az alapértelmezett pénznemet, illetve az induló játékpénzek mennyiségét, így biztosítva az alkalmazás egyedi konfigurációját.</w:t>
      </w:r>
    </w:p>
    <w:p w14:paraId="6710CF30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Szerverindítás:</w:t>
      </w:r>
      <w:r w:rsidRPr="00084BCC">
        <w:rPr>
          <w:rFonts w:ascii="Times New Roman" w:hAnsi="Times New Roman" w:cs="Times New Roman"/>
          <w:sz w:val="24"/>
          <w:szCs w:val="24"/>
        </w:rPr>
        <w:br/>
        <w:t>A konfigurációk és a globális beállítások betöltése után indul el a szerver, biztosítva a teljes rendszer elérhetőségét.</w:t>
      </w:r>
    </w:p>
    <w:p w14:paraId="0AE95EB9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2.3.2. Frontend struktúra és kommunikáció</w:t>
      </w:r>
    </w:p>
    <w:p w14:paraId="35E3A37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frontend a statikus HTML, CSS, JavaScript fájlok kombinációjából áll, melyeket a szerver kiszolgál.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kulcsfontosságú JavaScript fájl, mely az alábbi feladatokat látja el:</w:t>
      </w:r>
    </w:p>
    <w:p w14:paraId="7902F846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 és bejelentkezés kezelése: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űrlapok elküldésekor a JavaScript kód összegyűjti a felhasználói adatokat, majd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 hívások segítségével POST kéréseket küld a backend regisztrációs és bejelentkezési végpontjaira.</w:t>
      </w:r>
    </w:p>
    <w:p w14:paraId="01FB92CA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űrlap adatainak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validálása</w:t>
      </w:r>
      <w:proofErr w:type="spellEnd"/>
    </w:p>
    <w:p w14:paraId="2B3AFE84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jelszó megfelelő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hashelése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(a backend gondoskodik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által végzett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hash-elésről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</w:t>
      </w:r>
    </w:p>
    <w:p w14:paraId="1142CB1A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válaszként érkező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mentése a böngésző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localStorage-jébe</w:t>
      </w:r>
      <w:proofErr w:type="spellEnd"/>
    </w:p>
    <w:p w14:paraId="4A7650F4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 mechanizmusa: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felhasználó a kijelentkezés gombra kattintva törli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-t és a felhasználói adatokat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localStorage-ből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majd automatikusan átirányítja magát a bejelentkezési felületre.</w:t>
      </w:r>
    </w:p>
    <w:p w14:paraId="380C766F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Profiladatok betöltése és megjelenítése: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DOMContentLoaded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esemény után a script betölti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-ben eltárolt felhasználói információkat, és azokat megjeleníti a megfelelő HTML elemekben, így minden oldalon friss adatokat biztosítva.</w:t>
      </w:r>
    </w:p>
    <w:p w14:paraId="51285957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Egyéb interakciók: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Olyan kisebb, de fontos funkciók, mint például a hibakezelő üzenetek, felhasználói visszajelzések megjelenítése, valamint a kérések státuszának indikációja (pl.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spinner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-ek) is szerepelnek a kódban.</w:t>
      </w:r>
    </w:p>
    <w:p w14:paraId="31C0745E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2.4. Az adatbázis architektúrája</w:t>
      </w:r>
    </w:p>
    <w:p w14:paraId="3F3D18DC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adatbázisa SQL Server alatt fut, és a következő fő táblákat tartalmazza. Minden tábla kulcsa és kapcsolatai világosan lekövetik a felhasználók, a tranzakciók, az egyenlegek és a globális beállítások közötti viszonyt.</w:t>
      </w:r>
    </w:p>
    <w:p w14:paraId="25EF7A2D" w14:textId="77777777" w:rsidR="00114446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642242A">
          <v:rect id="_x0000_i1027" style="width:0;height:1.5pt" o:hralign="center" o:hrstd="t" o:hr="t" fillcolor="#a0a0a0" stroked="f"/>
        </w:pict>
      </w:r>
    </w:p>
    <w:p w14:paraId="6F2EEA69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2.4.1. Adatbázis táblák, mezők és kapcsolatok</w:t>
      </w:r>
    </w:p>
    <w:p w14:paraId="75E3A4B8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>A rendszer felhasználóinak alapadatait tartalmazza.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5"/>
        <w:gridCol w:w="3209"/>
        <w:gridCol w:w="2955"/>
      </w:tblGrid>
      <w:tr w:rsidR="00114446" w:rsidRPr="00084BCC" w14:paraId="672B8641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331A4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78851F1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6069FC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68DB009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4EF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44546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 NULL)</w:t>
            </w:r>
          </w:p>
        </w:tc>
        <w:tc>
          <w:tcPr>
            <w:tcW w:w="0" w:type="auto"/>
            <w:vAlign w:val="center"/>
            <w:hideMark/>
          </w:tcPr>
          <w:p w14:paraId="3766411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felhasználói azonosító</w:t>
            </w:r>
          </w:p>
        </w:tc>
      </w:tr>
      <w:tr w:rsidR="00114446" w:rsidRPr="00084BCC" w14:paraId="47BD752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3864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6632A28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NVARCHAR(100), NOT NULL</w:t>
            </w:r>
          </w:p>
        </w:tc>
        <w:tc>
          <w:tcPr>
            <w:tcW w:w="0" w:type="auto"/>
            <w:vAlign w:val="center"/>
            <w:hideMark/>
          </w:tcPr>
          <w:p w14:paraId="3F91643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 teljes neve</w:t>
            </w:r>
          </w:p>
        </w:tc>
      </w:tr>
      <w:tr w:rsidR="00114446" w:rsidRPr="00084BCC" w14:paraId="271A506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452B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3A258EB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NVARCHAR(255), NOT NULL</w:t>
            </w:r>
          </w:p>
        </w:tc>
        <w:tc>
          <w:tcPr>
            <w:tcW w:w="0" w:type="auto"/>
            <w:vAlign w:val="center"/>
            <w:hideMark/>
          </w:tcPr>
          <w:p w14:paraId="4DE00B3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e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  <w:t>mail cím</w:t>
            </w:r>
          </w:p>
        </w:tc>
      </w:tr>
      <w:tr w:rsidR="00114446" w:rsidRPr="00084BCC" w14:paraId="572CB50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B9E6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</w:p>
        </w:tc>
        <w:tc>
          <w:tcPr>
            <w:tcW w:w="0" w:type="auto"/>
            <w:vAlign w:val="center"/>
            <w:hideMark/>
          </w:tcPr>
          <w:p w14:paraId="0249334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NVARCHAR(255), NOT NULL</w:t>
            </w:r>
          </w:p>
        </w:tc>
        <w:tc>
          <w:tcPr>
            <w:tcW w:w="0" w:type="auto"/>
            <w:vAlign w:val="center"/>
            <w:hideMark/>
          </w:tcPr>
          <w:p w14:paraId="4D4124C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Bcrypt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hashelt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jelszó</w:t>
            </w:r>
          </w:p>
        </w:tc>
      </w:tr>
      <w:tr w:rsidR="00114446" w:rsidRPr="00084BCC" w14:paraId="31F2841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A542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RegisztrációDátuma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EBC20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4A802AB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Regisztráció ideje</w:t>
            </w:r>
          </w:p>
        </w:tc>
      </w:tr>
    </w:tbl>
    <w:p w14:paraId="3FC2649C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dbo.FelhasználóEgyenleg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 xml:space="preserve">A játékpénzes egyenleget és devizát tartalmazza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felhasználónként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2533"/>
        <w:gridCol w:w="3744"/>
      </w:tblGrid>
      <w:tr w:rsidR="00114446" w:rsidRPr="00084BCC" w14:paraId="3A57B2DA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9A90FC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07B8E4F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5B35CF1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0D1D959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51FD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EgyenlegID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52B83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2171282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egyenleg rekordazonosító</w:t>
            </w:r>
          </w:p>
        </w:tc>
      </w:tr>
      <w:tr w:rsidR="00114446" w:rsidRPr="00084BCC" w14:paraId="2222B0C2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18C2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6A0E5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58B490C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Hivatkozás a Felhasználóra</w:t>
            </w:r>
          </w:p>
        </w:tc>
      </w:tr>
      <w:tr w:rsidR="00114446" w:rsidRPr="00084BCC" w14:paraId="4B877F3F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3B82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Egyenleg</w:t>
            </w:r>
          </w:p>
        </w:tc>
        <w:tc>
          <w:tcPr>
            <w:tcW w:w="0" w:type="auto"/>
            <w:vAlign w:val="center"/>
            <w:hideMark/>
          </w:tcPr>
          <w:p w14:paraId="661B7F8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FLOAT, NOT NULL</w:t>
            </w:r>
          </w:p>
        </w:tc>
        <w:tc>
          <w:tcPr>
            <w:tcW w:w="0" w:type="auto"/>
            <w:vAlign w:val="center"/>
            <w:hideMark/>
          </w:tcPr>
          <w:p w14:paraId="47F98C48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Játékpénzes egyenleg összege</w:t>
            </w:r>
          </w:p>
        </w:tc>
      </w:tr>
      <w:tr w:rsidR="00114446" w:rsidRPr="00084BCC" w14:paraId="738AFD30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96C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Deviza</w:t>
            </w:r>
          </w:p>
        </w:tc>
        <w:tc>
          <w:tcPr>
            <w:tcW w:w="0" w:type="auto"/>
            <w:vAlign w:val="center"/>
            <w:hideMark/>
          </w:tcPr>
          <w:p w14:paraId="58382C2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NULL</w:t>
            </w:r>
          </w:p>
        </w:tc>
        <w:tc>
          <w:tcPr>
            <w:tcW w:w="0" w:type="auto"/>
            <w:vAlign w:val="center"/>
            <w:hideMark/>
          </w:tcPr>
          <w:p w14:paraId="7E03D18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Alapértelmezett devizanem (pl. HUF)</w:t>
            </w:r>
          </w:p>
        </w:tc>
      </w:tr>
      <w:tr w:rsidR="00114446" w:rsidRPr="00084BCC" w14:paraId="20DA2BE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01B1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CryptoMennyiség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BC168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2B9E6D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JSON vagy lista formátumban a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kriptók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mennyiségei</w:t>
            </w:r>
          </w:p>
        </w:tc>
      </w:tr>
      <w:tr w:rsidR="00114446" w:rsidRPr="00084BCC" w14:paraId="0640A66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3670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RészvényMennyiség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2377A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CB1A62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JSON vagy lista formátumban a részvények mennyiségei</w:t>
            </w:r>
          </w:p>
        </w:tc>
      </w:tr>
    </w:tbl>
    <w:p w14:paraId="793D5F2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dbo.FelhasználóRészvények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>Felhasználói részvény</w:t>
      </w:r>
      <w:r w:rsidRPr="00084BCC">
        <w:rPr>
          <w:rFonts w:ascii="Times New Roman" w:hAnsi="Times New Roman" w:cs="Times New Roman"/>
          <w:sz w:val="24"/>
          <w:szCs w:val="24"/>
        </w:rPr>
        <w:noBreakHyphen/>
        <w:t xml:space="preserve">pozíciók tárolása (ha külön szeretnénk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balance</w:t>
      </w:r>
      <w:r w:rsidRPr="00084BCC">
        <w:rPr>
          <w:rFonts w:ascii="Times New Roman" w:hAnsi="Times New Roman" w:cs="Times New Roman"/>
          <w:sz w:val="24"/>
          <w:szCs w:val="24"/>
        </w:rPr>
        <w:noBreakHyphen/>
        <w:t>tól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2"/>
        <w:gridCol w:w="2947"/>
        <w:gridCol w:w="3383"/>
      </w:tblGrid>
      <w:tr w:rsidR="00114446" w:rsidRPr="00084BCC" w14:paraId="25B8B9D8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78B7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2C289E2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D475C9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3F0C01D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E5FE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FelhasználóStockID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71B88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09C0A87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Rekordazonosító</w:t>
            </w:r>
          </w:p>
        </w:tc>
      </w:tr>
      <w:tr w:rsidR="00114446" w:rsidRPr="00084BCC" w14:paraId="41D49CA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FBE2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E62E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4FC4895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Hivatkozás a Felhasználóra</w:t>
            </w:r>
          </w:p>
        </w:tc>
      </w:tr>
      <w:tr w:rsidR="00114446" w:rsidRPr="00084BCC" w14:paraId="4449F0F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A7D4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Szimbólum</w:t>
            </w:r>
          </w:p>
        </w:tc>
        <w:tc>
          <w:tcPr>
            <w:tcW w:w="0" w:type="auto"/>
            <w:vAlign w:val="center"/>
            <w:hideMark/>
          </w:tcPr>
          <w:p w14:paraId="1FF5A32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NOT NULL</w:t>
            </w:r>
          </w:p>
        </w:tc>
        <w:tc>
          <w:tcPr>
            <w:tcW w:w="0" w:type="auto"/>
            <w:vAlign w:val="center"/>
            <w:hideMark/>
          </w:tcPr>
          <w:p w14:paraId="2D80E12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Részvény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ticker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(pl. MSFT, NVDA)</w:t>
            </w:r>
          </w:p>
        </w:tc>
      </w:tr>
      <w:tr w:rsidR="00114446" w:rsidRPr="00084BCC" w14:paraId="583BB2A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E8AEC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Mennyiség</w:t>
            </w:r>
          </w:p>
        </w:tc>
        <w:tc>
          <w:tcPr>
            <w:tcW w:w="0" w:type="auto"/>
            <w:vAlign w:val="center"/>
            <w:hideMark/>
          </w:tcPr>
          <w:p w14:paraId="3A14735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DECIMAL(18,8), NOT NULL</w:t>
            </w:r>
          </w:p>
        </w:tc>
        <w:tc>
          <w:tcPr>
            <w:tcW w:w="0" w:type="auto"/>
            <w:vAlign w:val="center"/>
            <w:hideMark/>
          </w:tcPr>
          <w:p w14:paraId="3D9A0196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Birtokolt részvénymennyiség</w:t>
            </w:r>
          </w:p>
        </w:tc>
      </w:tr>
    </w:tbl>
    <w:p w14:paraId="0542993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dbo.GlobalSettings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>A rendszer általános konfigurációs paraméterei.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2747"/>
        <w:gridCol w:w="4076"/>
      </w:tblGrid>
      <w:tr w:rsidR="00114446" w:rsidRPr="00084BCC" w14:paraId="16D04104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CFBA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124EBDE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71D86CB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4569C3B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AEC5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1291CF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14A2B3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Rekordazonosító (pl. mindig 1)</w:t>
            </w:r>
          </w:p>
        </w:tc>
      </w:tr>
      <w:tr w:rsidR="00114446" w:rsidRPr="00084BCC" w14:paraId="4C8B6D7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6F7D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currency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DDAB5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NULL</w:t>
            </w:r>
          </w:p>
        </w:tc>
        <w:tc>
          <w:tcPr>
            <w:tcW w:w="0" w:type="auto"/>
            <w:vAlign w:val="center"/>
            <w:hideMark/>
          </w:tcPr>
          <w:p w14:paraId="4403456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Alapértelmezett deviza (pl. HUF, USD)</w:t>
            </w:r>
          </w:p>
        </w:tc>
      </w:tr>
      <w:tr w:rsidR="00114446" w:rsidRPr="00084BCC" w14:paraId="7A8A96E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36CA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cryptoQuantity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B6D1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9B547A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Induló játék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kripto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mennyiség (JSON lista)</w:t>
            </w:r>
          </w:p>
        </w:tc>
      </w:tr>
      <w:tr w:rsidR="00114446" w:rsidRPr="00084BCC" w14:paraId="274AB16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BEF7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stockQuantity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AE701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7A0EDD3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Induló játék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  <w:t>részvény mennyiség (JSON lista)</w:t>
            </w:r>
          </w:p>
        </w:tc>
      </w:tr>
    </w:tbl>
    <w:p w14:paraId="7784651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dbo.Tranzakciók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br/>
        <w:t>Minden vásárlási/​eladási esemény naplózása.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088"/>
        <w:gridCol w:w="3789"/>
      </w:tblGrid>
      <w:tr w:rsidR="00114446" w:rsidRPr="00084BCC" w14:paraId="05AC7A4E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7887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60ABE89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3E05F59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3A4398D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CB5E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TranzakcióID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3A9E1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DD0471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tranzakcióazonosító</w:t>
            </w:r>
          </w:p>
        </w:tc>
      </w:tr>
      <w:tr w:rsidR="00114446" w:rsidRPr="00084BCC" w14:paraId="2282449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C44F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FE2958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5784F39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 tranzakciót indító felhasználó</w:t>
            </w:r>
          </w:p>
        </w:tc>
      </w:tr>
      <w:tr w:rsidR="00114446" w:rsidRPr="00084BCC" w14:paraId="7C0FC8A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5966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Szimbólum</w:t>
            </w:r>
          </w:p>
        </w:tc>
        <w:tc>
          <w:tcPr>
            <w:tcW w:w="0" w:type="auto"/>
            <w:vAlign w:val="center"/>
            <w:hideMark/>
          </w:tcPr>
          <w:p w14:paraId="4208AA9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NOT NULL</w:t>
            </w:r>
          </w:p>
        </w:tc>
        <w:tc>
          <w:tcPr>
            <w:tcW w:w="0" w:type="auto"/>
            <w:vAlign w:val="center"/>
            <w:hideMark/>
          </w:tcPr>
          <w:p w14:paraId="6186664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Érintett eszköz 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ticker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 xml:space="preserve"> (BTC, SPY, stb.)</w:t>
            </w:r>
          </w:p>
        </w:tc>
      </w:tr>
      <w:tr w:rsidR="00114446" w:rsidRPr="00084BCC" w14:paraId="32306011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1945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Mennyiség</w:t>
            </w:r>
          </w:p>
        </w:tc>
        <w:tc>
          <w:tcPr>
            <w:tcW w:w="0" w:type="auto"/>
            <w:vAlign w:val="center"/>
            <w:hideMark/>
          </w:tcPr>
          <w:p w14:paraId="5FF4E08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DECIMAL(18,8), NOT NULL</w:t>
            </w:r>
          </w:p>
        </w:tc>
        <w:tc>
          <w:tcPr>
            <w:tcW w:w="0" w:type="auto"/>
            <w:vAlign w:val="center"/>
            <w:hideMark/>
          </w:tcPr>
          <w:p w14:paraId="5056EF8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Vétel/eladás mennyisége</w:t>
            </w:r>
          </w:p>
        </w:tc>
      </w:tr>
      <w:tr w:rsidR="00114446" w:rsidRPr="00084BCC" w14:paraId="04C1F814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24B5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Ár</w:t>
            </w:r>
          </w:p>
        </w:tc>
        <w:tc>
          <w:tcPr>
            <w:tcW w:w="0" w:type="auto"/>
            <w:vAlign w:val="center"/>
            <w:hideMark/>
          </w:tcPr>
          <w:p w14:paraId="7870EFF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DECIMAL(18,8), NOT NULL</w:t>
            </w:r>
          </w:p>
        </w:tc>
        <w:tc>
          <w:tcPr>
            <w:tcW w:w="0" w:type="auto"/>
            <w:vAlign w:val="center"/>
            <w:hideMark/>
          </w:tcPr>
          <w:p w14:paraId="1FB1D84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 egység aktuális ára</w:t>
            </w:r>
          </w:p>
        </w:tc>
      </w:tr>
      <w:tr w:rsidR="00114446" w:rsidRPr="00084BCC" w14:paraId="0B741D4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6CF2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3D56451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NOT NULL</w:t>
            </w:r>
          </w:p>
        </w:tc>
        <w:tc>
          <w:tcPr>
            <w:tcW w:w="0" w:type="auto"/>
            <w:vAlign w:val="center"/>
            <w:hideMark/>
          </w:tcPr>
          <w:p w14:paraId="31A469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„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buy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” vagy „</w:t>
            </w:r>
            <w:proofErr w:type="spellStart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sell</w:t>
            </w:r>
            <w:proofErr w:type="spellEnd"/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114446" w:rsidRPr="00084BCC" w14:paraId="633C56E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3E89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454E9A6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73857DE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Tranzakció végrehajtásának időpontja</w:t>
            </w:r>
          </w:p>
        </w:tc>
      </w:tr>
    </w:tbl>
    <w:p w14:paraId="1CDF5834" w14:textId="77777777" w:rsidR="00114446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27230A1">
          <v:rect id="_x0000_i1028" style="width:0;height:1.5pt" o:hralign="center" o:hrstd="t" o:hr="t" fillcolor="#a0a0a0" stroked="f"/>
        </w:pict>
      </w:r>
    </w:p>
    <w:p w14:paraId="3F478CC5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2.4.2. Kapcsolatok és ER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noBreakHyphen/>
        <w:t>diagram</w:t>
      </w:r>
    </w:p>
    <w:p w14:paraId="36F03F27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Felhasználó 1–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FelhasználóEgyenleg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*:</w:t>
      </w:r>
      <w:r w:rsidRPr="00084BCC">
        <w:rPr>
          <w:rFonts w:ascii="Times New Roman" w:hAnsi="Times New Roman" w:cs="Times New Roman"/>
          <w:sz w:val="24"/>
          <w:szCs w:val="24"/>
        </w:rPr>
        <w:br/>
        <w:t>Egy felhasználóhoz egy vagy több egyenleg rekord tartozhat (általában csak egy, de külön tarthatjuk devizák szerint).</w:t>
      </w:r>
    </w:p>
    <w:p w14:paraId="39B38FFD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Felhasználó 1–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FelhasználóRészvények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*:</w:t>
      </w:r>
      <w:r w:rsidRPr="00084BCC">
        <w:rPr>
          <w:rFonts w:ascii="Times New Roman" w:hAnsi="Times New Roman" w:cs="Times New Roman"/>
          <w:sz w:val="24"/>
          <w:szCs w:val="24"/>
        </w:rPr>
        <w:br/>
        <w:t>A felhasználó több különböző részvénypozíciót tarthat.</w:t>
      </w:r>
    </w:p>
    <w:p w14:paraId="38A7A810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1– Tranzakciók*: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Minden tranzakció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FelhasználóID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-re hivatkozik.</w:t>
      </w:r>
    </w:p>
    <w:p w14:paraId="12E74EC6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Általában csak egy rekord (ID = 1), amelyből minden modul betölti az induló mennyiségeket, devizát.</w:t>
      </w:r>
    </w:p>
    <w:p w14:paraId="356DA911" w14:textId="5710847A" w:rsidR="00084BCC" w:rsidRPr="00084BCC" w:rsidRDefault="00084BCC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B71077" wp14:editId="58FA14D0">
            <wp:extent cx="5760720" cy="3076575"/>
            <wp:effectExtent l="0" t="0" r="0" b="9525"/>
            <wp:docPr id="20962546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4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0172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1D6946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2.5. Modulok, komponensek és a kódban megoldott algoritmusok</w:t>
      </w:r>
    </w:p>
    <w:p w14:paraId="6A5C64D0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Ebben a szakaszban részletezzük az egyes modulok és komponensek implementációs részleteit, továbbá ismertetjük azokat a speciális algoritmusokat, amelyek a rendszer működését garantálják.</w:t>
      </w:r>
    </w:p>
    <w:p w14:paraId="75947D3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2.5.1. Backend algoritmusok és moduláris felépítés</w:t>
      </w:r>
    </w:p>
    <w:p w14:paraId="5C949845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Külső modulok betöltése és inicializálása: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 server.js elején történik az összes szükséges külső modul importálása, melyek között szerepel:</w:t>
      </w:r>
    </w:p>
    <w:p w14:paraId="512D2F7D" w14:textId="5F4C8199" w:rsidR="00236E5E" w:rsidRPr="00084BCC" w:rsidRDefault="00236E5E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1514A2C7" wp14:editId="53B557C0">
            <wp:extent cx="5502275" cy="2101850"/>
            <wp:effectExtent l="0" t="0" r="3175" b="0"/>
            <wp:docPr id="16942911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1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7DB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express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HTTP szerver és API-k létrehozása.</w:t>
      </w:r>
    </w:p>
    <w:p w14:paraId="0BCCD28C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ws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kapcsolat a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élő árfolyamadatainak figyeléséhez.</w:t>
      </w:r>
    </w:p>
    <w:p w14:paraId="4BB5EAFF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path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Fájlrendszer-útvonalak kezeléséhez, főleg statikus fájlok betöltésére.</w:t>
      </w:r>
    </w:p>
    <w:p w14:paraId="1D0523F0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cors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Cross-Origin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Resource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Sharing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engedélyezés frontend számára.</w:t>
      </w:r>
    </w:p>
    <w:p w14:paraId="694065DB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Jelszavak biztonságos tárolásához szükséges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hash-elés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690812F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jsonwebtoken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-alapú azonosításhoz (JWT).</w:t>
      </w:r>
    </w:p>
    <w:p w14:paraId="50B8E73A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(jelenleg nem használva, de valószínűleg jelszó-emlékeztető vagy regisztrációhoz e-mail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küldéshez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van bekészítve).</w:t>
      </w:r>
    </w:p>
    <w:p w14:paraId="608B7F46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mssql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Microsoft SQL Server adatbázis eléréséhez.</w:t>
      </w:r>
    </w:p>
    <w:p w14:paraId="629E8D26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exec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Shell parancsok futtatása a szerverről.</w:t>
      </w:r>
    </w:p>
    <w:p w14:paraId="7799DA25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– REST API-k hívására (pl. részvényadatokhoz).</w:t>
      </w:r>
    </w:p>
    <w:p w14:paraId="10D8FC06" w14:textId="77777777" w:rsidR="00236E5E" w:rsidRPr="00084BCC" w:rsidRDefault="00236E5E" w:rsidP="00236E5E">
      <w:pPr>
        <w:rPr>
          <w:rFonts w:ascii="Times New Roman" w:hAnsi="Times New Roman" w:cs="Times New Roman"/>
          <w:b/>
          <w:bCs/>
        </w:rPr>
      </w:pPr>
      <w:r w:rsidRPr="00084BCC">
        <w:rPr>
          <w:rFonts w:ascii="Times New Roman" w:hAnsi="Times New Roman" w:cs="Times New Roman"/>
          <w:b/>
          <w:bCs/>
        </w:rPr>
        <w:t>Alapbeállítások és konfiguráció</w:t>
      </w:r>
    </w:p>
    <w:p w14:paraId="6F49377C" w14:textId="77777777" w:rsidR="00236E5E" w:rsidRPr="00084BCC" w:rsidRDefault="00236E5E" w:rsidP="00236E5E">
      <w:pPr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1CDE97C3" wp14:editId="2270C824">
            <wp:extent cx="2952750" cy="723900"/>
            <wp:effectExtent l="0" t="0" r="0" b="0"/>
            <wp:docPr id="1447576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6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0EC" w14:textId="77777777" w:rsidR="00236E5E" w:rsidRPr="00084BCC" w:rsidRDefault="00236E5E" w:rsidP="00236E5E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inicializálja az Express appot, beállítja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környezetfüggően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3000-re), valamint definiál egy titkos kulcsot a JWT aláíráshoz.</w:t>
      </w:r>
    </w:p>
    <w:p w14:paraId="53A4FB8C" w14:textId="77777777" w:rsidR="00236E5E" w:rsidRPr="00084BCC" w:rsidRDefault="00236E5E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7EF36" w14:textId="15DCD35B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validációs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egy olyan funkció, amely minden védett API végpont előtt fut le. Ellenőrzi a kérés fejlécében található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érvényességét, majd az ellenőrzés után a felhasználói adatokat csatolja a kérés objektumához, így biztosítva, hogy a további feldolgozás során azonosítani tudjuk a kérelmezőt.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i/>
          <w:iCs/>
          <w:sz w:val="24"/>
          <w:szCs w:val="24"/>
        </w:rPr>
        <w:t>Példa:</w:t>
      </w:r>
    </w:p>
    <w:p w14:paraId="78C80A79" w14:textId="11CAAE3A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lastRenderedPageBreak/>
        <w:drawing>
          <wp:inline distT="0" distB="0" distL="0" distR="0" wp14:anchorId="278AAE41" wp14:editId="0E4BBC86">
            <wp:extent cx="5000625" cy="2381250"/>
            <wp:effectExtent l="0" t="0" r="9525" b="0"/>
            <wp:docPr id="7727292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DE6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és statikus fájlok</w:t>
      </w:r>
    </w:p>
    <w:p w14:paraId="232497C6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50A3B" wp14:editId="313659CB">
            <wp:extent cx="4762500" cy="1552575"/>
            <wp:effectExtent l="0" t="0" r="0" b="9525"/>
            <wp:docPr id="16614437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3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3E0" w14:textId="4A49A25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biztosítja a frontend fájlok kiszolgálását. A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mappából jönnek a HTML oldalak,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mappák pedig külön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route-on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keresztül érhetőek el.</w:t>
      </w:r>
    </w:p>
    <w:p w14:paraId="0D94BC54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C70C52C">
          <v:rect id="_x0000_i1029" style="width:0;height:1.5pt" o:hralign="center" o:hrstd="t" o:hr="t" fillcolor="#a0a0a0" stroked="f"/>
        </w:pict>
      </w:r>
    </w:p>
    <w:p w14:paraId="1E09910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5.  Regisztrációs végpont</w:t>
      </w:r>
    </w:p>
    <w:p w14:paraId="700E4B7A" w14:textId="6B2733A5" w:rsidR="00236E5E" w:rsidRPr="00084BCC" w:rsidRDefault="00CF063B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521AC" wp14:editId="0687FB4A">
            <wp:extent cx="5760720" cy="6707505"/>
            <wp:effectExtent l="0" t="0" r="0" b="0"/>
            <wp:docPr id="12834073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AFE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/register</w:t>
      </w:r>
    </w:p>
    <w:p w14:paraId="4CFD426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létrehozása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adatbázisban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alapértelmezett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kezdő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részvényállomány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4B2C21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48"/>
        <w:gridCol w:w="3814"/>
      </w:tblGrid>
      <w:tr w:rsidR="00CF063B" w:rsidRPr="00CF063B" w14:paraId="5ABE4D4C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E8EB7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Mező</w:t>
            </w:r>
          </w:p>
        </w:tc>
        <w:tc>
          <w:tcPr>
            <w:tcW w:w="0" w:type="auto"/>
            <w:vAlign w:val="center"/>
            <w:hideMark/>
          </w:tcPr>
          <w:p w14:paraId="729F243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3CBA2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CF063B" w:rsidRPr="00CF063B" w14:paraId="2A2EF416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8425C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F06B6E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7FA2F8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teljes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neve</w:t>
            </w:r>
          </w:p>
        </w:tc>
      </w:tr>
      <w:tr w:rsidR="00CF063B" w:rsidRPr="00CF063B" w14:paraId="3C12D8D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6CB54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2AC33F7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F668BED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Egyedi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</w:p>
        </w:tc>
      </w:tr>
      <w:tr w:rsidR="00CF063B" w:rsidRPr="00CF063B" w14:paraId="6C10F957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49BF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43B0755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391D122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(plain text,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bcrypt-tal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hash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elve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0468E9CB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Pl: 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7DDB9A8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"name": "Kiss Péter",</w:t>
      </w:r>
    </w:p>
    <w:p w14:paraId="2028429E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"email": "peter.kiss@example.com",</w:t>
      </w:r>
    </w:p>
    <w:p w14:paraId="4390600B" w14:textId="392F9FF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"password": "mySecurePassword123"</w:t>
      </w:r>
    </w:p>
    <w:p w14:paraId="429C6681" w14:textId="14C16C20" w:rsidR="00CF063B" w:rsidRPr="00CF063B" w:rsidRDefault="00CF063B" w:rsidP="00CF063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26CCAA9" w14:textId="702E7DC8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12A78CC4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dbConfig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beállításokkal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pool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példányt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CFE6BD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egyediségének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létezik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e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rekord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címmel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D3A898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igen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→ HTTP 400,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foglalt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0CF79116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hashelése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bcrypt.hash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(password, 10)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függvénnyel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biztonságos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hash-t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készítünk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859F83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Új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beszúrása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Név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Email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hash-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beszúrást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követően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lekérjük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újonnan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generált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-t.</w:t>
      </w:r>
    </w:p>
    <w:p w14:paraId="714516A1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Kezdő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beállítása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írjuk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értékeket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821C56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előző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lépésben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azonosító</w:t>
      </w:r>
      <w:proofErr w:type="spellEnd"/>
    </w:p>
    <w:p w14:paraId="5485B215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 10000</w:t>
      </w:r>
    </w:p>
    <w:p w14:paraId="280DBB3B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Deviza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 "USD"</w:t>
      </w:r>
    </w:p>
    <w:p w14:paraId="31D48A9F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lastRenderedPageBreak/>
        <w:t>CryptoMennyiség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objektum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({} JSON-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ként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D6B47A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RészvényMennyiség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objektum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({} JSON-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ként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D6876E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Siker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HTTP 201,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!' }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Hiba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HTTP 500,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Szerverhiba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közben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1516825F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7B72087B">
          <v:rect id="_x0000_i1139" style="width:0;height:1.5pt" o:hralign="center" o:hrstd="t" o:hr="t" fillcolor="#a0a0a0" stroked="f"/>
        </w:pict>
      </w:r>
    </w:p>
    <w:p w14:paraId="1B943036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4454"/>
        <w:gridCol w:w="3162"/>
      </w:tblGrid>
      <w:tr w:rsidR="00CF063B" w:rsidRPr="00CF063B" w14:paraId="5D7534E0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0A35D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HTTP </w:t>
            </w: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státusz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C0A27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24B65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Magyarázat</w:t>
            </w:r>
            <w:proofErr w:type="spellEnd"/>
          </w:p>
        </w:tc>
      </w:tr>
      <w:tr w:rsidR="00CF063B" w:rsidRPr="00CF063B" w14:paraId="6BBA25C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A5176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1393FE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!' }</w:t>
            </w:r>
          </w:p>
        </w:tc>
        <w:tc>
          <w:tcPr>
            <w:tcW w:w="0" w:type="auto"/>
            <w:vAlign w:val="center"/>
            <w:hideMark/>
          </w:tcPr>
          <w:p w14:paraId="2FA1C2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sikeresen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létrehozva</w:t>
            </w:r>
            <w:proofErr w:type="spellEnd"/>
          </w:p>
        </w:tc>
      </w:tr>
      <w:tr w:rsidR="00CF063B" w:rsidRPr="00CF063B" w14:paraId="4B075380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758AB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400</w:t>
            </w:r>
          </w:p>
        </w:tc>
        <w:tc>
          <w:tcPr>
            <w:tcW w:w="0" w:type="auto"/>
            <w:vAlign w:val="center"/>
            <w:hideMark/>
          </w:tcPr>
          <w:p w14:paraId="4F21863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Ez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az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e-mail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már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foglalt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5425D91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már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foglalt</w:t>
            </w:r>
            <w:proofErr w:type="spellEnd"/>
          </w:p>
        </w:tc>
      </w:tr>
      <w:tr w:rsidR="00CF063B" w:rsidRPr="00CF063B" w14:paraId="1F6292EC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B3C26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76DF782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közben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.' }</w:t>
            </w:r>
          </w:p>
        </w:tc>
        <w:tc>
          <w:tcPr>
            <w:tcW w:w="0" w:type="auto"/>
            <w:vAlign w:val="center"/>
            <w:hideMark/>
          </w:tcPr>
          <w:p w14:paraId="7611AE8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szerveren</w:t>
            </w:r>
            <w:proofErr w:type="spellEnd"/>
          </w:p>
        </w:tc>
      </w:tr>
    </w:tbl>
    <w:p w14:paraId="23AB1BA9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60BC49EC">
          <v:rect id="_x0000_i1140" style="width:0;height:1.5pt" o:hralign="center" o:hrstd="t" o:hr="t" fillcolor="#a0a0a0" stroked="f"/>
        </w:pict>
      </w:r>
    </w:p>
    <w:p w14:paraId="7650F783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1B34439E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sosem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kerül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plaintextben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adatbázisba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mindig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hash-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formában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tároljuk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12D4F2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kezdő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portfólió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értékek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üzleti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részei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szükség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konfigurálhatóak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802BDE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Hibakezeléskor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váratlan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kivételt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naplózunk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), de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kliensnek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általános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hibaüzenetet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küldünk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vissza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D03DF2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D48D843">
          <v:rect id="_x0000_i1030" style="width:0;height:1.5pt" o:hralign="center" o:hrstd="t" o:hr="t" fillcolor="#a0a0a0" stroked="f"/>
        </w:pict>
      </w:r>
    </w:p>
    <w:p w14:paraId="22E56FF7" w14:textId="615397DC" w:rsid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6.  Bejelentkezés</w:t>
      </w:r>
    </w:p>
    <w:p w14:paraId="1749C8F5" w14:textId="6CFEA1DC" w:rsidR="00CF063B" w:rsidRPr="00084BCC" w:rsidRDefault="00CF063B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945EDE" wp14:editId="7535F909">
            <wp:extent cx="5760720" cy="3914140"/>
            <wp:effectExtent l="0" t="0" r="0" b="0"/>
            <wp:docPr id="398202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0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F02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/login</w:t>
      </w:r>
    </w:p>
    <w:p w14:paraId="5C80C0D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Felhasználó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hitelesítése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generálása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72F7C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6CE107A3">
          <v:rect id="_x0000_i1149" style="width:0;height:1.5pt" o:hralign="center" o:hrstd="t" o:hr="t" fillcolor="#a0a0a0" stroked="f"/>
        </w:pict>
      </w:r>
    </w:p>
    <w:p w14:paraId="1F98A147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48"/>
        <w:gridCol w:w="2208"/>
      </w:tblGrid>
      <w:tr w:rsidR="00CF063B" w:rsidRPr="00CF063B" w14:paraId="7A0C05CB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6FF0AB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0A709BB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12EC9D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CF063B" w:rsidRPr="00CF063B" w14:paraId="12DFB7B5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736E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5911329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03CE0D45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Regisztrált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</w:p>
        </w:tc>
      </w:tr>
      <w:tr w:rsidR="00CF063B" w:rsidRPr="00CF063B" w14:paraId="384AF3E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7519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6722594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BC82548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Plain text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</w:tr>
    </w:tbl>
    <w:p w14:paraId="49C6D885" w14:textId="4D939EB6" w:rsid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Pl: </w:t>
      </w:r>
    </w:p>
    <w:p w14:paraId="0CE7361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D13D94B" w14:textId="271C29FC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"email": "peter.kiss@example.com",</w:t>
      </w:r>
    </w:p>
    <w:p w14:paraId="1D83D529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"password": "mySecurePassword123"</w:t>
      </w:r>
    </w:p>
    <w:p w14:paraId="31EF1091" w14:textId="6595413C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62CB5363" w14:textId="4276271A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2D4AE950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dbConfig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beállításokkal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pool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példányt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E56E91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lekérdezése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alapján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Név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Email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hash-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mezőket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CF759C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találat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→ HTTP 401,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12DFBFB6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bcrypt.compare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(password,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user.Jelszó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függvénnyel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validáljuk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beérkező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tárolt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hash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ellen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CA5B05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Sikertelen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egyezés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→ HTTP 401, { message: '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6A12A79B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JWT token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generálása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jwt.sign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hozunk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óráig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tokent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ami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8B4C883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id: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</w:p>
    <w:p w14:paraId="7A7D364F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email: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címe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titkos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kulcsot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SECRET_KEY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változó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99640B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JSON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válaszban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visszaküldjük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79FD0D7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token: a JWT</w:t>
      </w:r>
    </w:p>
    <w:p w14:paraId="191B8F97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name: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neve</w:t>
      </w:r>
    </w:p>
    <w:p w14:paraId="51605245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email: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mail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címe</w:t>
      </w:r>
      <w:proofErr w:type="spellEnd"/>
    </w:p>
    <w:p w14:paraId="2A6D41F2" w14:textId="23069FA7" w:rsid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Bármely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váratlan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kivétel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logoljuk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részleteit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console.error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HTTP 500-as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választ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adunk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{ "message": "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Szerverhiba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közben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." }</w:t>
      </w:r>
    </w:p>
    <w:p w14:paraId="60972365" w14:textId="388AAD72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3733"/>
        <w:gridCol w:w="3629"/>
      </w:tblGrid>
      <w:tr w:rsidR="00CF063B" w:rsidRPr="00CF063B" w14:paraId="0BE2232D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02BEBD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 xml:space="preserve">HTTP </w:t>
            </w: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státusz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5C173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F3D940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Magyarázat</w:t>
            </w:r>
            <w:proofErr w:type="spellEnd"/>
          </w:p>
        </w:tc>
      </w:tr>
      <w:tr w:rsidR="00CF063B" w:rsidRPr="00CF063B" w14:paraId="43DD9E65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C2E4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3A38CEE2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"token": "...", "name": "Kiss Péter", "email": "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peter.kiss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@…" }</w:t>
            </w:r>
          </w:p>
        </w:tc>
        <w:tc>
          <w:tcPr>
            <w:tcW w:w="0" w:type="auto"/>
            <w:vAlign w:val="center"/>
            <w:hideMark/>
          </w:tcPr>
          <w:p w14:paraId="306593A3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bejelentkezés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visszaadja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JWT-t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adatokat</w:t>
            </w:r>
            <w:proofErr w:type="spellEnd"/>
          </w:p>
        </w:tc>
      </w:tr>
      <w:tr w:rsidR="00CF063B" w:rsidRPr="00CF063B" w14:paraId="68C7360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25BC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401</w:t>
            </w:r>
          </w:p>
        </w:tc>
        <w:tc>
          <w:tcPr>
            <w:tcW w:w="0" w:type="auto"/>
            <w:vAlign w:val="center"/>
            <w:hideMark/>
          </w:tcPr>
          <w:p w14:paraId="635818B7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"message": "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Hibás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e-mail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." }</w:t>
            </w:r>
          </w:p>
        </w:tc>
        <w:tc>
          <w:tcPr>
            <w:tcW w:w="0" w:type="auto"/>
            <w:vAlign w:val="center"/>
            <w:hideMark/>
          </w:tcPr>
          <w:p w14:paraId="45B9177F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Hibás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</w:tr>
      <w:tr w:rsidR="00CF063B" w:rsidRPr="00CF063B" w14:paraId="78576F7B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FC085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03398756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"message": "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bejelentkezés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közben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." }</w:t>
            </w:r>
          </w:p>
        </w:tc>
        <w:tc>
          <w:tcPr>
            <w:tcW w:w="0" w:type="auto"/>
            <w:vAlign w:val="center"/>
            <w:hideMark/>
          </w:tcPr>
          <w:p w14:paraId="510999A0" w14:textId="12634048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</w:t>
            </w:r>
            <w:proofErr w:type="spellEnd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szerverhiba</w:t>
            </w:r>
            <w:proofErr w:type="spellEnd"/>
          </w:p>
        </w:tc>
      </w:tr>
    </w:tbl>
    <w:p w14:paraId="4030959B" w14:textId="69B1D723" w:rsidR="00CF063B" w:rsidRPr="00CF063B" w:rsidRDefault="00CF063B" w:rsidP="00CF063B">
      <w:pPr>
        <w:pStyle w:val="Listaszerbekezds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27169F47" w14:textId="18832659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kliensoldalnak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tárolásáról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(pl.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httpOnly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süti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Authorization: Bearer &lt;token&gt;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fejléc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beállításáról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gondoskodnia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04AF5" w14:textId="1DC01BF0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lejárta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újra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be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jelentkezni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opcionálisan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refresh token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mechanizmust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lehet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implementálni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205EE" w14:textId="564894B6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hibaüzenetek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okokból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árulnak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részleteket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hitelesítési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F063B">
        <w:rPr>
          <w:rFonts w:ascii="Times New Roman" w:hAnsi="Times New Roman" w:cs="Times New Roman"/>
          <w:sz w:val="24"/>
          <w:szCs w:val="24"/>
          <w:lang w:val="en-US"/>
        </w:rPr>
        <w:t>folyamatról</w:t>
      </w:r>
      <w:proofErr w:type="spellEnd"/>
      <w:r w:rsidRPr="00CF06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19A777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E9D73C8">
          <v:rect id="_x0000_i1031" style="width:0;height:1.5pt" o:hralign="center" o:hrstd="t" o:hr="t" fillcolor="#a0a0a0" stroked="f"/>
        </w:pict>
      </w:r>
    </w:p>
    <w:p w14:paraId="113A42F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7. 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stream</w:t>
      </w:r>
      <w:proofErr w:type="spellEnd"/>
    </w:p>
    <w:p w14:paraId="0328DE0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B6076" wp14:editId="6C604BEE">
            <wp:extent cx="5502275" cy="797560"/>
            <wp:effectExtent l="0" t="0" r="3175" b="2540"/>
            <wp:docPr id="1767043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3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28AE" w14:textId="77777777" w:rsidR="00236E5E" w:rsidRPr="00084BCC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Élő adatfolyam indul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Binance-ről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megadott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kereskedési eseményeiről (BTCUSDT, ETHUSDT stb.).</w:t>
      </w:r>
    </w:p>
    <w:p w14:paraId="5FB48F80" w14:textId="77777777" w:rsidR="00236E5E" w:rsidRPr="00084BCC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Minden kereskedési eseménynél (trade) elmenti az aktuális árat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prices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objektumba.</w:t>
      </w:r>
    </w:p>
    <w:p w14:paraId="2CF20EB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4DEB17" wp14:editId="5940A50D">
            <wp:extent cx="3705225" cy="1457325"/>
            <wp:effectExtent l="0" t="0" r="9525" b="9525"/>
            <wp:docPr id="79667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4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88C8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Ezzel élő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kriptóárakat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tarthatsz karban a szerveren.</w:t>
      </w:r>
    </w:p>
    <w:p w14:paraId="108840DE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96F99A6">
          <v:rect id="_x0000_i1032" style="width:0;height:1.5pt" o:hralign="center" o:hrstd="t" o:hr="t" fillcolor="#a0a0a0" stroked="f"/>
        </w:pict>
      </w:r>
    </w:p>
    <w:p w14:paraId="562D40D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8. API élő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kriptóár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lekérdezéshez</w:t>
      </w:r>
    </w:p>
    <w:p w14:paraId="211C664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08B971" wp14:editId="09BEF61A">
            <wp:extent cx="5502275" cy="1673225"/>
            <wp:effectExtent l="0" t="0" r="3175" b="3175"/>
            <wp:docPr id="1520110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0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95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az API végpont adja vissza egy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élő árát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prices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objektumból.</w:t>
      </w:r>
    </w:p>
    <w:p w14:paraId="19DCABC0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9662E8D">
          <v:rect id="_x0000_i1033" style="width:0;height:1.5pt" o:hralign="center" o:hrstd="t" o:hr="t" fillcolor="#a0a0a0" stroked="f"/>
        </w:pict>
      </w:r>
    </w:p>
    <w:p w14:paraId="41B597A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9. Részvény árfolyamok lekérdezése</w:t>
      </w: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3F2F2" wp14:editId="12BC3443">
            <wp:extent cx="5502275" cy="1801495"/>
            <wp:effectExtent l="0" t="0" r="3175" b="8255"/>
            <wp:docPr id="10057922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2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BBC6" w14:textId="77777777" w:rsidR="00236E5E" w:rsidRPr="00084BCC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Lekéri az SPY, NVDA, MSFT árfolyamát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 segítségével.</w:t>
      </w:r>
    </w:p>
    <w:p w14:paraId="41DE954A" w14:textId="77777777" w:rsidR="00236E5E" w:rsidRPr="00084BCC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válasz tartalmazza az árakat, amelyeket a frontend megjeleníthet.</w:t>
      </w:r>
    </w:p>
    <w:p w14:paraId="351110F8" w14:textId="20988EA9" w:rsidR="00236E5E" w:rsidRPr="00943418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014A860">
          <v:rect id="_x0000_i1034" style="width:0;height:1.5pt" o:hralign="center" o:hrstd="t" o:hr="t" fillcolor="#a0a0a0" stroked="f"/>
        </w:pict>
      </w:r>
    </w:p>
    <w:p w14:paraId="6AC4CD56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10. Kezdőlap</w:t>
      </w: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2DBC0A" wp14:editId="4A93B355">
            <wp:extent cx="5502275" cy="747395"/>
            <wp:effectExtent l="0" t="0" r="3175" b="0"/>
            <wp:docPr id="10366027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2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54E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kezdőoldal automatikusan a bejelentkezési HTML-t tölti be.</w:t>
      </w:r>
    </w:p>
    <w:p w14:paraId="5CF30025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338C137D">
          <v:rect id="_x0000_i1035" style="width:0;height:1.5pt" o:hralign="center" o:hrstd="t" o:hr="t" fillcolor="#a0a0a0" stroked="f"/>
        </w:pict>
      </w:r>
    </w:p>
    <w:p w14:paraId="7159856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11. Globális beállítások betöltése</w:t>
      </w:r>
    </w:p>
    <w:p w14:paraId="1260755A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3ACB5" wp14:editId="681553A6">
            <wp:extent cx="5502275" cy="2188210"/>
            <wp:effectExtent l="0" t="0" r="3175" b="2540"/>
            <wp:docPr id="6216621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2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AD94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az induláskor lefutó funkció lekérdezi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GlobalSettings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táblát és beállítja:</w:t>
      </w:r>
    </w:p>
    <w:p w14:paraId="4549BCDD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globalCurrency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az alapértelmezett pénznem</w:t>
      </w:r>
    </w:p>
    <w:p w14:paraId="38DF49AB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globalCryptoQuantity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minden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tárolt érték (pl. mennyi áll rendelkezésre a játékban)</w:t>
      </w:r>
    </w:p>
    <w:p w14:paraId="691A07B9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globalStockQuantity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ugyanígy részvényekhez</w:t>
      </w:r>
    </w:p>
    <w:p w14:paraId="26A745E9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FD46720">
          <v:rect id="_x0000_i1036" style="width:0;height:1.5pt" o:hralign="center" o:hrstd="t" o:hr="t" fillcolor="#a0a0a0" stroked="f"/>
        </w:pict>
      </w:r>
    </w:p>
    <w:p w14:paraId="7A31BF3A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12. Szerver indítása</w:t>
      </w:r>
    </w:p>
    <w:p w14:paraId="61820E2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36F47A" wp14:editId="784DB8BE">
            <wp:extent cx="5502275" cy="1726565"/>
            <wp:effectExtent l="0" t="0" r="3175" b="6985"/>
            <wp:docPr id="20356095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DDC8" w14:textId="77777777" w:rsid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szerver csak a beállítások betöltése után indul el.</w:t>
      </w:r>
    </w:p>
    <w:p w14:paraId="4AA4C479" w14:textId="4F3DA461" w:rsidR="00943418" w:rsidRDefault="0094341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13. Tranzakciók kezelése</w:t>
      </w:r>
    </w:p>
    <w:p w14:paraId="4D058481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>POST /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/transactions</w:t>
      </w:r>
    </w:p>
    <w:p w14:paraId="67B93296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védett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authenticateToken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middleware-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ellenőrzött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D689A5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 xml:space="preserve">Kriptopénz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vásárlási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(„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”)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(„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”)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rögzítése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egyenlegének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kriptoállományának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frissítése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75C04D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847"/>
        <w:gridCol w:w="7310"/>
      </w:tblGrid>
      <w:tr w:rsidR="00943418" w:rsidRPr="00943418" w14:paraId="0BF1F9F2" w14:textId="77777777" w:rsidTr="0094341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5F1055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270255DC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A4AF9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943418" w:rsidRPr="00943418" w14:paraId="3EDFAD76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E7F9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040E8E5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5335F67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típusa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</w:tc>
      </w:tr>
      <w:tr w:rsidR="00943418" w:rsidRPr="00943418" w14:paraId="353ED9ED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E66C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118AA5A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0F01058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Kriptopénz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mennyisége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tizedesekkel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pl. 1.23456789)</w:t>
            </w:r>
          </w:p>
        </w:tc>
      </w:tr>
      <w:tr w:rsidR="00943418" w:rsidRPr="00943418" w14:paraId="30EEFB07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B1B8F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419D1B36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4329AD6D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Jelenleg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nem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használatos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rendszer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csak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USD-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alapú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műveleteket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támogat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.)</w:t>
            </w:r>
          </w:p>
        </w:tc>
      </w:tr>
      <w:tr w:rsidR="00943418" w:rsidRPr="00943418" w14:paraId="6368AB15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0F98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</w:t>
            </w:r>
          </w:p>
        </w:tc>
        <w:tc>
          <w:tcPr>
            <w:tcW w:w="0" w:type="auto"/>
            <w:vAlign w:val="center"/>
            <w:hideMark/>
          </w:tcPr>
          <w:p w14:paraId="1B10D263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F63D17D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Kriptoeszköz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szimbóluma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pl. "BTC", "ETH".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esetén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kötelező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mező</w:t>
            </w:r>
            <w:proofErr w:type="spellEnd"/>
          </w:p>
        </w:tc>
      </w:tr>
      <w:tr w:rsidR="00943418" w:rsidRPr="00943418" w14:paraId="5978E50D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83C71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3CB37F89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4D30855B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kriptoegység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USD-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értéke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időpontjában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tizedes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pontosság</w:t>
            </w:r>
            <w:proofErr w:type="spellEnd"/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63ACEBA9" w14:textId="77777777" w:rsid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F8D2BC" w14:textId="76A644DE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943418">
        <w:rPr>
          <w:rFonts w:ascii="Times New Roman" w:hAnsi="Times New Roman" w:cs="Times New Roman"/>
          <w:sz w:val="24"/>
          <w:szCs w:val="24"/>
        </w:rPr>
        <w:t>{</w:t>
      </w:r>
    </w:p>
    <w:p w14:paraId="31B94CD7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"Vétel",</w:t>
      </w:r>
    </w:p>
    <w:p w14:paraId="2CC5A614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amount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0.5,</w:t>
      </w:r>
    </w:p>
    <w:p w14:paraId="35811C2B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currency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"USD",</w:t>
      </w:r>
    </w:p>
    <w:p w14:paraId="35225B5D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"BTC",</w:t>
      </w:r>
    </w:p>
    <w:p w14:paraId="0217CC0A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price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60000.00</w:t>
      </w:r>
    </w:p>
    <w:p w14:paraId="191A985B" w14:textId="65FB5986" w:rsid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>}</w:t>
      </w:r>
    </w:p>
    <w:p w14:paraId="3A764324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65FAA02E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rekord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beszúrása</w:t>
      </w:r>
      <w:proofErr w:type="spellEnd"/>
    </w:p>
    <w:p w14:paraId="5ADFF853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Beszúrjuk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dbo.Tranzakciók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táblába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azonosítóját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(req.user.id),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kriptoeszköz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szimbólumát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mennyiséget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árat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típust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466C68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beszúrás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generált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-t.</w:t>
      </w:r>
    </w:p>
    <w:p w14:paraId="71B9ACF7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Jelenlegi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kriptoállomány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lekérése</w:t>
      </w:r>
      <w:proofErr w:type="spellEnd"/>
    </w:p>
    <w:p w14:paraId="7B2D821A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dbo.FelhasználóEgyenleg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lekérdezzük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(USD)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(JSON-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formátumú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mezőket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E521C0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Hibakezelés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: ha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kivételt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dobunk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4C716E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kriptofrissítés</w:t>
      </w:r>
      <w:proofErr w:type="spellEnd"/>
    </w:p>
    <w:p w14:paraId="4FA86905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JSON-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ként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parse-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oljuk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({}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üres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alap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AD1B96A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Vétel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C2CDC2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Kiszámoljuk a cost = amount * price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összeget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5C5270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USD-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kisebb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, mint a cost → HTTP 400, 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vásárláshoz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}.</w:t>
      </w:r>
    </w:p>
    <w:p w14:paraId="06D346B1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Ellenkező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esetben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csökkentjük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növeljük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mennyiségét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4BAA06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Eladás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C68B15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lastRenderedPageBreak/>
        <w:t>Ellenőrizzük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van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e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cryptoObj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[crypto] &gt;= amount),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különben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HTTP 400, 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eladásra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}.</w:t>
      </w:r>
    </w:p>
    <w:p w14:paraId="6AD29BD6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Ha van,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kiszámoljuk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proceeds = amount * price,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növeljük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csökkentjük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kriptoállományt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B16092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Egyéb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HTTP 400, 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Ismeretlen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}.</w:t>
      </w:r>
    </w:p>
    <w:p w14:paraId="2BD29662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mentése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adatbázisban</w:t>
      </w:r>
      <w:proofErr w:type="spellEnd"/>
    </w:p>
    <w:p w14:paraId="48E0032B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FelhasználóEgyenleg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CryptoMennyiség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stringesített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JSON)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értékekkel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E67318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küldése</w:t>
      </w:r>
      <w:proofErr w:type="spellEnd"/>
    </w:p>
    <w:p w14:paraId="27DA3DD5" w14:textId="77777777" w:rsid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Siker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HTTP 201,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törzsében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4F829F2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F6E11BC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"success": true,</w:t>
      </w:r>
    </w:p>
    <w:p w14:paraId="3CAB5DEC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": 123,</w:t>
      </w:r>
    </w:p>
    <w:p w14:paraId="153EEDB2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"balance": 7000.5,</w:t>
      </w:r>
    </w:p>
    <w:p w14:paraId="2A3179AA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"crypto": { "BTC": 0.5, "ETH": 0 }</w:t>
      </w:r>
    </w:p>
    <w:p w14:paraId="689CF526" w14:textId="60053D21" w:rsid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C58559" w14:textId="7BA70562" w:rsidR="00943418" w:rsidRPr="00943418" w:rsidRDefault="00943418" w:rsidP="00943418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</w:p>
    <w:p w14:paraId="7416822F" w14:textId="223C2F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Bármely, a fenti lépések során keletkező kivételt 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logolunk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) és HTTP 500-at küldünk a kliensnek: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418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943418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43418">
        <w:rPr>
          <w:rFonts w:ascii="Times New Roman" w:hAnsi="Times New Roman" w:cs="Times New Roman"/>
          <w:sz w:val="24"/>
          <w:szCs w:val="24"/>
        </w:rPr>
        <w:t>": "Hiba a tranzakció során." }</w:t>
      </w:r>
    </w:p>
    <w:p w14:paraId="1839AEF8" w14:textId="63B55C05" w:rsidR="00943418" w:rsidRPr="00943418" w:rsidRDefault="00943418" w:rsidP="00943418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0A4E1CF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HTTP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státusz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Törzs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Magyarázat</w:t>
      </w:r>
      <w:proofErr w:type="spellEnd"/>
    </w:p>
    <w:p w14:paraId="60779166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201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 xml:space="preserve">{ success: true,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, balance, crypto }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sikeresen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rögzítve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frissített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portfólió</w:t>
      </w:r>
      <w:proofErr w:type="spellEnd"/>
    </w:p>
    <w:p w14:paraId="6611CFAB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400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vásárláshoz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5458B640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elég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kriptód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eladásra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</w:t>
      </w:r>
    </w:p>
    <w:p w14:paraId="6A549B00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message: '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Ismeretlen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Üzleti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logikai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hiba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elegendő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forrás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érvénytelen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típus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788CF25" w14:textId="4ACB4277" w:rsid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500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 xml:space="preserve">{ message: 'Hiba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.' }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Váratlan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szerverhiba</w:t>
      </w:r>
      <w:proofErr w:type="spellEnd"/>
    </w:p>
    <w:p w14:paraId="0112D253" w14:textId="77777777" w:rsidR="00943418" w:rsidRPr="00943418" w:rsidRDefault="00943418" w:rsidP="00943418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Megjegyzések</w:t>
      </w:r>
      <w:proofErr w:type="spellEnd"/>
    </w:p>
    <w:p w14:paraId="4A1B7353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currency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fogadása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jelenleg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helyőrző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—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mindig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USD-ben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240156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crypto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price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mezők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kötelezőek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mind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vétel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, mind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53F870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pontos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tizedespontosság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miatt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mennyiségeket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árakat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DECIMAL(18,8)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típusú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paraméterrel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kezeljük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SQL-ben.</w:t>
      </w:r>
    </w:p>
    <w:p w14:paraId="1A6EC35F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kliensoldalon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transactionId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felhasználható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későbbi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tranzakció-lekérdezésekhez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3418">
        <w:rPr>
          <w:rFonts w:ascii="Times New Roman" w:hAnsi="Times New Roman" w:cs="Times New Roman"/>
          <w:sz w:val="24"/>
          <w:szCs w:val="24"/>
          <w:lang w:val="en-US"/>
        </w:rPr>
        <w:t>visszaigazolásokhoz</w:t>
      </w:r>
      <w:proofErr w:type="spellEnd"/>
      <w:r w:rsidRPr="009434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F8CF4B" w14:textId="77777777" w:rsidR="00943418" w:rsidRPr="00943418" w:rsidRDefault="00943418" w:rsidP="00943418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1985CA69" w14:textId="199D1AAC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3284E708">
          <v:rect id="_x0000_i1037" style="width:0;height:1.5pt" o:hralign="center" o:hrstd="t" o:hr="t" fillcolor="#a0a0a0" stroked="f"/>
        </w:pict>
      </w:r>
    </w:p>
    <w:p w14:paraId="7765B066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2.5.2. Frontend interakciók és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kezelési logika</w:t>
      </w:r>
    </w:p>
    <w:p w14:paraId="132D200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  <w:r w:rsidRPr="00084BCC">
        <w:rPr>
          <w:rFonts w:ascii="Times New Roman" w:hAnsi="Times New Roman" w:cs="Times New Roman"/>
          <w:sz w:val="24"/>
          <w:szCs w:val="24"/>
        </w:rPr>
        <w:t xml:space="preserve"> felelős a felhasználói űrlapok kezeléséért és a kliensoldali adatok kezeléséért:</w:t>
      </w:r>
    </w:p>
    <w:p w14:paraId="4531B662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Regisztrációs folyamat:</w:t>
      </w:r>
    </w:p>
    <w:p w14:paraId="1F2E9649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űrlap adatainak összegyűjtése JavaScript eseménykezelő segítségével</w:t>
      </w:r>
    </w:p>
    <w:p w14:paraId="59482956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 használata a POST kérés elküldésére, a backend regisztrációs végpontjára</w:t>
      </w:r>
    </w:p>
    <w:p w14:paraId="4066B8A3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Sikeres válasz esetén a felhasználót értesítő üzenetek megjelenítése és átirányítása a bejelentkezési oldalra</w:t>
      </w:r>
    </w:p>
    <w:p w14:paraId="3FC60A60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Bejelentkezési folyamat:</w:t>
      </w:r>
    </w:p>
    <w:p w14:paraId="2B88D174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email és jelszó adatok bekérése</w:t>
      </w:r>
    </w:p>
    <w:p w14:paraId="3AD81B0B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felhasználói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adatok elmentése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-ben, hogy más oldalakon is elérhetőek legyenek</w:t>
      </w:r>
    </w:p>
    <w:p w14:paraId="0F924EEA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Kijelentkezési logika:</w:t>
      </w:r>
    </w:p>
    <w:p w14:paraId="7AEA1948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felhasználói adatok törlése és az oldal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újratöltése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bejelentkezési felületre való navigációval</w:t>
      </w:r>
    </w:p>
    <w:p w14:paraId="01D8DACB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Profiladatok betöltése:</w:t>
      </w:r>
    </w:p>
    <w:p w14:paraId="774E4621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Az oldal betöltésekor a mentett adatok automatikus megjelenítése, ezzel biztosítva a felhasználói élmény következetességét</w:t>
      </w:r>
    </w:p>
    <w:p w14:paraId="285F598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</w:p>
    <w:p w14:paraId="6CFB8FE6" w14:textId="47273692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Áttekintés – Mi a userdata.js célja?</w:t>
      </w:r>
    </w:p>
    <w:p w14:paraId="09CC594D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userdata.js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frontend JavaScript fájl</w:t>
      </w:r>
      <w:r w:rsidRPr="00084BCC">
        <w:rPr>
          <w:rFonts w:ascii="Times New Roman" w:hAnsi="Times New Roman" w:cs="Times New Roman"/>
          <w:sz w:val="24"/>
          <w:szCs w:val="24"/>
        </w:rPr>
        <w:t>, amely a következő kulcsfontosságú felhasználói funkciókat valósítja meg:</w:t>
      </w:r>
    </w:p>
    <w:p w14:paraId="7F8AA46D" w14:textId="4665652B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</w:t>
      </w:r>
    </w:p>
    <w:p w14:paraId="04D2F86A" w14:textId="3AE6EC34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</w:t>
      </w:r>
    </w:p>
    <w:p w14:paraId="2C90B614" w14:textId="361F9F8D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</w:t>
      </w:r>
    </w:p>
    <w:p w14:paraId="46A5E040" w14:textId="7638AE40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Profilbetöltés</w:t>
      </w:r>
    </w:p>
    <w:p w14:paraId="6498DFE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fájl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aszinkron módon</w:t>
      </w:r>
      <w:r w:rsidRPr="00084BCC">
        <w:rPr>
          <w:rFonts w:ascii="Times New Roman" w:hAnsi="Times New Roman" w:cs="Times New Roman"/>
          <w:sz w:val="24"/>
          <w:szCs w:val="24"/>
        </w:rPr>
        <w:t xml:space="preserve"> kommunikál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Node.js + Express backenddel</w:t>
      </w:r>
      <w:r w:rsidRPr="00084BCC">
        <w:rPr>
          <w:rFonts w:ascii="Times New Roman" w:hAnsi="Times New Roman" w:cs="Times New Roman"/>
          <w:sz w:val="24"/>
          <w:szCs w:val="24"/>
        </w:rPr>
        <w:t>, pontosabban a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/login végpontokkal. Ezen kívül kezeli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felhasználói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és adatokat a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-ben</w:t>
      </w:r>
      <w:r w:rsidRPr="00084BCC">
        <w:rPr>
          <w:rFonts w:ascii="Times New Roman" w:hAnsi="Times New Roman" w:cs="Times New Roman"/>
          <w:sz w:val="24"/>
          <w:szCs w:val="24"/>
        </w:rPr>
        <w:t>, így más oldalak is hozzáférhetnek az éppen bejelentkezett felhasználóhoz.</w:t>
      </w:r>
    </w:p>
    <w:p w14:paraId="57D3576B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48C8F69">
          <v:rect id="_x0000_i1038" style="width:0;height:1.5pt" o:hralign="center" o:hrstd="t" o:hr="t" fillcolor="#a0a0a0" stroked="f"/>
        </w:pict>
      </w:r>
    </w:p>
    <w:p w14:paraId="4685D93A" w14:textId="77777777" w:rsidR="00931A92" w:rsidRPr="00084BCC" w:rsidRDefault="00931A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60B57F" w14:textId="7C61945E" w:rsidR="00236E5E" w:rsidRPr="00084BCC" w:rsidRDefault="00236E5E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lastRenderedPageBreak/>
        <w:t xml:space="preserve"> A fájl működése lépésről lépésre</w:t>
      </w:r>
    </w:p>
    <w:p w14:paraId="635AAD0A" w14:textId="5235520F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1. Regisztráció kezelése</w:t>
      </w:r>
      <w:r w:rsidRPr="00084BCC">
        <w:rPr>
          <w:rFonts w:ascii="Times New Roman" w:hAnsi="Times New Roman" w:cs="Times New Roman"/>
        </w:rPr>
        <w:drawing>
          <wp:inline distT="0" distB="0" distL="0" distR="0" wp14:anchorId="6EADA683" wp14:editId="4438CDA0">
            <wp:extent cx="5760720" cy="4518660"/>
            <wp:effectExtent l="0" t="0" r="0" b="0"/>
            <wp:docPr id="1109223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34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Ez a kód figyel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registerForm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nevű űrlapot. Ha megtalálja, akkor az alábbiakat teszi, amikor a felhasználó rákattint a „Regisztráció” gombra:</w:t>
      </w:r>
    </w:p>
    <w:p w14:paraId="28AD479A" w14:textId="497E6C0F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Működés:</w:t>
      </w:r>
    </w:p>
    <w:p w14:paraId="1AA0B929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Űrlap adatainak összegyűjtése</w:t>
      </w:r>
      <w:r w:rsidRPr="00084BCC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password</w:t>
      </w:r>
      <w:proofErr w:type="spellEnd"/>
    </w:p>
    <w:p w14:paraId="22EC280C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Fetch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POST</w:t>
      </w:r>
      <w:r w:rsidRPr="00084BCC">
        <w:rPr>
          <w:rFonts w:ascii="Times New Roman" w:hAnsi="Times New Roman" w:cs="Times New Roman"/>
          <w:sz w:val="24"/>
          <w:szCs w:val="24"/>
        </w:rPr>
        <w:t xml:space="preserve"> kérés a szerver felé:</w:t>
      </w:r>
    </w:p>
    <w:p w14:paraId="58C91924" w14:textId="120458D0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Cél: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register</w:t>
      </w:r>
      <w:proofErr w:type="spellEnd"/>
    </w:p>
    <w:p w14:paraId="35D6708A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Küldött adatok: {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EA83EA3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Sikeres válasz esetén:</w:t>
      </w:r>
    </w:p>
    <w:p w14:paraId="1777F19F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értesítése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</w:t>
      </w:r>
    </w:p>
    <w:p w14:paraId="6F7D24B8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Átnavigálás a bejelentkezési oldalra</w:t>
      </w:r>
    </w:p>
    <w:p w14:paraId="2EF69D62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Hiba esetén:</w:t>
      </w:r>
    </w:p>
    <w:p w14:paraId="460079DD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Hibaüzenet megjelenítése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errorMsg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jű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elemben</w:t>
      </w:r>
    </w:p>
    <w:p w14:paraId="1B4FF525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Konzolos naplózás</w:t>
      </w:r>
    </w:p>
    <w:p w14:paraId="657C4875" w14:textId="47D9750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Biztonsági megjegyzés:</w:t>
      </w:r>
    </w:p>
    <w:p w14:paraId="6BF49D4C" w14:textId="471396A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jelszó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nem kerül elmentésre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-be</w:t>
      </w:r>
      <w:r w:rsidRPr="00084BCC">
        <w:rPr>
          <w:rFonts w:ascii="Times New Roman" w:hAnsi="Times New Roman" w:cs="Times New Roman"/>
          <w:sz w:val="24"/>
          <w:szCs w:val="24"/>
        </w:rPr>
        <w:t>, csak a szerver kapja meg</w:t>
      </w:r>
      <w:r w:rsidR="00A27108" w:rsidRPr="00084BCC">
        <w:rPr>
          <w:rFonts w:ascii="Times New Roman" w:hAnsi="Times New Roman" w:cs="Times New Roman"/>
          <w:sz w:val="24"/>
          <w:szCs w:val="24"/>
        </w:rPr>
        <w:t>.</w:t>
      </w:r>
    </w:p>
    <w:p w14:paraId="224362EC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6F4D35E6">
          <v:rect id="_x0000_i1039" style="width:0;height:1.5pt" o:hralign="center" o:hrstd="t" o:hr="t" fillcolor="#a0a0a0" stroked="f"/>
        </w:pict>
      </w:r>
    </w:p>
    <w:p w14:paraId="0E36CA62" w14:textId="75A66582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Bejelentkezés kezelése</w:t>
      </w:r>
    </w:p>
    <w:p w14:paraId="10F6C94A" w14:textId="5A002A3A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360E3B0" wp14:editId="449D4FCC">
            <wp:extent cx="5760720" cy="4072890"/>
            <wp:effectExtent l="0" t="0" r="0" b="3810"/>
            <wp:docPr id="236081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1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5E" w:rsidRPr="00084BCC">
        <w:rPr>
          <w:rFonts w:ascii="Times New Roman" w:hAnsi="Times New Roman" w:cs="Times New Roman"/>
          <w:sz w:val="24"/>
          <w:szCs w:val="24"/>
        </w:rPr>
        <w:t xml:space="preserve">Ez a blokk figyel egy </w:t>
      </w:r>
      <w:proofErr w:type="spellStart"/>
      <w:r w:rsidR="00236E5E" w:rsidRPr="00084BCC"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 w:rsidR="00236E5E" w:rsidRPr="00084BCC">
        <w:rPr>
          <w:rFonts w:ascii="Times New Roman" w:hAnsi="Times New Roman" w:cs="Times New Roman"/>
          <w:sz w:val="24"/>
          <w:szCs w:val="24"/>
        </w:rPr>
        <w:t>-ot, és hasonló módon kezeli, mint a regisztrációt:</w:t>
      </w:r>
    </w:p>
    <w:p w14:paraId="6694D713" w14:textId="5CE0824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Működés:</w:t>
      </w:r>
    </w:p>
    <w:p w14:paraId="770BE0C5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Beolvassa a beírt e-mail címet és jelszót.</w:t>
      </w:r>
    </w:p>
    <w:p w14:paraId="1DBAE2D9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Küld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084BCC">
        <w:rPr>
          <w:rFonts w:ascii="Times New Roman" w:hAnsi="Times New Roman" w:cs="Times New Roman"/>
          <w:sz w:val="24"/>
          <w:szCs w:val="24"/>
        </w:rPr>
        <w:t xml:space="preserve"> kérést a backend /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/login végpontjára.</w:t>
      </w:r>
    </w:p>
    <w:p w14:paraId="259D6D49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szerver válasza kétféle lehet:</w:t>
      </w:r>
    </w:p>
    <w:p w14:paraId="237643D1" w14:textId="77777777" w:rsidR="00236E5E" w:rsidRPr="00084BCC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Sikeres</w:t>
      </w:r>
      <w:r w:rsidRPr="00084BCC">
        <w:rPr>
          <w:rFonts w:ascii="Times New Roman" w:hAnsi="Times New Roman" w:cs="Times New Roman"/>
          <w:sz w:val="24"/>
          <w:szCs w:val="24"/>
        </w:rPr>
        <w:t xml:space="preserve">: visszakapja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-t,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name-et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email-t.</w:t>
      </w:r>
    </w:p>
    <w:p w14:paraId="0B14688B" w14:textId="77777777" w:rsidR="00236E5E" w:rsidRPr="00084BCC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Sikertelen</w:t>
      </w:r>
      <w:r w:rsidRPr="00084BCC">
        <w:rPr>
          <w:rFonts w:ascii="Times New Roman" w:hAnsi="Times New Roman" w:cs="Times New Roman"/>
          <w:sz w:val="24"/>
          <w:szCs w:val="24"/>
        </w:rPr>
        <w:t>: hibaüzenet megjelenítése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errorMsg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vagy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).</w:t>
      </w:r>
    </w:p>
    <w:p w14:paraId="28FB5824" w14:textId="1E555BA8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Mit tárolunk?</w:t>
      </w:r>
    </w:p>
    <w:p w14:paraId="54AEB95C" w14:textId="22453CA5" w:rsidR="00A27108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5343CA3" wp14:editId="3974E93D">
            <wp:extent cx="5760720" cy="596900"/>
            <wp:effectExtent l="0" t="0" r="0" b="0"/>
            <wp:docPr id="805400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00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5754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azért fontos, mert más oldalak (pl. /btc.html) ebből olvassák ki a bejelentkezett felhasználót, és a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– ezzel tudják azonosítani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 szerver felé küldött kérésekben.</w:t>
      </w:r>
    </w:p>
    <w:p w14:paraId="3D8AF866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01998B1">
          <v:rect id="_x0000_i1040" style="width:0;height:1.5pt" o:hralign="center" o:hrstd="t" o:hr="t" fillcolor="#a0a0a0" stroked="f"/>
        </w:pict>
      </w:r>
    </w:p>
    <w:p w14:paraId="17683474" w14:textId="6B0F07DF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Kijelentkezés logika</w:t>
      </w:r>
    </w:p>
    <w:p w14:paraId="3B8E5F2B" w14:textId="5ACF0744" w:rsidR="00A27108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3569863" wp14:editId="3C210241">
            <wp:extent cx="5086350" cy="1847850"/>
            <wp:effectExtent l="0" t="0" r="0" b="0"/>
            <wp:docPr id="17440952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52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B89" w14:textId="7899B3A9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Működés:</w:t>
      </w:r>
    </w:p>
    <w:p w14:paraId="0CCF4410" w14:textId="77777777" w:rsidR="00236E5E" w:rsidRPr="00084BCC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Ellenőrzi, hogy van-e kijelentkezés gomb.</w:t>
      </w:r>
    </w:p>
    <w:p w14:paraId="0672E39F" w14:textId="77777777" w:rsidR="00236E5E" w:rsidRPr="00084BCC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Ha rákattintanak, akkor:</w:t>
      </w:r>
    </w:p>
    <w:p w14:paraId="0092FB05" w14:textId="77777777" w:rsidR="00236E5E" w:rsidRPr="00084BCC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Törli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a felhasználói adatokat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localStorage-ből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21B4A165" w14:textId="77777777" w:rsidR="00236E5E" w:rsidRPr="00084BCC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Átnavigál a bejelentkező oldalra.</w:t>
      </w:r>
    </w:p>
    <w:p w14:paraId="29A06A79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gyors és hatékony módja</w:t>
      </w:r>
      <w:r w:rsidRPr="00084BCC">
        <w:rPr>
          <w:rFonts w:ascii="Times New Roman" w:hAnsi="Times New Roman" w:cs="Times New Roman"/>
          <w:sz w:val="24"/>
          <w:szCs w:val="24"/>
        </w:rPr>
        <w:t xml:space="preserve"> annak, hogy kijelentkeztessük a felhasználót anélkül, hogy bármit a szerverhez kéne küldenünk (mivel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törlésével megszűnik a jogosultság).</w:t>
      </w:r>
    </w:p>
    <w:p w14:paraId="0A216D94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1037392">
          <v:rect id="_x0000_i1041" style="width:0;height:1.5pt" o:hralign="center" o:hrstd="t" o:hr="t" fillcolor="#a0a0a0" stroked="f"/>
        </w:pict>
      </w:r>
    </w:p>
    <w:p w14:paraId="08CDCC19" w14:textId="341D1CCE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Profiloldal betöltése</w:t>
      </w:r>
      <w:r w:rsidRPr="00084BCC">
        <w:rPr>
          <w:rFonts w:ascii="Times New Roman" w:hAnsi="Times New Roman" w:cs="Times New Roman"/>
        </w:rPr>
        <w:drawing>
          <wp:inline distT="0" distB="0" distL="0" distR="0" wp14:anchorId="4F40B84D" wp14:editId="34BD9BDC">
            <wp:extent cx="5760720" cy="3999230"/>
            <wp:effectExtent l="0" t="0" r="0" b="1270"/>
            <wp:docPr id="881029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90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5E" w:rsidRPr="00084BCC">
        <w:rPr>
          <w:rFonts w:ascii="Times New Roman" w:hAnsi="Times New Roman" w:cs="Times New Roman"/>
          <w:sz w:val="24"/>
          <w:szCs w:val="24"/>
        </w:rPr>
        <w:t>Ez a rész azt csinálja:</w:t>
      </w:r>
    </w:p>
    <w:p w14:paraId="5A1B942D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Megvárja, amíg betölt az oldal.</w:t>
      </w:r>
    </w:p>
    <w:p w14:paraId="6F106BEB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Megnézi, van-e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mentve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-ben.</w:t>
      </w:r>
    </w:p>
    <w:p w14:paraId="640913F3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Ha van, akkor beállítja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mezőket az oldalon.</w:t>
      </w:r>
    </w:p>
    <w:p w14:paraId="4B4F3B9A" w14:textId="406D1A39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Ezt használhatod a profiloldaladon, vagy bárhol, ahol szeretnéd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kiírni a felhasználó adatait</w:t>
      </w:r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9AE531F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C75ADDD">
          <v:rect id="_x0000_i1042" style="width:0;height:1.5pt" o:hralign="center" o:hrstd="t" o:hr="t" fillcolor="#a0a0a0" stroked="f"/>
        </w:pict>
      </w:r>
    </w:p>
    <w:p w14:paraId="6FB78D5F" w14:textId="3493D54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Miért jó ez a fájl?</w:t>
      </w:r>
    </w:p>
    <w:p w14:paraId="6FB76FCB" w14:textId="3F1454A8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Teljesen backend-orientált, nincs többé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-alapú „házi adatbázis”.</w:t>
      </w:r>
    </w:p>
    <w:p w14:paraId="6B48A95E" w14:textId="4F2A7DB9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alapján működik, így bővíthető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-alapú védelemmel is.</w:t>
      </w:r>
    </w:p>
    <w:p w14:paraId="5D966745" w14:textId="46EFF94B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Egyszerű, könnyen karbantartható, érthető.</w:t>
      </w:r>
    </w:p>
    <w:p w14:paraId="6E04A019" w14:textId="7F3B7F32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felhasználóadat elérhető más fájlok számára is.</w:t>
      </w:r>
    </w:p>
    <w:p w14:paraId="427EDDB6" w14:textId="25342A91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HTML oldalakhoz van optimalizálva, nem kell hozzá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más frontend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180C680F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pict w14:anchorId="399BC849">
          <v:rect id="_x0000_i1043" style="width:0;height:1.5pt" o:hralign="center" o:hrstd="t" o:hr="t" fillcolor="#a0a0a0" stroked="f"/>
        </w:pict>
      </w:r>
    </w:p>
    <w:p w14:paraId="2F00D23B" w14:textId="5D51CC40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Javasolt bővítések / finomítások (opcionális)</w:t>
      </w:r>
    </w:p>
    <w:p w14:paraId="4D8DDF8C" w14:textId="77777777" w:rsidR="00236E5E" w:rsidRPr="00084BCC" w:rsidRDefault="00236E5E" w:rsidP="00236E5E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lejárat figyelés</w:t>
      </w:r>
      <w:r w:rsidRPr="00084BCC">
        <w:rPr>
          <w:rFonts w:ascii="Times New Roman" w:hAnsi="Times New Roman" w:cs="Times New Roman"/>
          <w:sz w:val="24"/>
          <w:szCs w:val="24"/>
        </w:rPr>
        <w:br/>
        <w:t>Lehetőség van a JWT-ben tárolt lejárati idő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) ellenőrzésére, így automatikusan kijelentkeztethetjük a felhasználót.</w:t>
      </w:r>
    </w:p>
    <w:p w14:paraId="4376F812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E55C86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2.6. Biztonsági megoldások és hitelesítési mechanizmusok</w:t>
      </w:r>
    </w:p>
    <w:p w14:paraId="4A1B46E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kiemelkedő figyelmet fordít a biztonságra, különösen azért, mert pénzügyi szimulációs rendszerről van szó. Az alábbi intézkedések garantálják az adatok védelmét:</w:t>
      </w:r>
    </w:p>
    <w:p w14:paraId="137B53E0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Jelszó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Hash-elés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bcryptjs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segítségével minden felhasználó jelszavát egyszeri, erős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hash-elési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algoritmussal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így az adatbázisban soha nem tárolódik sima szöveges formában a jelszó.</w:t>
      </w:r>
    </w:p>
    <w:p w14:paraId="7D4D70F1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JWT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Tokenek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sikeres bejelentkezéskor a rendszer egy időkorlátos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generál, amely az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khoz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történő hozzáférést szabályozza.</w:t>
      </w:r>
    </w:p>
    <w:p w14:paraId="1EF2D313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HTTPS használata:</w:t>
      </w:r>
      <w:r w:rsidRPr="00084BCC">
        <w:rPr>
          <w:rFonts w:ascii="Times New Roman" w:hAnsi="Times New Roman" w:cs="Times New Roman"/>
          <w:sz w:val="24"/>
          <w:szCs w:val="24"/>
        </w:rPr>
        <w:br/>
        <w:t>A szerver konfigurálása során javasolt HTTPS protokoll használata, hogy a kliensek és a szerver közötti kommunikáció titkosított legyen.</w:t>
      </w:r>
    </w:p>
    <w:p w14:paraId="64984DC0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Limiting és IP blokkolás: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olyan támadások ellen, mint az erőltetett jelszó kitalálás,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limiting mechanizmusokat alkalmazunk, melyek korlátozzák a túl gyakori kéréseket.</w:t>
      </w:r>
    </w:p>
    <w:p w14:paraId="41EBB463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>Az MSSQL konfigurációjában a megfelelő jogosultságkezelést és auditálást alkalmazzuk, hogy az adatokhoz csak hitelesített felhasználók férhessenek hozzá.</w:t>
      </w:r>
    </w:p>
    <w:p w14:paraId="0A741A8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2.7. Rendszerintegráció, API-k és külső szolgáltatások</w:t>
      </w:r>
    </w:p>
    <w:p w14:paraId="232B4BDF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több külső szolgáltatással integrálódik, amelyek révén a rendszer valódi időben képes az aktuális piac mozgását követni:</w:t>
      </w:r>
    </w:p>
    <w:p w14:paraId="4F0A69C6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Binance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API: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WebSocket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kapcsolat lehetővé teszi, hogy a rendszer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(BTC, ETH, DOGE stb.) élő árfolyam adatait valós időben frissítse. A szerver egy dedikált szervizt futtat, amely minden egyes kereskedési eseményt (trade) fogad, és az aktuális árat a memóriában, az ún.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prices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objektumban tárolja, majd egy dedikált API végpont szolgáltatja az adatokat a frontendre.</w:t>
      </w:r>
    </w:p>
    <w:p w14:paraId="5D88C0DF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Data API: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részvényárfolyamok eléréséhez az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modul segítségével hívjuk meg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API-t, és a kapott adatok alapján építjük fel az élő árfolyam adatokat, melyeket szintén a frontend lekérdezhet.</w:t>
      </w:r>
    </w:p>
    <w:p w14:paraId="625C1316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Habár jelenleg nem aktív a rendszerben,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nodemailer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modul későbbi integrációra készül, hogy e-mail alapú értesítéseket, jelszó-emlékeztetőt vagy egyéb kommunikációt támogasson.</w:t>
      </w:r>
    </w:p>
    <w:p w14:paraId="0155184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2.8. Hibakezelés és naplózás</w:t>
      </w:r>
    </w:p>
    <w:p w14:paraId="3891E544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rendszer megfelelő hibakezelési mechanizmusokkal és naplózási lehetőségekkel rendelkezik:</w:t>
      </w:r>
    </w:p>
    <w:p w14:paraId="50152A62" w14:textId="77777777" w:rsidR="005E1AD1" w:rsidRPr="00084BCC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alapú hibakezelés: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Express hibakezelő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-je biztosítja, hogy minden keletkező kivétel esetén részletes hibaüzenet kerüljön visszaküldésre, ugyanakkor a felhasználó számára barátságos formában legyenek az értesítések megjelenítve.</w:t>
      </w:r>
    </w:p>
    <w:p w14:paraId="5707DE3F" w14:textId="77777777" w:rsidR="005E1AD1" w:rsidRPr="00084BCC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Naplózás: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server.js-ben és a kliensoldali kódban is alkalmazott konzol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logok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segítik a fejlesztőket az esetleges hibák és problémák gyors azonosításában. A naplózási rendszer kiterjeszthető külső log-kezelő eszközök integrációjával is (pl. Winston).</w:t>
      </w:r>
    </w:p>
    <w:p w14:paraId="63E5FF43" w14:textId="4ECB3DFF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A9FF6D1">
          <v:rect id="_x0000_i1044" style="width:0;height:1.5pt" o:hralign="center" o:hrstd="t" o:hr="t" fillcolor="#a0a0a0" stroked="f"/>
        </w:pict>
      </w:r>
    </w:p>
    <w:p w14:paraId="58945036" w14:textId="0F697666" w:rsidR="00931A92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</w:p>
    <w:p w14:paraId="1BD322C1" w14:textId="77777777" w:rsidR="00931A92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</w:p>
    <w:p w14:paraId="3E0C63E8" w14:textId="77777777" w:rsidR="00931A92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</w:p>
    <w:p w14:paraId="48A99B2F" w14:textId="77777777" w:rsidR="00931A92" w:rsidRPr="00084BCC" w:rsidRDefault="00931A92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E8828" w14:textId="4CD5FF22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lastRenderedPageBreak/>
        <w:t>3. Tesztelési Dokumentáció</w:t>
      </w:r>
    </w:p>
    <w:p w14:paraId="563A1FB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tesztelési dokumentáció célja, hogy bemutassa,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hogyan reagál különféle körülmények között, és milyen módszerekkel ellenőriztük a rendszer megbízhatóságát.</w:t>
      </w:r>
    </w:p>
    <w:p w14:paraId="0EDF069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3.1. A tesztelési stratégia és célok</w:t>
      </w:r>
    </w:p>
    <w:p w14:paraId="1D0BE22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tesztelési megközelítésünk ötvözi a manuális és az automatizált tesztelést, hogy minden esetben biztosítsuk a rendszer stabil és hibamentes működését. Célunk, hogy:</w:t>
      </w:r>
    </w:p>
    <w:p w14:paraId="6BEF1D0C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Funkcionális stabilitás: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Minden API végpont, felhasználói funkció és élő adatfolyam kezelés hibátlanul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különböző környezetekben.</w:t>
      </w:r>
    </w:p>
    <w:p w14:paraId="4F3A4860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Terheléses tesztelés: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rendszer megbízhatóan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nagy számú egyidejű felhasználó esetén, és megfelelően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skálázódjon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09F75DD3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Biztonsági tesztek: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Ellenőrizzük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hitelesítés és a jelszó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hash-elés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hatékonyságát, valamint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limiting megoldások működését.</w:t>
      </w:r>
    </w:p>
    <w:p w14:paraId="71D71E0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3.2. Manuális tesztek és funkcionális ellenőrzések</w:t>
      </w:r>
    </w:p>
    <w:p w14:paraId="64A8AD9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Felhasználói műveletek tesztelése:</w:t>
      </w:r>
    </w:p>
    <w:p w14:paraId="36195899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Regisztráció:</w:t>
      </w:r>
      <w:r w:rsidRPr="00084BCC">
        <w:rPr>
          <w:rFonts w:ascii="Times New Roman" w:hAnsi="Times New Roman" w:cs="Times New Roman"/>
          <w:sz w:val="24"/>
          <w:szCs w:val="24"/>
        </w:rPr>
        <w:br/>
        <w:t>Teszteljük, hogy az űrlap helyes adatokat vár, és hibás email vagy jelszó esetén megfelelő hibaüzenetet kap a felhasználó.</w:t>
      </w:r>
    </w:p>
    <w:p w14:paraId="0568A307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Ellenőrizzük, hogy a bejelentkezési adatok helyes kombinációja esetén a rendszer megfelelő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-t generál, és a hibás adatok esetén a felhasználót figyelmezteti.</w:t>
      </w:r>
    </w:p>
    <w:p w14:paraId="1A42F4EC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validáció: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védett útvonalak lekérésénél teszteljük, hogy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nélkül vagy érvénytelen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érkező kérések elutasításra kerülnek.</w:t>
      </w:r>
    </w:p>
    <w:p w14:paraId="15BAD01D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Statikus fájlok kiszolgálása: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Ellenőrizzük, hogy a HTML, CSS és JavaScript fájlok megfelelően töltődnek be minden támogatott böngészőben.</w:t>
      </w:r>
    </w:p>
    <w:p w14:paraId="3ACE9BD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Adatbázis műveletek ellenőrzése:</w:t>
      </w:r>
    </w:p>
    <w:p w14:paraId="233E3106" w14:textId="77777777" w:rsidR="005E1AD1" w:rsidRPr="00084BCC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Új felhasználó regisztrációja: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új regisztrációs kísérlet után ellenőrizzük, hogy az adatbázis megfelelő módon frissült-e, és az email cím egyediségét betartottuk.</w:t>
      </w:r>
    </w:p>
    <w:p w14:paraId="23EB6E73" w14:textId="77777777" w:rsidR="005E1AD1" w:rsidRPr="00084BCC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Adatfrissítések és tranzakciók: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Teszteljük, hogy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TradeHistory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tábla eseményei helyesen frissülnek az élő adatfolyam adatai alapján, és hogy a Globális beállítások megfelelően töltődnek be.</w:t>
      </w:r>
    </w:p>
    <w:p w14:paraId="19F8FF4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3.3. Automatizált tesztelési eljárások</w:t>
      </w:r>
    </w:p>
    <w:p w14:paraId="0065336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rendszer automatizált teszteléséhez több tesztkeretrendszert és eszközt alkalmaztunk:</w:t>
      </w:r>
    </w:p>
    <w:p w14:paraId="457211F8" w14:textId="77777777" w:rsidR="005E1AD1" w:rsidRPr="00084BCC" w:rsidRDefault="005E1AD1" w:rsidP="00114446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Mocha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és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Chai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Ezekkel a keretrendszerekkel unit és integrációs teszteket írtunk a backend modulok tesztelésére, beleértve a regisztrációs, bejelentkezési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validációs folyamatokat.</w:t>
      </w:r>
    </w:p>
    <w:p w14:paraId="4428343B" w14:textId="77777777" w:rsidR="005E1AD1" w:rsidRPr="00084BCC" w:rsidRDefault="005E1AD1" w:rsidP="00114446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Selenium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WebDriver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alapú tesztek:</w:t>
      </w:r>
      <w:r w:rsidRPr="00084BCC">
        <w:rPr>
          <w:rFonts w:ascii="Times New Roman" w:hAnsi="Times New Roman" w:cs="Times New Roman"/>
          <w:sz w:val="24"/>
          <w:szCs w:val="24"/>
        </w:rPr>
        <w:br/>
        <w:t>Automatizált böngésző tesztek során ellenőrizzük a felhasználói űrlapok, navigáció és interaktív elemek működését.</w:t>
      </w:r>
    </w:p>
    <w:p w14:paraId="55689B31" w14:textId="77777777" w:rsidR="005E1AD1" w:rsidRPr="00084BCC" w:rsidRDefault="005E1AD1" w:rsidP="00114446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Load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Testing eszközök: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Olyan eszközöket, mint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JMeter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Artillery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használatával szimuláljuk a nagy forgalmú felhasználói terhelést, hogy megbizonyosodjunk a rendszer skálázhatóságáról.</w:t>
      </w:r>
    </w:p>
    <w:p w14:paraId="291685E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3.4. Teljesítménytesztelés, stresszteszt és terheléses vizsgálatok</w:t>
      </w:r>
    </w:p>
    <w:p w14:paraId="601B1C3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élő piaci adatfolyamok és a valós idejű API hívások miatt kiemelten fontos, hogy a rendszer nagy terhelés alatt is megfelelően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 A tesztelési eljárások során:</w:t>
      </w:r>
    </w:p>
    <w:p w14:paraId="0B1595FD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Terhelési tesztek: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Többszámos egyidejű bejelentkezést, regisztrációt és API hívást szimuláltunk, hogy felmérjük a szerver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válaszidejét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627CCFF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Stressztesztek:</w:t>
      </w:r>
      <w:r w:rsidRPr="00084BCC">
        <w:rPr>
          <w:rFonts w:ascii="Times New Roman" w:hAnsi="Times New Roman" w:cs="Times New Roman"/>
          <w:sz w:val="24"/>
          <w:szCs w:val="24"/>
        </w:rPr>
        <w:br/>
        <w:t>A rendszer határait feltérképeztük, például mikor kezd csökkenni a válaszidő, vagy milyen hibaüzenetek jelennek meg extrém körülmények között.</w:t>
      </w:r>
    </w:p>
    <w:p w14:paraId="4FF0346B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Memóriahasználat és erőforrás-kezelés:</w:t>
      </w:r>
      <w:r w:rsidRPr="00084BCC">
        <w:rPr>
          <w:rFonts w:ascii="Times New Roman" w:hAnsi="Times New Roman" w:cs="Times New Roman"/>
          <w:sz w:val="24"/>
          <w:szCs w:val="24"/>
        </w:rPr>
        <w:br/>
        <w:t>A szerver erőforrás-fogyasztását mértük, hogy a memória szivárgások és a túlterheltség esetén időben beavatkozhassunk.</w:t>
      </w:r>
    </w:p>
    <w:p w14:paraId="4D17C84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3.5. Tesztelési eredmények és hibakeresési folyamat</w:t>
      </w:r>
    </w:p>
    <w:p w14:paraId="246B631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tesztelési fázis során rögzített eredményeket részletesen dokumentáltuk, így az esetleges hibák gyors elhárítása lehetséges:</w:t>
      </w:r>
    </w:p>
    <w:p w14:paraId="46C49F7A" w14:textId="77777777" w:rsidR="005E1AD1" w:rsidRPr="00084BCC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Hibák kategorizálása: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Azonosított hibákat súlyosság, előfordulási gyakoriság és hatás alapján osztályoztuk.</w:t>
      </w:r>
    </w:p>
    <w:p w14:paraId="0026E16B" w14:textId="77777777" w:rsidR="005E1AD1" w:rsidRPr="00084BCC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Hibakeresési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logok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fejlesztői naplókban szereplő konzol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logok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a szerver oldali hibajelentések alapján határoztuk meg a problémák okát.</w:t>
      </w:r>
    </w:p>
    <w:p w14:paraId="6EA26E08" w14:textId="77777777" w:rsidR="005E1AD1" w:rsidRPr="00084BCC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Javítási ciklusok: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tesztelési eredmények alapján rendszeresen frissítettük a kódot, és az új verziókat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újraeltengeztük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hogy az előzőleg azonosított hibák ne térjenek vissza.</w:t>
      </w:r>
    </w:p>
    <w:p w14:paraId="68641088" w14:textId="319B8A7C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5CC771B">
          <v:rect id="_x0000_i1045" style="width:0;height:1.5pt" o:hralign="center" o:hrstd="t" o:hr="t" fillcolor="#a0a0a0" stroked="f"/>
        </w:pict>
      </w:r>
    </w:p>
    <w:p w14:paraId="23FCBAEB" w14:textId="4579A804" w:rsidR="00931A92" w:rsidRPr="00084BCC" w:rsidRDefault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672F76DF" w14:textId="77777777" w:rsidR="005E1AD1" w:rsidRPr="00084BCC" w:rsidRDefault="005E1AD1" w:rsidP="00931A92">
      <w:pPr>
        <w:rPr>
          <w:rFonts w:ascii="Times New Roman" w:hAnsi="Times New Roman" w:cs="Times New Roman"/>
          <w:sz w:val="24"/>
          <w:szCs w:val="24"/>
        </w:rPr>
      </w:pPr>
    </w:p>
    <w:p w14:paraId="61DB21B9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t>4. Fejlesztési Lehetőségek és Jövőbeni Bővítések</w:t>
      </w:r>
    </w:p>
    <w:p w14:paraId="2EA99AC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folyamatos fejlesztésre és bővítésre ad lehetőséget, amelyet az alábbiakban ismertetünk részletesen.</w:t>
      </w:r>
    </w:p>
    <w:p w14:paraId="3BA2FB8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4.1. Új funkciók és integrációk</w:t>
      </w:r>
    </w:p>
    <w:p w14:paraId="7698A8A8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Több kereskedési eszköz integrálása: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jelenlegi rendszerbe hatféle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háromféle részvény van integrálva. A jövőben további eszközök (pl. árupiac, devizakereskedés) hozzáadása lehetőséget ad a felhasználók számára, hogy szélesebb körű tapasztalatokat szerezzenek.</w:t>
      </w:r>
    </w:p>
    <w:p w14:paraId="598B38D4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Grafikonok és statisztikák megjelenítése:</w:t>
      </w:r>
      <w:r w:rsidRPr="00084BCC">
        <w:rPr>
          <w:rFonts w:ascii="Times New Roman" w:hAnsi="Times New Roman" w:cs="Times New Roman"/>
          <w:sz w:val="24"/>
          <w:szCs w:val="24"/>
        </w:rPr>
        <w:br/>
        <w:t>Érdemes fejleszteni egy részletes analitikai modult, amely diagramok és grafikonok segítségével vizualizálja a kereskedési adatokat, így segítve a felhasználói döntéshozatalt.</w:t>
      </w:r>
    </w:p>
    <w:p w14:paraId="4D100A56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Játékosított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elemek beépítése:</w:t>
      </w:r>
      <w:r w:rsidRPr="00084BCC">
        <w:rPr>
          <w:rFonts w:ascii="Times New Roman" w:hAnsi="Times New Roman" w:cs="Times New Roman"/>
          <w:sz w:val="24"/>
          <w:szCs w:val="24"/>
        </w:rPr>
        <w:br/>
        <w:t>A szintlépés, ranglista vagy kihívások integrálása növelheti a felhasználói elkötelezettséget, miközben interaktív tanulási élményt kínál.</w:t>
      </w:r>
    </w:p>
    <w:p w14:paraId="7B695F9A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Mobil alkalmazás fejlesztése: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webes felület mellett egy natív vagy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-platform mobil alkalmazás fejlesztése lehetővé tenné, hogy a felhasználók útközben is hozzáférjenek a rendszer funkcióihoz.</w:t>
      </w:r>
    </w:p>
    <w:p w14:paraId="14859966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4.2. Rendszer skálázhatósága és optimalizációs lehetőségek</w:t>
      </w:r>
    </w:p>
    <w:p w14:paraId="645A9AAB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Cache megoldások: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és részvény árfolyam adatok többszöri lekérésének optimalizálása cache használatával, például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Redis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vagy egyéb in-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adatbázissal, amely csökkenti az API hívások számát.</w:t>
      </w:r>
    </w:p>
    <w:p w14:paraId="02EC904E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Load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Balancing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Több szerver használata és megfelelő terheléselosztó beépítése a rendszer terhelhetőségének növelése érdekében.</w:t>
      </w:r>
    </w:p>
    <w:p w14:paraId="4868AF51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optimalizálás:</w:t>
      </w:r>
      <w:r w:rsidRPr="00084BCC">
        <w:rPr>
          <w:rFonts w:ascii="Times New Roman" w:hAnsi="Times New Roman" w:cs="Times New Roman"/>
          <w:sz w:val="24"/>
          <w:szCs w:val="24"/>
        </w:rPr>
        <w:br/>
        <w:t>Az MSSQL adatbázis rendszerben megfelelő indexek, eljárások és tárolt eljárások alkalmazása a lekérdezések sebességének növelése érdekében.</w:t>
      </w:r>
    </w:p>
    <w:p w14:paraId="731A8BFE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4.3. UX/UI fejlesztések és felhasználói visszajelzések beépítése</w:t>
      </w:r>
    </w:p>
    <w:p w14:paraId="5C7990C0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Modern, reszponzív design: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felhasználói felület továbbfejlesztése érdekében érdemes modern frontend keretrendszereket (pl.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Vue.js) részben integrálni, hogy a design még letisztultabb és reszponzívabb legyen.</w:t>
      </w:r>
    </w:p>
    <w:p w14:paraId="3EB2EACB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Interaktív visszajelzések: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Hibakezelő üzenetek,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spinner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-ek, és más vizuális elemek bevezetése, amelyek segítik a felhasználót a műveletek során.</w:t>
      </w:r>
    </w:p>
    <w:p w14:paraId="70E64DCD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Felhasználói visszajelzés gyűjtése:</w:t>
      </w:r>
      <w:r w:rsidRPr="00084BCC">
        <w:rPr>
          <w:rFonts w:ascii="Times New Roman" w:hAnsi="Times New Roman" w:cs="Times New Roman"/>
          <w:sz w:val="24"/>
          <w:szCs w:val="24"/>
        </w:rPr>
        <w:br/>
        <w:t>Online kérdőívek, elégedettségi felmérések és közösségi fórumok integrálása, amelyek segítségével a jövőbeni fejlesztéseket a felhasználók igényei alapján tudjuk alakítani.</w:t>
      </w:r>
    </w:p>
    <w:p w14:paraId="4E43AC6E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4.4. Biztonsági fejlesztések és rendszeres auditok</w:t>
      </w:r>
    </w:p>
    <w:p w14:paraId="153AD4A6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JWT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lejárati idő figyelése: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aktuális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lejárati idő implementálása és automatikus kijelentkeztetés, ha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már nem érvényes.</w:t>
      </w:r>
    </w:p>
    <w:p w14:paraId="0CFCB23C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Többrétegű hitelesítés:</w:t>
      </w:r>
      <w:r w:rsidRPr="00084BCC">
        <w:rPr>
          <w:rFonts w:ascii="Times New Roman" w:hAnsi="Times New Roman" w:cs="Times New Roman"/>
          <w:sz w:val="24"/>
          <w:szCs w:val="24"/>
        </w:rPr>
        <w:br/>
        <w:t>Olyan extra biztonsági rétegek bevezetése, mint a kétfaktoros hitelesítés (2FA), hogy a felhasználói fiókok még jobban védettek legyenek.</w:t>
      </w:r>
    </w:p>
    <w:p w14:paraId="554E57AD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Rendszeres biztonsági auditok:</w:t>
      </w:r>
      <w:r w:rsidRPr="00084BCC">
        <w:rPr>
          <w:rFonts w:ascii="Times New Roman" w:hAnsi="Times New Roman" w:cs="Times New Roman"/>
          <w:sz w:val="24"/>
          <w:szCs w:val="24"/>
        </w:rPr>
        <w:br/>
        <w:t>Független szakértők által végzett auditok, amelyek feltárják az esetleges sebezhetőségeket, és javaslatokat tesznek azok kiküszöbölésére.</w:t>
      </w:r>
    </w:p>
    <w:p w14:paraId="3986644F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Rate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Limiting és IP blokkolás: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extrém esetekre, például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Distributed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Denial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-of-Service) támadások esetére kidolgozott védelmi mechanizmusok alkalmazása.</w:t>
      </w:r>
    </w:p>
    <w:p w14:paraId="73C30A15" w14:textId="0558FE3A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0023614">
          <v:rect id="_x0000_i1046" style="width:0;height:1.5pt" o:hralign="center" o:hrstd="t" o:hr="t" fillcolor="#a0a0a0" stroked="f"/>
        </w:pict>
      </w:r>
    </w:p>
    <w:p w14:paraId="07ACA595" w14:textId="09803360" w:rsidR="005E1AD1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1C66AA3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 </w:t>
      </w:r>
      <w:r w:rsidRPr="00084BCC">
        <w:rPr>
          <w:rStyle w:val="AlcmChar"/>
          <w:rFonts w:ascii="Times New Roman" w:hAnsi="Times New Roman" w:cs="Times New Roman"/>
        </w:rPr>
        <w:t>Felhasználói Dokumentáció</w:t>
      </w:r>
    </w:p>
    <w:p w14:paraId="7604B8F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1. Kezdőlap </w:t>
      </w:r>
    </w:p>
    <w:p w14:paraId="2E38063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Főmenü: „Főoldal”, „Piac”, „Portfólió”, „Profil”. </w:t>
      </w:r>
    </w:p>
    <w:p w14:paraId="3654226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Jobb oldalon: „Bejelentkezés” és „Regisztráció” gombok.</w:t>
      </w:r>
    </w:p>
    <w:p w14:paraId="54B8DE3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-Bal oldalon: Újdonságok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</w:t>
      </w:r>
      <w:proofErr w:type="spellEnd"/>
    </w:p>
    <w:p w14:paraId="533226D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Fő tartalom:</w:t>
      </w:r>
    </w:p>
    <w:p w14:paraId="4609FDA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Rövid bemutató szöveg: „Üdvözlünk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-n!”</w:t>
      </w:r>
    </w:p>
    <w:p w14:paraId="08548B78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Interakciók:</w:t>
      </w:r>
    </w:p>
    <w:p w14:paraId="2E773CF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Cikkekre kattintva → Átirányít az adott cikkre</w:t>
      </w:r>
    </w:p>
    <w:p w14:paraId="2F6B407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4095534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3BA78A4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257193D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1140D60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7F6086B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Főmenü pontok: ha nincs bejelentkezve, felugró ablak: „Kérjük, jelentkezz be!”</w:t>
      </w:r>
    </w:p>
    <w:p w14:paraId="351DEE9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568F9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Regisztráció oldal</w:t>
      </w:r>
    </w:p>
    <w:p w14:paraId="0BCF55F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Regisztráció menüpont</w:t>
      </w:r>
    </w:p>
    <w:p w14:paraId="2C20E05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Itt található 3 mező, a Teljes név, az Email cím, és a Jelszó.</w:t>
      </w:r>
    </w:p>
    <w:p w14:paraId="044AF84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-Adjuk meg a teljes nevünket</w:t>
      </w:r>
    </w:p>
    <w:p w14:paraId="4B241FC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-Adjunk meg egy valós email címet a további hibaelhárítás érdekében. Tartalmazzon @-ot, illetve gmail.com formátumú legyen. pl:tesztelő@gmail.com</w:t>
      </w:r>
    </w:p>
    <w:p w14:paraId="43E4CB0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-Adjunk meg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jelszavat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B4E6174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Rákattinthatunk a regisztráció gombra, ami ha sikeres, akkor egy felugró ablak jelenik meg, hogy sikeres regisztráció.</w:t>
      </w:r>
    </w:p>
    <w:p w14:paraId="48FD6DA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-Található egy bejelentkezés gomb, ami a bejelentkezés oldalra navigál minket.</w:t>
      </w:r>
    </w:p>
    <w:p w14:paraId="3D64FA6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5E6637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Bejelentkezés oldal</w:t>
      </w:r>
    </w:p>
    <w:p w14:paraId="528261E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Bejelentkezés menüpont:</w:t>
      </w:r>
    </w:p>
    <w:p w14:paraId="6EF207E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Mindenképp a regisztrált e-mail címet kell megadnunk, különben nem tudunk belépni az oldalra. Ha ez meg van, akkor</w:t>
      </w:r>
    </w:p>
    <w:p w14:paraId="5625D28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Beírjuk a jelszót. Itt is a regisztrált jelszót kell megadnunk.</w:t>
      </w:r>
    </w:p>
    <w:p w14:paraId="0409718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-Ha beírtunk mindent jól, rányomhatunk a bejelentkezés gombra, és ha minden jó, akkor a főoldalra irányít minket.</w:t>
      </w:r>
    </w:p>
    <w:p w14:paraId="79546F7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-Található egy “regisztráció” gomb is, erre kattintva a regisztrációs oldalra léptet minket.</w:t>
      </w:r>
    </w:p>
    <w:p w14:paraId="374580B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6723B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proofErr w:type="spellStart"/>
      <w:r w:rsidRPr="00084BCC">
        <w:rPr>
          <w:rFonts w:ascii="Times New Roman" w:hAnsi="Times New Roman" w:cs="Times New Roman"/>
          <w:b/>
          <w:bCs/>
          <w:sz w:val="24"/>
          <w:szCs w:val="24"/>
        </w:rPr>
        <w:t>Kripto</w:t>
      </w:r>
      <w:proofErr w:type="spellEnd"/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oldalak</w:t>
      </w:r>
    </w:p>
    <w:p w14:paraId="0FD2621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- 6 fajta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érhető el: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Bitcoin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Dogecoin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Ethereum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Solana,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Trumpcoin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és XRP.</w:t>
      </w:r>
    </w:p>
    <w:p w14:paraId="150A368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Felül található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</w:p>
    <w:p w14:paraId="43DA619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2BDDCE2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7739747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723701E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4351E08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37205A0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közepén:</w:t>
      </w:r>
    </w:p>
    <w:p w14:paraId="6F2A084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Kereskedés menüpont, az adott oldal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kriptovalutájának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tudjuk nézni az árfolyamát USD árban.</w:t>
      </w:r>
    </w:p>
    <w:p w14:paraId="3A8D11F8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Található egy rendelkezésre álló összeg felirat, ez mutatja hogy mennyi a rendelkezésre álló összegünk.</w:t>
      </w:r>
    </w:p>
    <w:p w14:paraId="50F7202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Található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amibe tudunk összeget írni, hogy mennyit szeretnénk vásárolni/eladni az adott részvényből.</w:t>
      </w:r>
    </w:p>
    <w:p w14:paraId="33992F77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Vásárlás gomb: Az összeget beírva megvásárlunk x mennyiségű részvényt.</w:t>
      </w:r>
    </w:p>
    <w:p w14:paraId="16BEC40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Eladás gomb: Az összeget beírva eladunk x mennyiségű részvényt.</w:t>
      </w:r>
    </w:p>
    <w:p w14:paraId="2F72BAD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F76F82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Részvény piac oldal</w:t>
      </w:r>
    </w:p>
    <w:p w14:paraId="721B3B3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- 3 fajta részvény érhető el: SPY, MSDT, és NVDA.</w:t>
      </w:r>
    </w:p>
    <w:p w14:paraId="19BBDCF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Felül található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</w:p>
    <w:p w14:paraId="5719A34F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0D9AFFE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0E57A0C7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52BFA8B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1DB7633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1F65474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közepén:</w:t>
      </w:r>
    </w:p>
    <w:p w14:paraId="0B6C985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Kereskedés menüpont, az adott oldal részvényének tudjuk nézni az árfolyamát USD árban.</w:t>
      </w:r>
    </w:p>
    <w:p w14:paraId="601DB6E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Található egy rendelkezésre álló összeg felirat, ez mutatja hogy mennyi a rendelkezésre álló összegünk.</w:t>
      </w:r>
    </w:p>
    <w:p w14:paraId="6EFF49B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Található egy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amibe tudunk összeget írni, hogy mennyit szeretnénk vásárolni/eladni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kriptovalutából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2BC8E8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Vásárlás gomb: Az összeget beírva megvásárlunk x mennyiségű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26B3E99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Eladás gomb: Az összeget beírva eladunk x mennyiségű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kriptovalutát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F143F6F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D2646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6.Profil oldal</w:t>
      </w:r>
    </w:p>
    <w:p w14:paraId="7062D6E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Felül található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</w:t>
      </w:r>
    </w:p>
    <w:p w14:paraId="1ADA3B3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lenyíló menüpont, bármelyikre kattintva → Átirányít az adott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oldalára</w:t>
      </w:r>
    </w:p>
    <w:p w14:paraId="411DD5B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309BA9B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5EC99C3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777B4E5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507A11D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 egy profil menü:</w:t>
      </w:r>
    </w:p>
    <w:p w14:paraId="760B26A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-Kiírja az emailünket amivel be vagyunk jelentkezve</w:t>
      </w:r>
    </w:p>
    <w:p w14:paraId="24D7457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-Név: Kiírja a nevünket</w:t>
      </w:r>
    </w:p>
    <w:p w14:paraId="71919E74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-Egyenleg: Mutatja a rendelkezésünkre álló egyenleget</w:t>
      </w:r>
    </w:p>
    <w:p w14:paraId="0B6D38CE" w14:textId="7A78C45E" w:rsidR="005E1AD1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-Kijelentkezés gomb: Kijelentkeztet minket, és bejelentkezés oldalra vezet</w:t>
      </w:r>
      <w:r w:rsidR="00000000" w:rsidRPr="00084BCC">
        <w:rPr>
          <w:rFonts w:ascii="Times New Roman" w:hAnsi="Times New Roman" w:cs="Times New Roman"/>
          <w:sz w:val="24"/>
          <w:szCs w:val="24"/>
        </w:rPr>
        <w:pict w14:anchorId="0FE16CFE">
          <v:rect id="_x0000_i1047" style="width:0;height:1.5pt" o:hralign="center" o:hrstd="t" o:hr="t" fillcolor="#a0a0a0" stroked="f"/>
        </w:pict>
      </w:r>
    </w:p>
    <w:p w14:paraId="7828DE4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6. Összefoglalás, Értékelés és Köszönetnyilvánítás</w:t>
      </w:r>
    </w:p>
    <w:p w14:paraId="52E52D75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6.1. </w:t>
      </w:r>
      <w:r w:rsidRPr="00084BCC">
        <w:rPr>
          <w:rStyle w:val="AlcmChar"/>
          <w:rFonts w:ascii="Times New Roman" w:hAnsi="Times New Roman" w:cs="Times New Roman"/>
        </w:rPr>
        <w:t>Összefoglalás</w:t>
      </w:r>
    </w:p>
    <w:p w14:paraId="3D0DCCB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egy átfogó, modern webes szimulációs platform, amely a valós idejű adatfolyamok és a biztonságos felhasználói élmény ötvözésével kínál megoldást a pénzügyi piacok oktatására. A projekt fejlesztése során figyelembe vettük a moduláris architektúrát, a skálázhatóságot és a biztonságot, így egy olyan rendszert hoztunk létre, amely nem csak a jelenlegi felhasználói igényeket elégíti ki, de a jövőbeni bővítésekre is kiváló alapot nyújt.</w:t>
      </w:r>
    </w:p>
    <w:p w14:paraId="5573D2A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6.2. Értékelés</w:t>
      </w:r>
    </w:p>
    <w:p w14:paraId="5764939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rendszer működését a következő szempontok alapján értékeltük:</w:t>
      </w:r>
    </w:p>
    <w:p w14:paraId="487F535C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Technikai Megvalósítás:</w:t>
      </w:r>
      <w:r w:rsidRPr="00084BCC">
        <w:rPr>
          <w:rFonts w:ascii="Times New Roman" w:hAnsi="Times New Roman" w:cs="Times New Roman"/>
          <w:sz w:val="24"/>
          <w:szCs w:val="24"/>
        </w:rPr>
        <w:br/>
        <w:t>Az egyedi algoritmusok, a backend és frontend integrációja, valamint a valós idejű adatfolyamok kezelése biztosítja a rendszer hatékony működését.</w:t>
      </w:r>
    </w:p>
    <w:p w14:paraId="57ADD726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Oktatási Érték: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nem csupán egy kereskedési szimulátor, hanem egy oktatási eszköz, amely segít a felhasználóknak megérteni a pénzügyi piacok dinamikáját, miközben kockázat nélkül gyakorolhatnak.</w:t>
      </w:r>
    </w:p>
    <w:p w14:paraId="4323A7C5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modern titkosítási módszerek,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alapú hitelesítés és az adatbázis biztonsági megoldások garantálják a felhasználói adatok védelmét.</w:t>
      </w:r>
    </w:p>
    <w:p w14:paraId="49E7F7A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6.3. Köszönetnyilvánítás</w:t>
      </w:r>
    </w:p>
    <w:p w14:paraId="631569C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Köszönet illeti mindazokat, akik hozzájárultak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sikeréhez:</w:t>
      </w:r>
    </w:p>
    <w:p w14:paraId="478817DD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Témavezetők: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Szalainé Török Edit és Méhes József, akik szakmai iránymutatásukkal segítették a projekt kialakítását.</w:t>
      </w:r>
    </w:p>
    <w:p w14:paraId="4B085CF0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Fejlesztői csapat: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Karita Árpád Ferenc, Borbély Alex, akik a projekt technikai megvalósításában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végigszükséges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szakértelmet adták.</w:t>
      </w:r>
    </w:p>
    <w:p w14:paraId="1AE2535C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Támogatók és mentorok: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Mindazok, akik a fejlesztési folyamat során ötleteikkel, javaslataikkal és támogatásukkal hozzájárultak a rendszer folyamatos finomításához.</w:t>
      </w:r>
    </w:p>
    <w:p w14:paraId="77A4A0AC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61F09F0">
          <v:rect id="_x0000_i1048" style="width:0;height:1.5pt" o:hralign="center" o:hrstd="t" o:hr="t" fillcolor="#a0a0a0" stroked="f"/>
        </w:pict>
      </w:r>
    </w:p>
    <w:p w14:paraId="01B4E5C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Pr="00084BCC">
        <w:rPr>
          <w:rStyle w:val="AlcmChar"/>
          <w:rFonts w:ascii="Times New Roman" w:hAnsi="Times New Roman" w:cs="Times New Roman"/>
        </w:rPr>
        <w:t>Irodalomjegyzék</w:t>
      </w:r>
    </w:p>
    <w:p w14:paraId="13E0413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alábbi szakmai források és dokumentációk segítettek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megvalósításában:</w:t>
      </w:r>
    </w:p>
    <w:p w14:paraId="1D338640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Űrlap-elemek megvalósítása HTML-ben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28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http://infojegyzet.hu/webszerkesztes/html/urlapok/</w:t>
        </w:r>
      </w:hyperlink>
    </w:p>
    <w:p w14:paraId="5CB1FB7F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PHP alapok – szerveroldali programozás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29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http://infojegyzet.hu/webszerkesztes/php/alapok/</w:t>
        </w:r>
      </w:hyperlink>
    </w:p>
    <w:p w14:paraId="330A2475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Dinamikus képgaléria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30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http://infojegyzet.hu/webszerkesztes/php/kepgaleria/</w:t>
        </w:r>
      </w:hyperlink>
    </w:p>
    <w:p w14:paraId="272576DF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Záródolgozat témák, szempontok, ötletek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31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http://infojegyzet.hu/webszerkesztes/zarodolgozat/</w:t>
        </w:r>
      </w:hyperlink>
    </w:p>
    <w:p w14:paraId="634DFEBC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 dokumentáció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Az aktuális dokumentáció elérhető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hivatalos oldalán.</w:t>
      </w:r>
    </w:p>
    <w:p w14:paraId="42325534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4BCC">
        <w:rPr>
          <w:rFonts w:ascii="Times New Roman" w:hAnsi="Times New Roman" w:cs="Times New Roman"/>
          <w:sz w:val="24"/>
          <w:szCs w:val="24"/>
        </w:rPr>
        <w:lastRenderedPageBreak/>
        <w:t>Twelve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Data API dokumentáció</w:t>
      </w:r>
      <w:r w:rsidRPr="00084BCC">
        <w:rPr>
          <w:rFonts w:ascii="Times New Roman" w:hAnsi="Times New Roman" w:cs="Times New Roman"/>
          <w:sz w:val="24"/>
          <w:szCs w:val="24"/>
        </w:rPr>
        <w:br/>
        <w:t>Az API használati útmutató részletesen ismerteti a részvényárfolyam adatok lekérését.</w:t>
      </w:r>
    </w:p>
    <w:p w14:paraId="1FFB7CBE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FCD28D4">
          <v:rect id="_x0000_i1049" style="width:0;height:1.5pt" o:hralign="center" o:hrstd="t" o:hr="t" fillcolor="#a0a0a0" stroked="f"/>
        </w:pict>
      </w:r>
    </w:p>
    <w:p w14:paraId="0DED382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8. </w:t>
      </w:r>
      <w:r w:rsidRPr="00084BCC">
        <w:rPr>
          <w:rStyle w:val="AlcmChar"/>
          <w:rFonts w:ascii="Times New Roman" w:hAnsi="Times New Roman" w:cs="Times New Roman"/>
        </w:rPr>
        <w:t>Függelék</w:t>
      </w:r>
    </w:p>
    <w:p w14:paraId="608EF8D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függelékben további kódrészleteket, diagramokat és konfigurációs leírásokat találhatsz, amelyek a projekt részletesebb megértését segítik elő.</w:t>
      </w:r>
    </w:p>
    <w:p w14:paraId="67EC57E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8.1. Kódrészletek és Példák</w:t>
      </w:r>
    </w:p>
    <w:p w14:paraId="76BDA56C" w14:textId="451410D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Példa: Regisztrációs Végpont Implementációja</w:t>
      </w:r>
      <w:r w:rsidR="00114446" w:rsidRPr="00084BCC">
        <w:rPr>
          <w:rFonts w:ascii="Times New Roman" w:hAnsi="Times New Roman" w:cs="Times New Roman"/>
        </w:rPr>
        <w:drawing>
          <wp:inline distT="0" distB="0" distL="0" distR="0" wp14:anchorId="299BE9A5" wp14:editId="4A1C91D9">
            <wp:extent cx="5760720" cy="2708910"/>
            <wp:effectExtent l="0" t="0" r="0" b="0"/>
            <wp:docPr id="820125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52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80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8.2. Diagramok és Adatbázis Sémák</w:t>
      </w:r>
    </w:p>
    <w:p w14:paraId="1CE9F117" w14:textId="51D9A16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Adatbázis séma ábra: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="00236E5E" w:rsidRPr="00084BCC">
        <w:rPr>
          <w:rFonts w:ascii="Times New Roman" w:hAnsi="Times New Roman" w:cs="Times New Roman"/>
        </w:rPr>
        <w:drawing>
          <wp:inline distT="0" distB="0" distL="0" distR="0" wp14:anchorId="2511DBB0" wp14:editId="252426C4">
            <wp:extent cx="5760720" cy="5760720"/>
            <wp:effectExtent l="0" t="0" r="0" b="0"/>
            <wp:docPr id="7258316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16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DF6E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CA45BC0">
          <v:rect id="_x0000_i1050" style="width:0;height:1.5pt" o:hralign="center" o:hrstd="t" o:hr="t" fillcolor="#a0a0a0" stroked="f"/>
        </w:pict>
      </w:r>
    </w:p>
    <w:p w14:paraId="3E4632D9" w14:textId="77777777" w:rsidR="00931A92" w:rsidRPr="00084BCC" w:rsidRDefault="00931A92">
      <w:pPr>
        <w:rPr>
          <w:rFonts w:ascii="Times New Roman" w:eastAsiaTheme="majorEastAsia" w:hAnsi="Times New Roman" w:cs="Times New Roman"/>
          <w:color w:val="595959" w:themeColor="text1" w:themeTint="A6"/>
          <w:spacing w:val="15"/>
          <w:sz w:val="28"/>
          <w:szCs w:val="28"/>
        </w:rPr>
      </w:pPr>
      <w:r w:rsidRPr="00084BCC">
        <w:rPr>
          <w:rFonts w:ascii="Times New Roman" w:hAnsi="Times New Roman" w:cs="Times New Roman"/>
        </w:rPr>
        <w:br w:type="page"/>
      </w:r>
    </w:p>
    <w:p w14:paraId="2D860D89" w14:textId="2F2BCC37" w:rsidR="00B31673" w:rsidRPr="00084BCC" w:rsidRDefault="00CE7F65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lastRenderedPageBreak/>
        <w:t xml:space="preserve">9. </w:t>
      </w:r>
      <w:proofErr w:type="spellStart"/>
      <w:r w:rsidR="00B31673" w:rsidRPr="00084BCC">
        <w:rPr>
          <w:rFonts w:ascii="Times New Roman" w:hAnsi="Times New Roman" w:cs="Times New Roman"/>
        </w:rPr>
        <w:t>Fundelio</w:t>
      </w:r>
      <w:proofErr w:type="spellEnd"/>
      <w:r w:rsidR="00B31673" w:rsidRPr="00084BCC">
        <w:rPr>
          <w:rFonts w:ascii="Times New Roman" w:hAnsi="Times New Roman" w:cs="Times New Roman"/>
        </w:rPr>
        <w:t xml:space="preserve"> – Főoldal HTML Oldal Dokumentáció</w:t>
      </w:r>
    </w:p>
    <w:p w14:paraId="51DA377C" w14:textId="30338E72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 HTML oldal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nevű befektetési szimulátor főoldala, amely betekintést nyújt a platform működésébe, bemutatja annak célját, funkcióit, valamint interaktív elemeket kínál a felhasználók számára.</w:t>
      </w:r>
      <w:r w:rsidR="00CE7F65" w:rsidRPr="00084BCC">
        <w:rPr>
          <w:rFonts w:ascii="Times New Roman" w:hAnsi="Times New Roman" w:cs="Times New Roman"/>
          <w:sz w:val="24"/>
          <w:szCs w:val="24"/>
        </w:rPr>
        <w:t xml:space="preserve"> Itt beszélünk az oldal felépítéséről, és technológiáiról.</w:t>
      </w:r>
    </w:p>
    <w:p w14:paraId="0E3DCD8B" w14:textId="04627D40" w:rsidR="0044084F" w:rsidRPr="00084BCC" w:rsidRDefault="0044084F" w:rsidP="0044084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9.1 Főoldal felépítése</w:t>
      </w:r>
    </w:p>
    <w:p w14:paraId="3B8F658A" w14:textId="219A8AD1" w:rsidR="00B31673" w:rsidRPr="00084BCC" w:rsidRDefault="00F7447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29C105E" wp14:editId="1603B57A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1228896" cy="381053"/>
            <wp:effectExtent l="0" t="0" r="9525" b="0"/>
            <wp:wrapTight wrapText="bothSides">
              <wp:wrapPolygon edited="0">
                <wp:start x="0" y="0"/>
                <wp:lineTo x="0" y="20520"/>
                <wp:lineTo x="21433" y="20520"/>
                <wp:lineTo x="21433" y="0"/>
                <wp:lineTo x="0" y="0"/>
              </wp:wrapPolygon>
            </wp:wrapTight>
            <wp:docPr id="15435079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792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84F" w:rsidRPr="00084BCC">
        <w:rPr>
          <w:rFonts w:ascii="Times New Roman" w:hAnsi="Times New Roman" w:cs="Times New Roman"/>
          <w:sz w:val="24"/>
          <w:szCs w:val="24"/>
        </w:rPr>
        <w:t xml:space="preserve">&lt;!DOCTYPE </w:t>
      </w:r>
      <w:proofErr w:type="spellStart"/>
      <w:r w:rsidR="0044084F" w:rsidRPr="00084BCC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44084F" w:rsidRPr="00084BCC">
        <w:rPr>
          <w:rFonts w:ascii="Times New Roman" w:hAnsi="Times New Roman" w:cs="Times New Roman"/>
          <w:sz w:val="24"/>
          <w:szCs w:val="24"/>
        </w:rPr>
        <w:t>&gt;: HTML5 szabvány.</w:t>
      </w:r>
      <w:r w:rsidR="0044084F" w:rsidRPr="00084BCC">
        <w:rPr>
          <w:rFonts w:ascii="Times New Roman" w:hAnsi="Times New Roman" w:cs="Times New Roman"/>
          <w:sz w:val="24"/>
          <w:szCs w:val="24"/>
        </w:rPr>
        <w:br/>
        <w:t>- &lt;</w:t>
      </w:r>
      <w:proofErr w:type="spellStart"/>
      <w:r w:rsidR="0044084F" w:rsidRPr="00084BCC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44084F" w:rsidRPr="00084B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4F" w:rsidRPr="00084BCC">
        <w:rPr>
          <w:rFonts w:ascii="Times New Roman" w:hAnsi="Times New Roman" w:cs="Times New Roman"/>
          <w:sz w:val="24"/>
          <w:szCs w:val="24"/>
        </w:rPr>
        <w:t>lang</w:t>
      </w:r>
      <w:proofErr w:type="spellEnd"/>
      <w:r w:rsidR="0044084F" w:rsidRPr="00084BCC">
        <w:rPr>
          <w:rFonts w:ascii="Times New Roman" w:hAnsi="Times New Roman" w:cs="Times New Roman"/>
          <w:sz w:val="24"/>
          <w:szCs w:val="24"/>
        </w:rPr>
        <w:t>="hu"&gt;: A program nyelve.</w:t>
      </w:r>
      <w:r w:rsidR="0044084F" w:rsidRPr="00084BCC">
        <w:rPr>
          <w:rFonts w:ascii="Times New Roman" w:hAnsi="Times New Roman" w:cs="Times New Roman"/>
          <w:sz w:val="24"/>
          <w:szCs w:val="24"/>
        </w:rPr>
        <w:br/>
        <w:t>- &lt;</w:t>
      </w:r>
      <w:proofErr w:type="spellStart"/>
      <w:r w:rsidR="0044084F" w:rsidRPr="00084BCC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44084F" w:rsidRPr="00084BCC">
        <w:rPr>
          <w:rFonts w:ascii="Times New Roman" w:hAnsi="Times New Roman" w:cs="Times New Roman"/>
          <w:sz w:val="24"/>
          <w:szCs w:val="24"/>
        </w:rPr>
        <w:t>&gt;: Metaadatok, stíluslapok (</w:t>
      </w:r>
      <w:proofErr w:type="spellStart"/>
      <w:r w:rsidR="0044084F" w:rsidRPr="00084BCC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44084F" w:rsidRPr="00084BCC">
        <w:rPr>
          <w:rFonts w:ascii="Times New Roman" w:hAnsi="Times New Roman" w:cs="Times New Roman"/>
          <w:sz w:val="24"/>
          <w:szCs w:val="24"/>
        </w:rPr>
        <w:t>, CSS), JavaScript könyvtárak (Chart.js, authorization.js).</w:t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544E50" wp14:editId="3CE1649E">
            <wp:extent cx="5760720" cy="1255395"/>
            <wp:effectExtent l="0" t="0" r="0" b="1905"/>
            <wp:docPr id="91616836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836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  <w:r w:rsidR="0044084F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9.2 </w:t>
      </w:r>
      <w:r w:rsidR="00B31673" w:rsidRPr="00084BCC">
        <w:rPr>
          <w:rFonts w:ascii="Times New Roman" w:hAnsi="Times New Roman" w:cs="Times New Roman"/>
          <w:b/>
          <w:bCs/>
          <w:sz w:val="24"/>
          <w:szCs w:val="24"/>
        </w:rPr>
        <w:t>Használt Technológiák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5.3 a reszponzív dizájnhoz.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  <w:t xml:space="preserve">- Chart.js a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kriptovaluta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árfolyamok grafikonos megjelenítéséhez.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  <w:t>- JavaScript az oldalon belüli funkciókhoz és API-kommunikációhoz.</w:t>
      </w:r>
    </w:p>
    <w:p w14:paraId="073742A4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Téma váltó gomb is elérhető a világos/sötét mód között.</w:t>
      </w:r>
      <w:r w:rsidRPr="00084BCC">
        <w:rPr>
          <w:rFonts w:ascii="Times New Roman" w:hAnsi="Times New Roman" w:cs="Times New Roman"/>
          <w:sz w:val="24"/>
          <w:szCs w:val="24"/>
        </w:rPr>
        <w:br/>
        <w:t>- Külső stíluslap: -style-dark.css – ez az oldal sötét témáját biztosítja.</w:t>
      </w:r>
    </w:p>
    <w:p w14:paraId="6E044971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ab/>
      </w:r>
      <w:r w:rsidRPr="00084BCC">
        <w:rPr>
          <w:rFonts w:ascii="Times New Roman" w:hAnsi="Times New Roman" w:cs="Times New Roman"/>
          <w:sz w:val="24"/>
          <w:szCs w:val="24"/>
        </w:rPr>
        <w:tab/>
        <w:t xml:space="preserve">    -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style-lightcss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- ez az oldal világos témáját biztosítja.</w:t>
      </w:r>
    </w:p>
    <w:p w14:paraId="35827946" w14:textId="2DDDC4C3" w:rsidR="00B31673" w:rsidRPr="00084BCC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9.3</w:t>
      </w:r>
      <w:r w:rsidR="00B31673" w:rsidRPr="00084BCC">
        <w:rPr>
          <w:rFonts w:ascii="Times New Roman" w:hAnsi="Times New Roman" w:cs="Times New Roman"/>
          <w:b/>
          <w:sz w:val="24"/>
          <w:szCs w:val="24"/>
        </w:rPr>
        <w:t>.</w:t>
      </w:r>
      <w:r w:rsidR="00F74471" w:rsidRPr="00084BCC">
        <w:rPr>
          <w:rFonts w:ascii="Times New Roman" w:hAnsi="Times New Roman" w:cs="Times New Roman"/>
          <w:b/>
          <w:sz w:val="24"/>
          <w:szCs w:val="24"/>
        </w:rPr>
        <w:t>1</w:t>
      </w:r>
      <w:r w:rsidR="00B31673" w:rsidRPr="00084BCC">
        <w:rPr>
          <w:rFonts w:ascii="Times New Roman" w:hAnsi="Times New Roman" w:cs="Times New Roman"/>
          <w:b/>
          <w:sz w:val="24"/>
          <w:szCs w:val="24"/>
        </w:rPr>
        <w:t xml:space="preserve"> Navigációs Sáv (</w:t>
      </w:r>
      <w:proofErr w:type="spellStart"/>
      <w:r w:rsidR="00B31673" w:rsidRPr="00084BCC">
        <w:rPr>
          <w:rFonts w:ascii="Times New Roman" w:hAnsi="Times New Roman" w:cs="Times New Roman"/>
          <w:b/>
          <w:sz w:val="24"/>
          <w:szCs w:val="24"/>
        </w:rPr>
        <w:t>Navbar</w:t>
      </w:r>
      <w:proofErr w:type="spellEnd"/>
      <w:r w:rsidR="00B31673" w:rsidRPr="00084BCC">
        <w:rPr>
          <w:rFonts w:ascii="Times New Roman" w:hAnsi="Times New Roman" w:cs="Times New Roman"/>
          <w:b/>
          <w:sz w:val="24"/>
          <w:szCs w:val="24"/>
        </w:rPr>
        <w:t>)</w:t>
      </w:r>
    </w:p>
    <w:p w14:paraId="69734AC5" w14:textId="57D68C7B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navigációs sáv az oldal tetején helyezkedik el, három fő részre oszlik:</w:t>
      </w:r>
      <w:r w:rsidRPr="00084BCC">
        <w:rPr>
          <w:rFonts w:ascii="Times New Roman" w:hAnsi="Times New Roman" w:cs="Times New Roman"/>
          <w:sz w:val="24"/>
          <w:szCs w:val="24"/>
        </w:rPr>
        <w:br/>
        <w:t>- Bal oldal: Navigációs menüpontok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Főoldal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Profil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Cryptók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(lenyíló menü):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Bitcoin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Dogecoin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Ethereum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Solana,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Trumpcoin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XRP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Részvények (lenyíló menü):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Spy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Nvidia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...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Középső rész: Oldalcím és szlogen („Üdvözöl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!”, „Játssz, fektess be, és irányítsd a közösséget.”)</w:t>
      </w:r>
      <w:r w:rsidRPr="00084BCC">
        <w:rPr>
          <w:rFonts w:ascii="Times New Roman" w:hAnsi="Times New Roman" w:cs="Times New Roman"/>
          <w:sz w:val="24"/>
          <w:szCs w:val="24"/>
        </w:rPr>
        <w:br/>
        <w:t>- Jobb oldal: Téma kapcsoló gom</w:t>
      </w:r>
      <w:r w:rsidR="0026172B" w:rsidRPr="00084BCC">
        <w:rPr>
          <w:rFonts w:ascii="Times New Roman" w:hAnsi="Times New Roman" w:cs="Times New Roman"/>
          <w:sz w:val="24"/>
          <w:szCs w:val="24"/>
        </w:rPr>
        <w:t>b</w:t>
      </w:r>
    </w:p>
    <w:p w14:paraId="7C8E2476" w14:textId="7419CADC" w:rsidR="0026172B" w:rsidRPr="00084BCC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container-navbar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: Felső navigációs sáv. Tartalmaz menüpontokat (Főoldal, Profil,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Cryptók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Részvények), üdvözlő szöveget, téma váltó gombot és egy bejelentkezés gombot.</w:t>
      </w:r>
    </w:p>
    <w:p w14:paraId="6AAD7DF8" w14:textId="4F4D73CD" w:rsidR="0026172B" w:rsidRPr="00084BCC" w:rsidRDefault="0026172B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="00F74471" w:rsidRPr="00084BCC">
        <w:rPr>
          <w:rFonts w:ascii="Times New Roman" w:hAnsi="Times New Roman" w:cs="Times New Roman"/>
          <w:b/>
          <w:bCs/>
          <w:sz w:val="24"/>
          <w:szCs w:val="24"/>
        </w:rPr>
        <w:t>3.2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Oldalsáv</w:t>
      </w:r>
    </w:p>
    <w:p w14:paraId="129EAFBB" w14:textId="77777777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oldalsó „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sidebar-news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” szekció aktuális fejlesztésekről és funkcióbővítésekről ad tájékoztatást.</w:t>
      </w:r>
    </w:p>
    <w:p w14:paraId="67B26054" w14:textId="5885F8FE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sidebar-news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: Fix pozíciójú oldalsáv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hírekmegjelenítésére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3747234" w14:textId="65D7BC9A" w:rsidR="00F74471" w:rsidRPr="00084BCC" w:rsidRDefault="00F74471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B4061" wp14:editId="75D0EA69">
            <wp:extent cx="5760720" cy="5309870"/>
            <wp:effectExtent l="0" t="0" r="0" b="5080"/>
            <wp:docPr id="893356772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6772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2BB" w14:textId="77777777" w:rsidR="0026172B" w:rsidRPr="00084BCC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084754" w14:textId="1E82FD90" w:rsidR="00B31673" w:rsidRPr="00084BCC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9.</w:t>
      </w:r>
      <w:r w:rsidR="0026172B" w:rsidRPr="00084BCC">
        <w:rPr>
          <w:rFonts w:ascii="Times New Roman" w:hAnsi="Times New Roman" w:cs="Times New Roman"/>
          <w:b/>
          <w:sz w:val="24"/>
          <w:szCs w:val="24"/>
        </w:rPr>
        <w:t>5</w:t>
      </w:r>
      <w:r w:rsidR="00B31673" w:rsidRPr="00084BCC">
        <w:rPr>
          <w:rFonts w:ascii="Times New Roman" w:hAnsi="Times New Roman" w:cs="Times New Roman"/>
          <w:b/>
          <w:sz w:val="24"/>
          <w:szCs w:val="24"/>
        </w:rPr>
        <w:t>. Tartalmi Rész</w:t>
      </w:r>
    </w:p>
    <w:p w14:paraId="1326EFAC" w14:textId="099E6C4A" w:rsidR="0026172B" w:rsidRPr="00084BCC" w:rsidRDefault="00F74471" w:rsidP="0026172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26172B" w:rsidRPr="00084BCC">
        <w:rPr>
          <w:rFonts w:ascii="Times New Roman" w:hAnsi="Times New Roman" w:cs="Times New Roman"/>
          <w:b/>
          <w:bCs/>
          <w:sz w:val="24"/>
          <w:szCs w:val="24"/>
        </w:rPr>
        <w:t>. Cikk Szekció</w:t>
      </w:r>
    </w:p>
    <w:p w14:paraId="33BA00A9" w14:textId="6C2419D1" w:rsidR="00A53AD2" w:rsidRPr="00084BCC" w:rsidRDefault="00A53AD2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 xml:space="preserve">Láthatóak cikkek, amik friss híreket adnak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kriptovaluták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/ részvények árainak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változásárol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illetve a fontosabb történésekről.</w:t>
      </w:r>
      <w:r w:rsidR="003C6E8B"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3C6E8B"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B9FBBE" wp14:editId="1824A4B5">
            <wp:extent cx="5760720" cy="1569720"/>
            <wp:effectExtent l="0" t="0" r="0" b="0"/>
            <wp:docPr id="27149026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026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F77" w14:textId="49510017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.szekciók: A cikkek fő tárolója</w:t>
      </w:r>
      <w:r w:rsidR="00F74471" w:rsidRPr="00084BCC">
        <w:rPr>
          <w:rFonts w:ascii="Times New Roman" w:hAnsi="Times New Roman" w:cs="Times New Roman"/>
          <w:sz w:val="24"/>
          <w:szCs w:val="24"/>
        </w:rPr>
        <w:t xml:space="preserve">, ami lehetővé teszi, hogy több cikk </w:t>
      </w:r>
      <w:r w:rsidR="00AE12A1" w:rsidRPr="00084BCC">
        <w:rPr>
          <w:rFonts w:ascii="Times New Roman" w:hAnsi="Times New Roman" w:cs="Times New Roman"/>
          <w:sz w:val="24"/>
          <w:szCs w:val="24"/>
        </w:rPr>
        <w:t xml:space="preserve">esetén is </w:t>
      </w:r>
      <w:r w:rsidR="00F74471" w:rsidRPr="00084BCC">
        <w:rPr>
          <w:rFonts w:ascii="Times New Roman" w:hAnsi="Times New Roman" w:cs="Times New Roman"/>
          <w:sz w:val="24"/>
          <w:szCs w:val="24"/>
        </w:rPr>
        <w:t>elrendezve legyenek.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.cikkek: Egyedi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cikk”dobozok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” képpel, címmel, bevezetővel és dátummal.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img-article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cikkhez illő kép minden cikk elején.</w:t>
      </w:r>
    </w:p>
    <w:p w14:paraId="4775F438" w14:textId="49EC4B18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Innen tovább tudunk lépni a cikkekre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bövebben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gombra kattintva.</w:t>
      </w:r>
    </w:p>
    <w:p w14:paraId="244787E6" w14:textId="7B0C7891" w:rsidR="00B31673" w:rsidRPr="00084BCC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9.</w:t>
      </w:r>
      <w:r w:rsidR="0026172B" w:rsidRPr="00084BCC">
        <w:rPr>
          <w:rFonts w:ascii="Times New Roman" w:hAnsi="Times New Roman" w:cs="Times New Roman"/>
          <w:b/>
          <w:sz w:val="24"/>
          <w:szCs w:val="24"/>
        </w:rPr>
        <w:t>6</w:t>
      </w:r>
      <w:r w:rsidR="00B31673" w:rsidRPr="00084BCC">
        <w:rPr>
          <w:rFonts w:ascii="Times New Roman" w:hAnsi="Times New Roman" w:cs="Times New Roman"/>
          <w:b/>
          <w:sz w:val="24"/>
          <w:szCs w:val="24"/>
        </w:rPr>
        <w:t>. Dinamikus Funkciók</w:t>
      </w:r>
    </w:p>
    <w:p w14:paraId="6735379A" w14:textId="5AF71AF4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oldal több JavaScript funkciót tartalmaz, ezek célja a felhasználói élmény növelése és az adatok dinamikus betöltése. Bár ebben a </w:t>
      </w:r>
      <w:r w:rsidR="00D56EBC" w:rsidRPr="00084BCC">
        <w:rPr>
          <w:rFonts w:ascii="Times New Roman" w:hAnsi="Times New Roman" w:cs="Times New Roman"/>
          <w:sz w:val="24"/>
          <w:szCs w:val="24"/>
        </w:rPr>
        <w:t xml:space="preserve">részben </w:t>
      </w:r>
      <w:r w:rsidRPr="00084BCC">
        <w:rPr>
          <w:rFonts w:ascii="Times New Roman" w:hAnsi="Times New Roman" w:cs="Times New Roman"/>
          <w:sz w:val="24"/>
          <w:szCs w:val="24"/>
        </w:rPr>
        <w:t>nem térünk ki a konkrét kódokra, az alábbi fő funkciók találhatók meg: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Hitelesítés ellenőrzése: A felhasználó JWT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tokenje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alapján történik, és ennek segítségével lekérhető az aktuális egyenleg.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árfolyamok lekérése: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Binance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API-n keresztül történik, és az árfolyamok grafikonként jelennek meg az oldalon.</w:t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7FA2FFDC" w14:textId="778B1654" w:rsidR="00B31673" w:rsidRPr="00084BCC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9.</w:t>
      </w:r>
      <w:r w:rsidR="0026172B" w:rsidRPr="00084BCC">
        <w:rPr>
          <w:rFonts w:ascii="Times New Roman" w:hAnsi="Times New Roman" w:cs="Times New Roman"/>
          <w:b/>
          <w:sz w:val="24"/>
          <w:szCs w:val="24"/>
        </w:rPr>
        <w:t>7</w:t>
      </w:r>
      <w:r w:rsidR="00B31673" w:rsidRPr="00084BCC">
        <w:rPr>
          <w:rFonts w:ascii="Times New Roman" w:hAnsi="Times New Roman" w:cs="Times New Roman"/>
          <w:b/>
          <w:sz w:val="24"/>
          <w:szCs w:val="24"/>
        </w:rPr>
        <w:t>. Stílus és Téma Kezelés</w:t>
      </w:r>
    </w:p>
    <w:p w14:paraId="2B3E90DC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light-dark.js script segítségével lehetőség van a világos és sötét mód közötti váltásra. A téma váltás a felhasználói felületen egy gombbal történik, amely módosítja az oldalhoz tartozó CSS stíluslapot, a style-light.css-t, vagy a style-dark.css-t.</w:t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1A481E2B" w14:textId="327B276D" w:rsidR="00B31673" w:rsidRPr="00084BCC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9.</w:t>
      </w:r>
      <w:r w:rsidR="0026172B" w:rsidRPr="00084BCC">
        <w:rPr>
          <w:rFonts w:ascii="Times New Roman" w:hAnsi="Times New Roman" w:cs="Times New Roman"/>
          <w:b/>
          <w:sz w:val="24"/>
          <w:szCs w:val="24"/>
        </w:rPr>
        <w:t>8</w:t>
      </w:r>
      <w:r w:rsidR="00B31673" w:rsidRPr="00084BCC">
        <w:rPr>
          <w:rFonts w:ascii="Times New Roman" w:hAnsi="Times New Roman" w:cs="Times New Roman"/>
          <w:b/>
          <w:sz w:val="24"/>
          <w:szCs w:val="24"/>
        </w:rPr>
        <w:t>. Felhasználói Élmény és Cél</w:t>
      </w:r>
    </w:p>
    <w:p w14:paraId="6D2C6BD7" w14:textId="5B784A18" w:rsidR="00931A92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az oldal:</w:t>
      </w:r>
      <w:r w:rsidRPr="00084BCC">
        <w:rPr>
          <w:rFonts w:ascii="Times New Roman" w:hAnsi="Times New Roman" w:cs="Times New Roman"/>
          <w:sz w:val="24"/>
          <w:szCs w:val="24"/>
        </w:rPr>
        <w:br/>
        <w:t>- Tájékoztatja a felhasználót az oldal lényegéről.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>- Átlátható navigációval segít eljutni a különböző aloldalakra (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kriptó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/részvény oldalak, profil, stb.).</w:t>
      </w:r>
      <w:r w:rsidRPr="00084BCC">
        <w:rPr>
          <w:rFonts w:ascii="Times New Roman" w:hAnsi="Times New Roman" w:cs="Times New Roman"/>
          <w:sz w:val="24"/>
          <w:szCs w:val="24"/>
        </w:rPr>
        <w:br/>
        <w:t>- Biztosítja az interaktív funkciókat (árfolyamgrafikon, hírek, téma módosítás, animációk).</w:t>
      </w:r>
      <w:r w:rsidRPr="00084BCC">
        <w:rPr>
          <w:rFonts w:ascii="Times New Roman" w:hAnsi="Times New Roman" w:cs="Times New Roman"/>
          <w:sz w:val="24"/>
          <w:szCs w:val="24"/>
        </w:rPr>
        <w:br/>
        <w:t>- Az oldal célja az edukáció és szimuláció, nem pedig valódi pénzügyi tevékenység.</w:t>
      </w:r>
    </w:p>
    <w:p w14:paraId="7464D625" w14:textId="36698BA4" w:rsidR="00B31673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5C32173B" w14:textId="131E5DB6" w:rsidR="00B31673" w:rsidRPr="00084BCC" w:rsidRDefault="00D56EBC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lastRenderedPageBreak/>
        <w:t>10.</w:t>
      </w:r>
      <w:r w:rsidR="00B31673" w:rsidRPr="00084BCC">
        <w:rPr>
          <w:rFonts w:ascii="Times New Roman" w:hAnsi="Times New Roman" w:cs="Times New Roman"/>
        </w:rPr>
        <w:t xml:space="preserve"> CSS Stíluslapok </w:t>
      </w:r>
    </w:p>
    <w:p w14:paraId="08B223A7" w14:textId="6E116452" w:rsidR="00B31673" w:rsidRPr="00084BCC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r w:rsidR="00B31673" w:rsidRPr="00084BCC">
        <w:rPr>
          <w:rFonts w:ascii="Times New Roman" w:hAnsi="Times New Roman" w:cs="Times New Roman"/>
          <w:b/>
          <w:bCs/>
          <w:sz w:val="24"/>
          <w:szCs w:val="24"/>
        </w:rPr>
        <w:t>Sötét Téma (style-dark.css)</w:t>
      </w:r>
    </w:p>
    <w:p w14:paraId="350E82C1" w14:textId="723A4633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body,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bodyIndex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Sötét (#121212) háttér, fehér szöveg</w:t>
      </w:r>
      <w:r w:rsidR="00865F1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F1A" w:rsidRPr="00084BCC">
        <w:rPr>
          <w:rFonts w:ascii="Times New Roman" w:hAnsi="Times New Roman" w:cs="Times New Roman"/>
          <w:sz w:val="24"/>
          <w:szCs w:val="24"/>
        </w:rPr>
        <w:t>Arial</w:t>
      </w:r>
      <w:proofErr w:type="spellEnd"/>
      <w:r w:rsidR="00865F1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F1A" w:rsidRPr="00084BCC">
        <w:rPr>
          <w:rFonts w:ascii="Times New Roman" w:hAnsi="Times New Roman" w:cs="Times New Roman"/>
          <w:sz w:val="24"/>
          <w:szCs w:val="24"/>
        </w:rPr>
        <w:t>Sans</w:t>
      </w:r>
      <w:proofErr w:type="spellEnd"/>
      <w:r w:rsidR="00865F1A" w:rsidRPr="00084BCC">
        <w:rPr>
          <w:rFonts w:ascii="Times New Roman" w:hAnsi="Times New Roman" w:cs="Times New Roman"/>
          <w:sz w:val="24"/>
          <w:szCs w:val="24"/>
        </w:rPr>
        <w:t>-serif betűtípus.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a: Fehér szöveg,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-effektus (#00c3ff)</w:t>
      </w:r>
      <w:r w:rsidR="00865F1A" w:rsidRPr="00084BCC">
        <w:rPr>
          <w:rFonts w:ascii="Times New Roman" w:hAnsi="Times New Roman" w:cs="Times New Roman"/>
          <w:sz w:val="24"/>
          <w:szCs w:val="24"/>
        </w:rPr>
        <w:t>, 18-as betűméret</w:t>
      </w:r>
      <w:r w:rsidRPr="00084BCC">
        <w:rPr>
          <w:rFonts w:ascii="Times New Roman" w:hAnsi="Times New Roman" w:cs="Times New Roman"/>
          <w:sz w:val="24"/>
          <w:szCs w:val="24"/>
        </w:rPr>
        <w:t>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container-navbar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sötét háttér, kék árnyékkal körbe, lekerekítéssel.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sidebar-news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Fix pozíció, görgethető hírek, sötét háttér, árnyékkal körbe.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.szekciók, .cikkek: Cikkdobozok fehér szöveggel,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-hatás skálázással.</w:t>
      </w:r>
      <w:r w:rsidRPr="00084BCC">
        <w:rPr>
          <w:rFonts w:ascii="Times New Roman" w:hAnsi="Times New Roman" w:cs="Times New Roman"/>
          <w:sz w:val="24"/>
          <w:szCs w:val="24"/>
        </w:rPr>
        <w:br/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dropdown-menu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>: Legördülő menü alsó csíkkal.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08BAEBBA" w14:textId="516A8B94" w:rsidR="00B31673" w:rsidRPr="00084BCC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r w:rsidR="00B31673" w:rsidRPr="00084BCC">
        <w:rPr>
          <w:rFonts w:ascii="Times New Roman" w:hAnsi="Times New Roman" w:cs="Times New Roman"/>
          <w:b/>
          <w:bCs/>
          <w:sz w:val="24"/>
          <w:szCs w:val="24"/>
        </w:rPr>
        <w:t>Világos Téma (style-light.css)</w:t>
      </w:r>
    </w:p>
    <w:p w14:paraId="588C2BF8" w14:textId="00ADBE69" w:rsidR="00B535AA" w:rsidRPr="00084BCC" w:rsidRDefault="003C6E8B" w:rsidP="00B535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4F88C93" wp14:editId="39C12077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4010585" cy="2543530"/>
            <wp:effectExtent l="0" t="0" r="9525" b="9525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3256035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35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t>- body,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bodyIndex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: Világos zöldes háttér (#b2b6a1c2), sötét szöveg</w:t>
      </w:r>
      <w:r w:rsidR="00B535A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5AA" w:rsidRPr="00084BCC">
        <w:rPr>
          <w:rFonts w:ascii="Times New Roman" w:hAnsi="Times New Roman" w:cs="Times New Roman"/>
          <w:sz w:val="24"/>
          <w:szCs w:val="24"/>
        </w:rPr>
        <w:t>Arial</w:t>
      </w:r>
      <w:proofErr w:type="spellEnd"/>
      <w:r w:rsidR="00B535AA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5AA" w:rsidRPr="00084BCC">
        <w:rPr>
          <w:rFonts w:ascii="Times New Roman" w:hAnsi="Times New Roman" w:cs="Times New Roman"/>
          <w:sz w:val="24"/>
          <w:szCs w:val="24"/>
        </w:rPr>
        <w:t>Sans</w:t>
      </w:r>
      <w:proofErr w:type="spellEnd"/>
      <w:r w:rsidR="00B535AA" w:rsidRPr="00084BCC">
        <w:rPr>
          <w:rFonts w:ascii="Times New Roman" w:hAnsi="Times New Roman" w:cs="Times New Roman"/>
          <w:sz w:val="24"/>
          <w:szCs w:val="24"/>
        </w:rPr>
        <w:t>-serif betűtípus használata</w:t>
      </w:r>
    </w:p>
    <w:p w14:paraId="2B009119" w14:textId="147F9B85" w:rsidR="003C6E8B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693BE94" w14:textId="19D67AEF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E7CFDD" w14:textId="765A2D61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1226C8" w14:textId="2F7A3F1C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C5D3C9" w14:textId="34944BD1" w:rsidR="003C6E8B" w:rsidRPr="00084BCC" w:rsidRDefault="003C6E8B" w:rsidP="003C6E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B39B200" wp14:editId="5BB4932B">
            <wp:simplePos x="0" y="0"/>
            <wp:positionH relativeFrom="column">
              <wp:posOffset>2843530</wp:posOffset>
            </wp:positionH>
            <wp:positionV relativeFrom="paragraph">
              <wp:posOffset>10795</wp:posOffset>
            </wp:positionV>
            <wp:extent cx="190500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84" y="21435"/>
                <wp:lineTo x="21384" y="0"/>
                <wp:lineTo x="0" y="0"/>
              </wp:wrapPolygon>
            </wp:wrapTight>
            <wp:docPr id="2034796220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6220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a: Fekete szöveg,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effektus(#3e6825)</w:t>
      </w:r>
      <w:r w:rsidRPr="00084BCC">
        <w:rPr>
          <w:rFonts w:ascii="Times New Roman" w:hAnsi="Times New Roman" w:cs="Times New Roman"/>
          <w:sz w:val="24"/>
          <w:szCs w:val="24"/>
        </w:rPr>
        <w:t>, 18-as betűméret</w:t>
      </w:r>
    </w:p>
    <w:p w14:paraId="64324DF1" w14:textId="3A3EE1FB" w:rsidR="003C6E8B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7B8F35A0" w14:textId="77777777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8140A2" w14:textId="77777777" w:rsidR="00865F1A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container-navbar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: Világos háttér, barna árnyékkal körbe, lekerekítéssel. </w:t>
      </w:r>
    </w:p>
    <w:p w14:paraId="63B5B65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9569C6" wp14:editId="0EA1E88F">
            <wp:extent cx="3772426" cy="1438476"/>
            <wp:effectExtent l="0" t="0" r="0" b="9525"/>
            <wp:docPr id="187975542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542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E8FB2B4" wp14:editId="3C1850E9">
            <wp:simplePos x="0" y="0"/>
            <wp:positionH relativeFrom="column">
              <wp:posOffset>-4445</wp:posOffset>
            </wp:positionH>
            <wp:positionV relativeFrom="paragraph">
              <wp:posOffset>1536065</wp:posOffset>
            </wp:positionV>
            <wp:extent cx="372427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45" y="21521"/>
                <wp:lineTo x="21545" y="0"/>
                <wp:lineTo x="0" y="0"/>
              </wp:wrapPolygon>
            </wp:wrapTight>
            <wp:docPr id="53679347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347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B31673"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sidebar-news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: Fix pozíció, görgethető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hírek,világos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 háttér, árnyékkal körbe.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21060FC6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943638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C51FF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271BB5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0660DC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4C0EB4F3" wp14:editId="38912FF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29584" cy="7763958"/>
            <wp:effectExtent l="0" t="0" r="0" b="8890"/>
            <wp:wrapTight wrapText="bothSides">
              <wp:wrapPolygon edited="0">
                <wp:start x="0" y="0"/>
                <wp:lineTo x="0" y="21572"/>
                <wp:lineTo x="21493" y="21572"/>
                <wp:lineTo x="21493" y="0"/>
                <wp:lineTo x="0" y="0"/>
              </wp:wrapPolygon>
            </wp:wrapTight>
            <wp:docPr id="71304555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4555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B31673" w:rsidRPr="00084BCC">
        <w:rPr>
          <w:rFonts w:ascii="Times New Roman" w:hAnsi="Times New Roman" w:cs="Times New Roman"/>
          <w:sz w:val="24"/>
          <w:szCs w:val="24"/>
        </w:rPr>
        <w:t xml:space="preserve">- .szekciók, .cikkek: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Cikk”dobozok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 xml:space="preserve">” fekete szöveggel, 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-hatás skálázással.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632F3D9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7D52E0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3571ED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0F3004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D5E8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081F9F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B55B1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AC580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A4AF99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BC2C2F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1269FE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FA328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9F9214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107DF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3D466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8882B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EEC33D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4436B2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A099F2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F1E83C" w14:textId="0412693C" w:rsidR="00B31673" w:rsidRPr="00084BCC" w:rsidRDefault="008A4D6F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D493F0F" wp14:editId="46FA324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58163" cy="7440063"/>
            <wp:effectExtent l="0" t="0" r="9525" b="8890"/>
            <wp:wrapTight wrapText="bothSides">
              <wp:wrapPolygon edited="0">
                <wp:start x="0" y="0"/>
                <wp:lineTo x="0" y="21571"/>
                <wp:lineTo x="21547" y="21571"/>
                <wp:lineTo x="21547" y="0"/>
                <wp:lineTo x="0" y="0"/>
              </wp:wrapPolygon>
            </wp:wrapTight>
            <wp:docPr id="19056802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02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B31673" w:rsidRPr="00084BCC">
        <w:rPr>
          <w:rFonts w:ascii="Times New Roman" w:hAnsi="Times New Roman" w:cs="Times New Roman"/>
          <w:sz w:val="24"/>
          <w:szCs w:val="24"/>
        </w:rPr>
        <w:t>- .</w:t>
      </w:r>
      <w:proofErr w:type="spellStart"/>
      <w:r w:rsidR="00B31673" w:rsidRPr="00084BCC">
        <w:rPr>
          <w:rFonts w:ascii="Times New Roman" w:hAnsi="Times New Roman" w:cs="Times New Roman"/>
          <w:sz w:val="24"/>
          <w:szCs w:val="24"/>
        </w:rPr>
        <w:t>dropdown-menu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: Legördülő menü alsó csíkkal</w:t>
      </w:r>
      <w:r w:rsidR="002C4E64" w:rsidRPr="00084B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4E64" w:rsidRPr="00084BCC">
        <w:rPr>
          <w:rFonts w:ascii="Times New Roman" w:hAnsi="Times New Roman" w:cs="Times New Roman"/>
          <w:sz w:val="24"/>
          <w:szCs w:val="24"/>
        </w:rPr>
        <w:t>effekttekkel</w:t>
      </w:r>
      <w:proofErr w:type="spellEnd"/>
      <w:r w:rsidR="00B31673" w:rsidRPr="00084BCC">
        <w:rPr>
          <w:rFonts w:ascii="Times New Roman" w:hAnsi="Times New Roman" w:cs="Times New Roman"/>
          <w:sz w:val="24"/>
          <w:szCs w:val="24"/>
        </w:rPr>
        <w:t>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42529D1A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64D910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2B092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A07D2E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9D060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88CE8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2C5C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7D8DC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58F83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B0469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07289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C6767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A20E4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BC588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BAB6C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AEB05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AA5A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59D4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FF499" w14:textId="510DA4B4" w:rsidR="00931A92" w:rsidRPr="00084BCC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12039" w14:textId="77777777" w:rsidR="00931A92" w:rsidRPr="00084BCC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0F413" w14:textId="09477DC8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Záró Megjegyzések</w:t>
      </w:r>
    </w:p>
    <w:p w14:paraId="52703F7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a dokumentáció átfogó képet ad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projekt technikai és felhasználói aspektusairól, részletesen ismertetve a fejlesztés folyamatát, az alkalmazott technológiákat, a kód architektúráját és a tesztelési módszereket. A leírás kiterjed mind arra, amit a rendszer az indulásakor elvárt, mind pedig arra, hogyan készülhet a további bővítés és optimalizáció a jövőben.</w:t>
      </w:r>
    </w:p>
    <w:p w14:paraId="373E90EB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jövőbeni fejlesztések során további funkciók és integrációk várhatók, melyek révén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platform még komplexebb és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felhasználóbarátabb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lesz, miközben a pénzügyi szimuláció értéke is növekszik. A rendszer skálázhatóságának, biztonságának és interaktivitásának további finomítása érdekében folyamatosan gyűjtjük a felhasználói visszajelzéseket, és a legjobb megoldások bevezetésével javítjuk az alkalmazás működését.</w:t>
      </w:r>
    </w:p>
    <w:p w14:paraId="764A4A0E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Bízunk benne, hogy ez a dokumentáció megfelelő alapot nyújt a fejlesztők, tesztelők, valamint a felhasználók számára a </w:t>
      </w:r>
      <w:proofErr w:type="spellStart"/>
      <w:r w:rsidRPr="00084BCC">
        <w:rPr>
          <w:rFonts w:ascii="Times New Roman" w:hAnsi="Times New Roman" w:cs="Times New Roman"/>
          <w:sz w:val="24"/>
          <w:szCs w:val="24"/>
        </w:rPr>
        <w:t>Fundelio</w:t>
      </w:r>
      <w:proofErr w:type="spellEnd"/>
      <w:r w:rsidRPr="00084BCC">
        <w:rPr>
          <w:rFonts w:ascii="Times New Roman" w:hAnsi="Times New Roman" w:cs="Times New Roman"/>
          <w:sz w:val="24"/>
          <w:szCs w:val="24"/>
        </w:rPr>
        <w:t xml:space="preserve"> platform megértéséhez és a jövőbeni fejlesztések sikeres kivitelezéséhez.</w:t>
      </w:r>
    </w:p>
    <w:p w14:paraId="41F4F6F7" w14:textId="77777777" w:rsidR="007D663D" w:rsidRPr="00084BCC" w:rsidRDefault="007D663D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7D663D" w:rsidRPr="00084BCC">
      <w:footerReference w:type="defaul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A6C6A" w14:textId="77777777" w:rsidR="006C2037" w:rsidRPr="009D13BF" w:rsidRDefault="006C2037" w:rsidP="00F87D6F">
      <w:pPr>
        <w:spacing w:after="0" w:line="240" w:lineRule="auto"/>
      </w:pPr>
      <w:r w:rsidRPr="009D13BF">
        <w:separator/>
      </w:r>
    </w:p>
  </w:endnote>
  <w:endnote w:type="continuationSeparator" w:id="0">
    <w:p w14:paraId="15E4E6DC" w14:textId="77777777" w:rsidR="006C2037" w:rsidRPr="009D13BF" w:rsidRDefault="006C2037" w:rsidP="00F87D6F">
      <w:pPr>
        <w:spacing w:after="0" w:line="240" w:lineRule="auto"/>
      </w:pPr>
      <w:r w:rsidRPr="009D13B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85152980"/>
      <w:docPartObj>
        <w:docPartGallery w:val="Page Numbers (Bottom of Page)"/>
        <w:docPartUnique/>
      </w:docPartObj>
    </w:sdtPr>
    <w:sdtContent>
      <w:p w14:paraId="28F07884" w14:textId="77777777" w:rsidR="00F87D6F" w:rsidRPr="009D13BF" w:rsidRDefault="00F87D6F">
        <w:pPr>
          <w:pStyle w:val="llb"/>
          <w:jc w:val="center"/>
        </w:pPr>
        <w:r w:rsidRPr="009D13BF">
          <w:fldChar w:fldCharType="begin"/>
        </w:r>
        <w:r w:rsidRPr="009D13BF">
          <w:instrText>PAGE   \* MERGEFORMAT</w:instrText>
        </w:r>
        <w:r w:rsidRPr="009D13BF">
          <w:fldChar w:fldCharType="separate"/>
        </w:r>
        <w:r w:rsidRPr="009D13BF">
          <w:t>2</w:t>
        </w:r>
        <w:r w:rsidRPr="009D13BF">
          <w:fldChar w:fldCharType="end"/>
        </w:r>
      </w:p>
      <w:p w14:paraId="6BACBA99" w14:textId="416F751D" w:rsidR="00F87D6F" w:rsidRPr="009D13BF" w:rsidRDefault="00F87D6F">
        <w:pPr>
          <w:pStyle w:val="llb"/>
          <w:jc w:val="center"/>
        </w:pPr>
        <w:r w:rsidRPr="009D13BF">
          <w:t>Karita Árpád Ferenc, Borbély Alex 2025</w:t>
        </w:r>
      </w:p>
    </w:sdtContent>
  </w:sdt>
  <w:p w14:paraId="17E6FD8B" w14:textId="77777777" w:rsidR="00F87D6F" w:rsidRPr="009D13BF" w:rsidRDefault="00F87D6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CA71F6" w14:textId="77777777" w:rsidR="006C2037" w:rsidRPr="009D13BF" w:rsidRDefault="006C2037" w:rsidP="00F87D6F">
      <w:pPr>
        <w:spacing w:after="0" w:line="240" w:lineRule="auto"/>
      </w:pPr>
      <w:r w:rsidRPr="009D13BF">
        <w:separator/>
      </w:r>
    </w:p>
  </w:footnote>
  <w:footnote w:type="continuationSeparator" w:id="0">
    <w:p w14:paraId="05583D57" w14:textId="77777777" w:rsidR="006C2037" w:rsidRPr="009D13BF" w:rsidRDefault="006C2037" w:rsidP="00F87D6F">
      <w:pPr>
        <w:spacing w:after="0" w:line="240" w:lineRule="auto"/>
      </w:pPr>
      <w:r w:rsidRPr="009D13B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30C28"/>
    <w:multiLevelType w:val="multilevel"/>
    <w:tmpl w:val="F756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B1672"/>
    <w:multiLevelType w:val="multilevel"/>
    <w:tmpl w:val="9686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B7FB8"/>
    <w:multiLevelType w:val="multilevel"/>
    <w:tmpl w:val="1D28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75756"/>
    <w:multiLevelType w:val="multilevel"/>
    <w:tmpl w:val="968A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93C7A"/>
    <w:multiLevelType w:val="multilevel"/>
    <w:tmpl w:val="9A74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1F5094"/>
    <w:multiLevelType w:val="multilevel"/>
    <w:tmpl w:val="E916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746CD1"/>
    <w:multiLevelType w:val="multilevel"/>
    <w:tmpl w:val="C67A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152C99"/>
    <w:multiLevelType w:val="multilevel"/>
    <w:tmpl w:val="24A2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72095F"/>
    <w:multiLevelType w:val="multilevel"/>
    <w:tmpl w:val="6A7ED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4633FC"/>
    <w:multiLevelType w:val="multilevel"/>
    <w:tmpl w:val="2B60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96336D"/>
    <w:multiLevelType w:val="multilevel"/>
    <w:tmpl w:val="15A2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814F9A"/>
    <w:multiLevelType w:val="multilevel"/>
    <w:tmpl w:val="1C5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285B8D"/>
    <w:multiLevelType w:val="multilevel"/>
    <w:tmpl w:val="16B8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6A32F6"/>
    <w:multiLevelType w:val="multilevel"/>
    <w:tmpl w:val="79F6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35EDC"/>
    <w:multiLevelType w:val="multilevel"/>
    <w:tmpl w:val="E426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B005EF"/>
    <w:multiLevelType w:val="multilevel"/>
    <w:tmpl w:val="C792A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0C3E6D"/>
    <w:multiLevelType w:val="multilevel"/>
    <w:tmpl w:val="4EBE4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76724D"/>
    <w:multiLevelType w:val="multilevel"/>
    <w:tmpl w:val="A138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5B4622"/>
    <w:multiLevelType w:val="multilevel"/>
    <w:tmpl w:val="888A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DB0F1F"/>
    <w:multiLevelType w:val="multilevel"/>
    <w:tmpl w:val="B3CA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BD3C92"/>
    <w:multiLevelType w:val="multilevel"/>
    <w:tmpl w:val="CC766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E05944"/>
    <w:multiLevelType w:val="multilevel"/>
    <w:tmpl w:val="C25CC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C23E90"/>
    <w:multiLevelType w:val="multilevel"/>
    <w:tmpl w:val="D8166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1A53BB"/>
    <w:multiLevelType w:val="multilevel"/>
    <w:tmpl w:val="CC30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4606CD"/>
    <w:multiLevelType w:val="multilevel"/>
    <w:tmpl w:val="3092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565744"/>
    <w:multiLevelType w:val="multilevel"/>
    <w:tmpl w:val="30103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FF1821"/>
    <w:multiLevelType w:val="multilevel"/>
    <w:tmpl w:val="CA4A2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247964"/>
    <w:multiLevelType w:val="multilevel"/>
    <w:tmpl w:val="77A21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B948DE"/>
    <w:multiLevelType w:val="multilevel"/>
    <w:tmpl w:val="71D2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B9573D"/>
    <w:multiLevelType w:val="multilevel"/>
    <w:tmpl w:val="24DE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CC79A9"/>
    <w:multiLevelType w:val="multilevel"/>
    <w:tmpl w:val="14706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56D2D74"/>
    <w:multiLevelType w:val="multilevel"/>
    <w:tmpl w:val="CC34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A7026A"/>
    <w:multiLevelType w:val="multilevel"/>
    <w:tmpl w:val="7642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96C0726"/>
    <w:multiLevelType w:val="multilevel"/>
    <w:tmpl w:val="E8FE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9649F9"/>
    <w:multiLevelType w:val="multilevel"/>
    <w:tmpl w:val="389A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534630"/>
    <w:multiLevelType w:val="multilevel"/>
    <w:tmpl w:val="E9EA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C22F07"/>
    <w:multiLevelType w:val="multilevel"/>
    <w:tmpl w:val="9604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767DA8"/>
    <w:multiLevelType w:val="multilevel"/>
    <w:tmpl w:val="C888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4DF2D92"/>
    <w:multiLevelType w:val="multilevel"/>
    <w:tmpl w:val="DD50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2D7654"/>
    <w:multiLevelType w:val="multilevel"/>
    <w:tmpl w:val="6E06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8F133A"/>
    <w:multiLevelType w:val="multilevel"/>
    <w:tmpl w:val="85C2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9409CC"/>
    <w:multiLevelType w:val="multilevel"/>
    <w:tmpl w:val="1618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AB7492"/>
    <w:multiLevelType w:val="multilevel"/>
    <w:tmpl w:val="9CB6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F27208A"/>
    <w:multiLevelType w:val="multilevel"/>
    <w:tmpl w:val="1448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0556BEC"/>
    <w:multiLevelType w:val="multilevel"/>
    <w:tmpl w:val="2710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0DD43BA"/>
    <w:multiLevelType w:val="multilevel"/>
    <w:tmpl w:val="EAEE4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1182FD0"/>
    <w:multiLevelType w:val="multilevel"/>
    <w:tmpl w:val="DAB0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66387D"/>
    <w:multiLevelType w:val="multilevel"/>
    <w:tmpl w:val="B0DA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3A57CAB"/>
    <w:multiLevelType w:val="multilevel"/>
    <w:tmpl w:val="E3D8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3C96B8B"/>
    <w:multiLevelType w:val="multilevel"/>
    <w:tmpl w:val="129C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125B57"/>
    <w:multiLevelType w:val="multilevel"/>
    <w:tmpl w:val="DFAC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A4A592B"/>
    <w:multiLevelType w:val="multilevel"/>
    <w:tmpl w:val="306AC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E690972"/>
    <w:multiLevelType w:val="multilevel"/>
    <w:tmpl w:val="3D00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1E0776E"/>
    <w:multiLevelType w:val="multilevel"/>
    <w:tmpl w:val="FB0A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A1504E"/>
    <w:multiLevelType w:val="multilevel"/>
    <w:tmpl w:val="FC42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6B1915"/>
    <w:multiLevelType w:val="multilevel"/>
    <w:tmpl w:val="FED6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C4D768D"/>
    <w:multiLevelType w:val="multilevel"/>
    <w:tmpl w:val="8DF2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69153C"/>
    <w:multiLevelType w:val="multilevel"/>
    <w:tmpl w:val="B0C6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CDC61FD"/>
    <w:multiLevelType w:val="multilevel"/>
    <w:tmpl w:val="C82A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DD23A59"/>
    <w:multiLevelType w:val="multilevel"/>
    <w:tmpl w:val="40E0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F75048F"/>
    <w:multiLevelType w:val="multilevel"/>
    <w:tmpl w:val="0B529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9013DC"/>
    <w:multiLevelType w:val="multilevel"/>
    <w:tmpl w:val="0BC2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6804817">
    <w:abstractNumId w:val="35"/>
  </w:num>
  <w:num w:numId="2" w16cid:durableId="892548024">
    <w:abstractNumId w:val="17"/>
  </w:num>
  <w:num w:numId="3" w16cid:durableId="1422681763">
    <w:abstractNumId w:val="46"/>
  </w:num>
  <w:num w:numId="4" w16cid:durableId="2018262633">
    <w:abstractNumId w:val="24"/>
  </w:num>
  <w:num w:numId="5" w16cid:durableId="884634611">
    <w:abstractNumId w:val="7"/>
  </w:num>
  <w:num w:numId="6" w16cid:durableId="121535896">
    <w:abstractNumId w:val="5"/>
  </w:num>
  <w:num w:numId="7" w16cid:durableId="1725253411">
    <w:abstractNumId w:val="55"/>
  </w:num>
  <w:num w:numId="8" w16cid:durableId="708261136">
    <w:abstractNumId w:val="32"/>
  </w:num>
  <w:num w:numId="9" w16cid:durableId="1960406066">
    <w:abstractNumId w:val="50"/>
  </w:num>
  <w:num w:numId="10" w16cid:durableId="1682926240">
    <w:abstractNumId w:val="3"/>
  </w:num>
  <w:num w:numId="11" w16cid:durableId="1098451567">
    <w:abstractNumId w:val="33"/>
  </w:num>
  <w:num w:numId="12" w16cid:durableId="1120420726">
    <w:abstractNumId w:val="53"/>
  </w:num>
  <w:num w:numId="13" w16cid:durableId="117576420">
    <w:abstractNumId w:val="34"/>
  </w:num>
  <w:num w:numId="14" w16cid:durableId="1018896920">
    <w:abstractNumId w:val="40"/>
  </w:num>
  <w:num w:numId="15" w16cid:durableId="491873103">
    <w:abstractNumId w:val="38"/>
  </w:num>
  <w:num w:numId="16" w16cid:durableId="1978224293">
    <w:abstractNumId w:val="6"/>
  </w:num>
  <w:num w:numId="17" w16cid:durableId="1297444111">
    <w:abstractNumId w:val="44"/>
  </w:num>
  <w:num w:numId="18" w16cid:durableId="93866848">
    <w:abstractNumId w:val="11"/>
  </w:num>
  <w:num w:numId="19" w16cid:durableId="1403719529">
    <w:abstractNumId w:val="42"/>
  </w:num>
  <w:num w:numId="20" w16cid:durableId="1372802686">
    <w:abstractNumId w:val="47"/>
  </w:num>
  <w:num w:numId="21" w16cid:durableId="1327396330">
    <w:abstractNumId w:val="60"/>
  </w:num>
  <w:num w:numId="22" w16cid:durableId="2083986700">
    <w:abstractNumId w:val="48"/>
  </w:num>
  <w:num w:numId="23" w16cid:durableId="1071544678">
    <w:abstractNumId w:val="9"/>
  </w:num>
  <w:num w:numId="24" w16cid:durableId="367727729">
    <w:abstractNumId w:val="10"/>
  </w:num>
  <w:num w:numId="25" w16cid:durableId="845362360">
    <w:abstractNumId w:val="52"/>
  </w:num>
  <w:num w:numId="26" w16cid:durableId="462889057">
    <w:abstractNumId w:val="20"/>
  </w:num>
  <w:num w:numId="27" w16cid:durableId="1854148276">
    <w:abstractNumId w:val="49"/>
  </w:num>
  <w:num w:numId="28" w16cid:durableId="1431971913">
    <w:abstractNumId w:val="19"/>
  </w:num>
  <w:num w:numId="29" w16cid:durableId="1462116550">
    <w:abstractNumId w:val="14"/>
  </w:num>
  <w:num w:numId="30" w16cid:durableId="507446708">
    <w:abstractNumId w:val="2"/>
  </w:num>
  <w:num w:numId="31" w16cid:durableId="1937714133">
    <w:abstractNumId w:val="61"/>
  </w:num>
  <w:num w:numId="32" w16cid:durableId="670258562">
    <w:abstractNumId w:val="21"/>
  </w:num>
  <w:num w:numId="33" w16cid:durableId="1770853365">
    <w:abstractNumId w:val="23"/>
  </w:num>
  <w:num w:numId="34" w16cid:durableId="483546446">
    <w:abstractNumId w:val="31"/>
  </w:num>
  <w:num w:numId="35" w16cid:durableId="1662733596">
    <w:abstractNumId w:val="45"/>
  </w:num>
  <w:num w:numId="36" w16cid:durableId="2044284201">
    <w:abstractNumId w:val="54"/>
  </w:num>
  <w:num w:numId="37" w16cid:durableId="1972175944">
    <w:abstractNumId w:val="41"/>
  </w:num>
  <w:num w:numId="38" w16cid:durableId="206719902">
    <w:abstractNumId w:val="0"/>
  </w:num>
  <w:num w:numId="39" w16cid:durableId="622268992">
    <w:abstractNumId w:val="18"/>
  </w:num>
  <w:num w:numId="40" w16cid:durableId="1395010207">
    <w:abstractNumId w:val="39"/>
  </w:num>
  <w:num w:numId="41" w16cid:durableId="1221209262">
    <w:abstractNumId w:val="51"/>
  </w:num>
  <w:num w:numId="42" w16cid:durableId="1160652479">
    <w:abstractNumId w:val="27"/>
  </w:num>
  <w:num w:numId="43" w16cid:durableId="1706758251">
    <w:abstractNumId w:val="25"/>
  </w:num>
  <w:num w:numId="44" w16cid:durableId="639768359">
    <w:abstractNumId w:val="43"/>
  </w:num>
  <w:num w:numId="45" w16cid:durableId="1322732228">
    <w:abstractNumId w:val="1"/>
  </w:num>
  <w:num w:numId="46" w16cid:durableId="292254713">
    <w:abstractNumId w:val="4"/>
  </w:num>
  <w:num w:numId="47" w16cid:durableId="420873620">
    <w:abstractNumId w:val="13"/>
  </w:num>
  <w:num w:numId="48" w16cid:durableId="1688826439">
    <w:abstractNumId w:val="15"/>
  </w:num>
  <w:num w:numId="49" w16cid:durableId="1450973684">
    <w:abstractNumId w:val="37"/>
  </w:num>
  <w:num w:numId="50" w16cid:durableId="868878879">
    <w:abstractNumId w:val="36"/>
  </w:num>
  <w:num w:numId="51" w16cid:durableId="1755859642">
    <w:abstractNumId w:val="16"/>
  </w:num>
  <w:num w:numId="52" w16cid:durableId="1377971579">
    <w:abstractNumId w:val="30"/>
  </w:num>
  <w:num w:numId="53" w16cid:durableId="1305889880">
    <w:abstractNumId w:val="29"/>
  </w:num>
  <w:num w:numId="54" w16cid:durableId="1399094013">
    <w:abstractNumId w:val="57"/>
  </w:num>
  <w:num w:numId="55" w16cid:durableId="1388794581">
    <w:abstractNumId w:val="58"/>
  </w:num>
  <w:num w:numId="56" w16cid:durableId="1027948322">
    <w:abstractNumId w:val="59"/>
  </w:num>
  <w:num w:numId="57" w16cid:durableId="745301331">
    <w:abstractNumId w:val="28"/>
  </w:num>
  <w:num w:numId="58" w16cid:durableId="1981688934">
    <w:abstractNumId w:val="22"/>
  </w:num>
  <w:num w:numId="59" w16cid:durableId="1020739620">
    <w:abstractNumId w:val="12"/>
  </w:num>
  <w:num w:numId="60" w16cid:durableId="300690552">
    <w:abstractNumId w:val="8"/>
  </w:num>
  <w:num w:numId="61" w16cid:durableId="1370371380">
    <w:abstractNumId w:val="26"/>
  </w:num>
  <w:num w:numId="62" w16cid:durableId="995689047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D1"/>
    <w:rsid w:val="00084BCC"/>
    <w:rsid w:val="00114446"/>
    <w:rsid w:val="00123BAE"/>
    <w:rsid w:val="00236E5E"/>
    <w:rsid w:val="0026172B"/>
    <w:rsid w:val="002C4E64"/>
    <w:rsid w:val="003C6E8B"/>
    <w:rsid w:val="003E57B3"/>
    <w:rsid w:val="004256A4"/>
    <w:rsid w:val="00432C1E"/>
    <w:rsid w:val="0044084F"/>
    <w:rsid w:val="0045002D"/>
    <w:rsid w:val="005B602F"/>
    <w:rsid w:val="005E1AD1"/>
    <w:rsid w:val="006C2037"/>
    <w:rsid w:val="00740FC4"/>
    <w:rsid w:val="007D663D"/>
    <w:rsid w:val="007E2CDF"/>
    <w:rsid w:val="00865F1A"/>
    <w:rsid w:val="008A4D6F"/>
    <w:rsid w:val="00931A92"/>
    <w:rsid w:val="00943418"/>
    <w:rsid w:val="009D13BF"/>
    <w:rsid w:val="00A27108"/>
    <w:rsid w:val="00A53AD2"/>
    <w:rsid w:val="00A7280F"/>
    <w:rsid w:val="00AA72EF"/>
    <w:rsid w:val="00AE12A1"/>
    <w:rsid w:val="00B31673"/>
    <w:rsid w:val="00B535AA"/>
    <w:rsid w:val="00B619D7"/>
    <w:rsid w:val="00B727B0"/>
    <w:rsid w:val="00BE1A80"/>
    <w:rsid w:val="00CE7F65"/>
    <w:rsid w:val="00CF063B"/>
    <w:rsid w:val="00D56EBC"/>
    <w:rsid w:val="00E12579"/>
    <w:rsid w:val="00EF58F6"/>
    <w:rsid w:val="00F25DE7"/>
    <w:rsid w:val="00F74471"/>
    <w:rsid w:val="00F87D6F"/>
    <w:rsid w:val="00FE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DD0C5"/>
  <w15:chartTrackingRefBased/>
  <w15:docId w15:val="{8FFEB1A0-E257-4259-A0A0-5AE93B36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E1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E1AD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E1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E1AD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E1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E1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E1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E1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AD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E1A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E1AD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E1AD1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E1AD1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E1AD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E1AD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E1AD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E1AD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E1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E1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E1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E1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E1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E1AD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E1AD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E1AD1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E1AD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E1AD1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E1AD1"/>
    <w:rPr>
      <w:b/>
      <w:bCs/>
      <w:smallCaps/>
      <w:color w:val="2E74B5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5E1AD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E1AD1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E2CD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7D6F"/>
  </w:style>
  <w:style w:type="paragraph" w:styleId="llb">
    <w:name w:val="footer"/>
    <w:basedOn w:val="Norml"/>
    <w:link w:val="llb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7D6F"/>
  </w:style>
  <w:style w:type="character" w:styleId="Mrltotthiperhivatkozs">
    <w:name w:val="FollowedHyperlink"/>
    <w:basedOn w:val="Bekezdsalapbettpusa"/>
    <w:uiPriority w:val="99"/>
    <w:semiHidden/>
    <w:unhideWhenUsed/>
    <w:rsid w:val="00931A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1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8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46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1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1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2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3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2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infojegyzet.hu/webszerkesztes/php/alapo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infojegyzet.hu/webszerkesztes/html/urlapok/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infojegyzet.hu/webszerkesztes/zarodolgozat/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infojegyzet.hu/webszerkesztes/php/kepgaleria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FF812-FD54-4A70-AA45-1515DDE89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57</Pages>
  <Words>7641</Words>
  <Characters>43559</Characters>
  <Application>Microsoft Office Word</Application>
  <DocSecurity>0</DocSecurity>
  <Lines>362</Lines>
  <Paragraphs>102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Árpád Karita</dc:creator>
  <cp:keywords/>
  <dc:description/>
  <cp:lastModifiedBy>Árpád Karita</cp:lastModifiedBy>
  <cp:revision>19</cp:revision>
  <dcterms:created xsi:type="dcterms:W3CDTF">2025-04-15T11:58:00Z</dcterms:created>
  <dcterms:modified xsi:type="dcterms:W3CDTF">2025-05-07T16:51:00Z</dcterms:modified>
</cp:coreProperties>
</file>