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F069" w14:textId="00FEA516" w:rsidR="00007473" w:rsidRPr="00E6343E" w:rsidRDefault="0000747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E6343E">
        <w:rPr>
          <w:rFonts w:ascii="Times New Roman" w:hAnsi="Times New Roman" w:cs="Times New Roman"/>
          <w:b/>
          <w:sz w:val="24"/>
          <w:szCs w:val="24"/>
        </w:rPr>
        <w:t>Vizsgázó neve</w:t>
      </w:r>
      <w:r w:rsidR="003245CB" w:rsidRPr="00E6343E">
        <w:rPr>
          <w:rFonts w:ascii="Times New Roman" w:hAnsi="Times New Roman" w:cs="Times New Roman"/>
          <w:b/>
          <w:sz w:val="24"/>
          <w:szCs w:val="24"/>
        </w:rPr>
        <w:t>:</w:t>
      </w:r>
      <w:r w:rsidR="00E6343E" w:rsidRPr="00E63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121E">
        <w:rPr>
          <w:rFonts w:ascii="Times New Roman" w:hAnsi="Times New Roman" w:cs="Times New Roman"/>
          <w:sz w:val="24"/>
          <w:szCs w:val="24"/>
        </w:rPr>
        <w:t>Karita Árpád Ferenc</w:t>
      </w:r>
    </w:p>
    <w:p w14:paraId="4585961B" w14:textId="5DBB6098" w:rsidR="001C18E0" w:rsidRPr="00E6343E" w:rsidRDefault="009266C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E6343E">
        <w:rPr>
          <w:rFonts w:ascii="Times New Roman" w:hAnsi="Times New Roman" w:cs="Times New Roman"/>
          <w:b/>
          <w:sz w:val="24"/>
          <w:szCs w:val="24"/>
        </w:rPr>
        <w:t>Csoport tagjai:</w:t>
      </w:r>
      <w:r w:rsidR="00E6343E" w:rsidRPr="00E63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247F">
        <w:rPr>
          <w:rFonts w:ascii="Times New Roman" w:hAnsi="Times New Roman" w:cs="Times New Roman"/>
          <w:sz w:val="24"/>
          <w:szCs w:val="24"/>
        </w:rPr>
        <w:t>Borbély Alex</w:t>
      </w:r>
      <w:r w:rsidR="00090075" w:rsidRPr="00E6343E">
        <w:rPr>
          <w:rFonts w:ascii="Times New Roman" w:hAnsi="Times New Roman" w:cs="Times New Roman"/>
          <w:sz w:val="24"/>
          <w:szCs w:val="24"/>
        </w:rPr>
        <w:t xml:space="preserve"> és </w:t>
      </w:r>
      <w:r w:rsidR="0040247F">
        <w:rPr>
          <w:rFonts w:ascii="Times New Roman" w:hAnsi="Times New Roman" w:cs="Times New Roman"/>
          <w:sz w:val="24"/>
          <w:szCs w:val="24"/>
        </w:rPr>
        <w:t>Karita Árpád Ferenc</w:t>
      </w:r>
    </w:p>
    <w:p w14:paraId="30DC58DC" w14:textId="4090C6A4" w:rsidR="00FA6C15" w:rsidRDefault="00FA6C15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Szoftveres fejlesztői környezet bemutatása:</w:t>
      </w:r>
      <w:r w:rsidR="0045301E">
        <w:rPr>
          <w:rFonts w:ascii="Times New Roman" w:hAnsi="Times New Roman" w:cs="Times New Roman"/>
          <w:b/>
          <w:sz w:val="24"/>
          <w:szCs w:val="24"/>
        </w:rPr>
        <w:t xml:space="preserve"> Visual </w:t>
      </w:r>
      <w:proofErr w:type="spellStart"/>
      <w:r w:rsidR="0045301E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="00453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301E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</w:p>
    <w:p w14:paraId="1049BB9A" w14:textId="1E02934D" w:rsidR="00FA6C15" w:rsidRPr="00FA6C15" w:rsidRDefault="00FA6C15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A6C15">
        <w:rPr>
          <w:rFonts w:ascii="Times New Roman" w:hAnsi="Times New Roman" w:cs="Times New Roman"/>
          <w:b/>
          <w:sz w:val="24"/>
          <w:szCs w:val="24"/>
        </w:rPr>
        <w:t>Futtatás módja:</w:t>
      </w:r>
      <w:r w:rsidR="002A75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755B">
        <w:rPr>
          <w:rFonts w:ascii="Times New Roman" w:hAnsi="Times New Roman" w:cs="Times New Roman"/>
          <w:b/>
          <w:sz w:val="24"/>
          <w:szCs w:val="24"/>
        </w:rPr>
        <w:t>Domain</w:t>
      </w:r>
      <w:proofErr w:type="spellEnd"/>
      <w:r w:rsidR="002A755B">
        <w:rPr>
          <w:rFonts w:ascii="Times New Roman" w:hAnsi="Times New Roman" w:cs="Times New Roman"/>
          <w:b/>
          <w:sz w:val="24"/>
          <w:szCs w:val="24"/>
        </w:rPr>
        <w:t xml:space="preserve"> alapú futtatás</w:t>
      </w:r>
    </w:p>
    <w:p w14:paraId="77AEC7F4" w14:textId="77777777" w:rsidR="009266C3" w:rsidRPr="001F63B8" w:rsidRDefault="009266C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Vizsgaremek címe:</w:t>
      </w:r>
    </w:p>
    <w:p w14:paraId="0739C0A6" w14:textId="241273D0" w:rsidR="001C18E0" w:rsidRDefault="003028DC" w:rsidP="00E6343E">
      <w:pPr>
        <w:tabs>
          <w:tab w:val="left" w:leader="dot" w:pos="8505"/>
        </w:tabs>
        <w:spacing w:after="12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,,</w:t>
      </w:r>
      <w:proofErr w:type="spellStart"/>
      <w:proofErr w:type="gramEnd"/>
      <w:r w:rsidR="00705A5B">
        <w:rPr>
          <w:rFonts w:ascii="Times New Roman" w:hAnsi="Times New Roman" w:cs="Times New Roman"/>
          <w:sz w:val="24"/>
          <w:szCs w:val="24"/>
        </w:rPr>
        <w:t>Fundelio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DA04E16" w14:textId="43D005C8" w:rsidR="009266C3" w:rsidRPr="001F63B8" w:rsidRDefault="009266C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Vizsgaremek témája:</w:t>
      </w:r>
      <w:r w:rsidR="00C95F52">
        <w:rPr>
          <w:rFonts w:ascii="Times New Roman" w:hAnsi="Times New Roman" w:cs="Times New Roman"/>
          <w:b/>
          <w:sz w:val="24"/>
          <w:szCs w:val="24"/>
        </w:rPr>
        <w:t xml:space="preserve"> Kereskedés, befektetés szimuláció/játékos környezetben.</w:t>
      </w:r>
    </w:p>
    <w:p w14:paraId="19E07B29" w14:textId="708072C3" w:rsidR="009266C3" w:rsidRPr="001A1ABD" w:rsidRDefault="009266C3" w:rsidP="001A1ABD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Témaválasztás indoklása</w:t>
      </w:r>
      <w:r w:rsidR="001A1ABD">
        <w:rPr>
          <w:rFonts w:ascii="Times New Roman" w:hAnsi="Times New Roman" w:cs="Times New Roman"/>
          <w:b/>
          <w:sz w:val="24"/>
          <w:szCs w:val="24"/>
        </w:rPr>
        <w:t>: Mindkettőnknek van tapasztalata a kereskedés világában, és nem találtunk hasonló oldalt, ami jó</w:t>
      </w:r>
      <w:r w:rsidRPr="001A1A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E18D37" w14:textId="77777777" w:rsidR="002C3326" w:rsidRDefault="002C3326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Funkciók leírása:</w:t>
      </w:r>
    </w:p>
    <w:p w14:paraId="34F2D63F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Backend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funkciók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Szerveroldali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funkciók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14:paraId="63120BB9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Node.js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MSSQL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felépítve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API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formátumban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válaszolnak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kliens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kérésre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autentikáció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adatkezelés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nagy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JWT (JSON Web Token)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technológiára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épít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védelmét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589412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funkció</w:t>
      </w:r>
      <w:proofErr w:type="spellEnd"/>
    </w:p>
    <w:p w14:paraId="4F35448A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</w:p>
    <w:p w14:paraId="49933F58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űrlapon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F1EB4F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már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adatbázisban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igen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hibaüzenetet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küld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DD1575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foglalt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bcryptjs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hasheli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elmenti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táblába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8D0896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új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alapértelmezett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egyenleggel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adatokkal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btcusdt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: 0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kerül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táblába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kezdőtőkéje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8F4F96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Válaszként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üzenetet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küld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volt,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ED1950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funkció</w:t>
      </w:r>
      <w:proofErr w:type="spellEnd"/>
    </w:p>
    <w:p w14:paraId="32F0FA97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</w:p>
    <w:p w14:paraId="61CA353D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űrlapon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6962D1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adatbázisban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hibát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jelez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00B6DA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bcryptjs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megadott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megegyezik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jelszóval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73BB9C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helyes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generál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JWT (JSON Web Token)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tokent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fog a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localStorage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-ban.</w:t>
      </w:r>
    </w:p>
    <w:p w14:paraId="5FF13785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token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-t,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email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EBE014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főoldalra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003548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frissítése</w:t>
      </w:r>
      <w:proofErr w:type="spellEnd"/>
    </w:p>
    <w:p w14:paraId="6208F913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</w:p>
    <w:p w14:paraId="0D4839A7" w14:textId="77777777" w:rsidR="00927C47" w:rsidRPr="00927C47" w:rsidRDefault="00927C47" w:rsidP="00927C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hozzáférjenek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saját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adataikhoz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D876CA" w14:textId="77777777" w:rsidR="00927C47" w:rsidRPr="00927C47" w:rsidRDefault="00927C47" w:rsidP="00927C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megkeresi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FelhasznaloEgyenleg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táblában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devizát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mennyiségeket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951E2EC" w14:textId="77777777" w:rsidR="00927C47" w:rsidRPr="00927C47" w:rsidRDefault="00927C47" w:rsidP="00927C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kérés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(pl.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57B52C6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Piaci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(Binance 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Twelve Data API)</w:t>
      </w:r>
    </w:p>
    <w:p w14:paraId="57234401" w14:textId="77777777" w:rsidR="00927C47" w:rsidRPr="00927C47" w:rsidRDefault="00927C47" w:rsidP="00927C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Binance WebSocket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F4BE8A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WebSocket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kapcsolatot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létesít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Binance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BTC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DOGE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XRP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stb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3EAEB8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lekérheti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őket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szolgáló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végponton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/live</w:t>
      </w:r>
      <w:proofErr w:type="gram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/:symbol</w:t>
      </w:r>
      <w:proofErr w:type="gram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15C1829E" w14:textId="77777777" w:rsidR="00927C47" w:rsidRPr="00927C47" w:rsidRDefault="00927C47" w:rsidP="00927C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Twelve Data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BC9C99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Twelve Data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árfolyamának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SPY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MSFT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NVDA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DD07212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időszakosan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árakat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API-n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keresztül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elérhetővé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B50A3C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e. WebSocket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kapcsolat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Binance API-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hoz</w:t>
      </w:r>
      <w:proofErr w:type="spellEnd"/>
    </w:p>
    <w:p w14:paraId="4C5676A3" w14:textId="77777777" w:rsidR="00927C47" w:rsidRPr="00927C47" w:rsidRDefault="00927C47" w:rsidP="00927C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figyeli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Binance WebSocket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adatfolyamát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árfolyamainak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céljából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123910" w14:textId="77777777" w:rsidR="00927C47" w:rsidRPr="00927C47" w:rsidRDefault="00927C47" w:rsidP="00927C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WebSocket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adatfolyam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árakat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őket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legfrissebb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használhassa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223D93A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f. 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végpontok</w:t>
      </w:r>
      <w:proofErr w:type="spellEnd"/>
    </w:p>
    <w:p w14:paraId="44516BAC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9C8B04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token-t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generál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A8DD0A6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8A52FD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proofErr w:type="gram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/live</w:t>
      </w:r>
      <w:proofErr w:type="gram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/:symbol</w:t>
      </w:r>
      <w:proofErr w:type="gram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9E86DA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/stocks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árfolyamának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A85C52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Frontend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funkciók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(HTML, CSS, JavaScript)</w:t>
      </w:r>
    </w:p>
    <w:p w14:paraId="2FEA8AD5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frontend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interakciókat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adatmegjelenítést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kezeli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HTML, CSS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épültek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oldalakat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úgy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alakították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könnyedén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tudjanak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kezelni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portfóliójukat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DCED70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(HTML -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regisztracio.html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D8DB648" w14:textId="77777777" w:rsidR="00927C47" w:rsidRPr="00927C47" w:rsidRDefault="00927C47" w:rsidP="00927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96C4C5" w14:textId="77777777" w:rsidR="00927C47" w:rsidRPr="00927C47" w:rsidRDefault="00927C47" w:rsidP="00927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frontend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userdata.js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végpontjára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078086" w14:textId="77777777" w:rsidR="00927C47" w:rsidRPr="00927C47" w:rsidRDefault="00927C47" w:rsidP="00927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DA6F0B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(HTML -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bejelentkezes.html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3E2D516" w14:textId="77777777" w:rsidR="00927C47" w:rsidRPr="00927C47" w:rsidRDefault="00927C47" w:rsidP="00927C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15698A" w14:textId="77777777" w:rsidR="00927C47" w:rsidRPr="00927C47" w:rsidRDefault="00927C47" w:rsidP="00927C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végpontjára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7E7D9E" w14:textId="77777777" w:rsidR="00927C47" w:rsidRPr="00927C47" w:rsidRDefault="00927C47" w:rsidP="00927C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JWT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tokent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elmenti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localStorage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-ban,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főoldalra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A5EFDE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Profil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oldal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(HTML -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profil.html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BEFD41E" w14:textId="77777777" w:rsidR="00927C47" w:rsidRPr="00927C47" w:rsidRDefault="00927C47" w:rsidP="00927C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megjeleníti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A94CC6" w14:textId="77777777" w:rsidR="00927C47" w:rsidRPr="00927C47" w:rsidRDefault="00927C47" w:rsidP="00927C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frontend a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userdata.js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backendtől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dinamikusan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jeleníti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meg.</w:t>
      </w:r>
    </w:p>
    <w:p w14:paraId="4BF34BE1" w14:textId="77777777" w:rsidR="00927C47" w:rsidRPr="00927C47" w:rsidRDefault="00927C47" w:rsidP="00927C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nincs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bejelentkezve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üzenet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jelenik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felhívja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figyelmet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szükségességére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B2CBA2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Funkcionális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JavaScript (userdata.js)</w:t>
      </w:r>
    </w:p>
    <w:p w14:paraId="193AD7FA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userdata.js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kezelni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kijelentkezést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7C484C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EE411C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token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tárolása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localStorage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-ban.</w:t>
      </w:r>
    </w:p>
    <w:p w14:paraId="2A449D2D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token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eltávolítása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localStorage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-ból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átirányítás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4E89B3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Profil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megjelenítése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(email,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név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megjeleníti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elérhetőek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localStorage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-ból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0558A7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3.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Adatbázis</w:t>
      </w:r>
      <w:proofErr w:type="spellEnd"/>
    </w:p>
    <w:p w14:paraId="5526DED6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MSSQL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adatbázist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tárolására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F3FA9EF" w14:textId="77777777" w:rsidR="00927C47" w:rsidRPr="00927C47" w:rsidRDefault="00927C47" w:rsidP="00927C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személyes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6708C5" w14:textId="77777777" w:rsidR="00927C47" w:rsidRPr="00927C47" w:rsidRDefault="00927C47" w:rsidP="00927C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beleértve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devizáját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C84A55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Biztonság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autentikáció</w:t>
      </w:r>
      <w:proofErr w:type="spellEnd"/>
    </w:p>
    <w:p w14:paraId="35D84D69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JWT (JSON Web Token)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használata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autentikációja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adatkezelése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biztonságos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autentikációt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authenticateToken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middleware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jogosultságát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engedélyezi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hozzáférést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személyes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adatokhoz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1E8744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5.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Piaci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1C38188B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Binance WebSocket API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Twelve Data API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időben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ACB669" w14:textId="77777777" w:rsidR="00927C47" w:rsidRPr="001F63B8" w:rsidRDefault="00927C47" w:rsidP="00927C47">
      <w:pPr>
        <w:pStyle w:val="Listaszerbekezds"/>
        <w:numPr>
          <w:ilvl w:val="1"/>
          <w:numId w:val="2"/>
        </w:numPr>
        <w:tabs>
          <w:tab w:val="left" w:leader="dot" w:pos="8505"/>
        </w:tabs>
        <w:spacing w:after="12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EF34F19" w14:textId="77777777" w:rsidR="00757980" w:rsidRDefault="00757980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projektben melyik feladatrészt dolgozza ki?</w:t>
      </w:r>
    </w:p>
    <w:p w14:paraId="272E3CF0" w14:textId="77777777" w:rsidR="000A2BCB" w:rsidRDefault="000A2BCB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A2BCB">
        <w:rPr>
          <w:rFonts w:ascii="Times New Roman" w:hAnsi="Times New Roman" w:cs="Times New Roman"/>
          <w:sz w:val="24"/>
          <w:szCs w:val="24"/>
        </w:rPr>
        <w:t>(…amely egyaránt tartalmaz frontend és backend részt, és ezek rövid leírása)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48846" w14:textId="77777777" w:rsidR="000A2BCB" w:rsidRDefault="000A2BCB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 dokumentáció oldalszámai megjelölésével.)</w:t>
      </w:r>
    </w:p>
    <w:p w14:paraId="614CAB09" w14:textId="77777777" w:rsidR="003245CB" w:rsidRDefault="003245CB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A2BC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melyek azok a részek, </w:t>
      </w:r>
      <w:r w:rsidR="000A2BCB">
        <w:rPr>
          <w:rFonts w:ascii="Times New Roman" w:hAnsi="Times New Roman" w:cs="Times New Roman"/>
          <w:sz w:val="24"/>
          <w:szCs w:val="24"/>
        </w:rPr>
        <w:t xml:space="preserve">melyek minden csapattagnál ugyan az, és ezek kifejlesztése és </w:t>
      </w:r>
      <w:proofErr w:type="gramStart"/>
      <w:r w:rsidR="000A2BCB">
        <w:rPr>
          <w:rFonts w:ascii="Times New Roman" w:hAnsi="Times New Roman" w:cs="Times New Roman"/>
          <w:sz w:val="24"/>
          <w:szCs w:val="24"/>
        </w:rPr>
        <w:t>dokumentálása</w:t>
      </w:r>
      <w:proofErr w:type="gramEnd"/>
      <w:r w:rsidR="000A2BCB">
        <w:rPr>
          <w:rFonts w:ascii="Times New Roman" w:hAnsi="Times New Roman" w:cs="Times New Roman"/>
          <w:sz w:val="24"/>
          <w:szCs w:val="24"/>
        </w:rPr>
        <w:t xml:space="preserve"> hogy oszlik meg. Ha a fejlesztés és dokumentálás közös munka, azt is írd le!)</w:t>
      </w:r>
    </w:p>
    <w:p w14:paraId="49166E0F" w14:textId="7D7403AB" w:rsidR="00AC5C0D" w:rsidRDefault="00AC5C0D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35887">
        <w:rPr>
          <w:rFonts w:ascii="Times New Roman" w:hAnsi="Times New Roman" w:cs="Times New Roman"/>
          <w:b/>
          <w:bCs/>
          <w:sz w:val="28"/>
          <w:szCs w:val="28"/>
        </w:rPr>
        <w:t>Borbély Alex:</w:t>
      </w:r>
    </w:p>
    <w:p w14:paraId="6599E44A" w14:textId="6EC60A1F" w:rsidR="00927C47" w:rsidRPr="00E35887" w:rsidRDefault="00927C47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Frontend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funckiók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backend integrálása frontendbe, dinamikus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funckiók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(26-31 oldal) </w:t>
      </w:r>
    </w:p>
    <w:p w14:paraId="168DC425" w14:textId="77777777" w:rsidR="00AC5C0D" w:rsidRDefault="00AC5C0D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421886C2" w14:textId="758FD598" w:rsidR="00AC5C0D" w:rsidRPr="00E35887" w:rsidRDefault="00AC5C0D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35887">
        <w:rPr>
          <w:rFonts w:ascii="Times New Roman" w:hAnsi="Times New Roman" w:cs="Times New Roman"/>
          <w:b/>
          <w:bCs/>
          <w:sz w:val="28"/>
          <w:szCs w:val="28"/>
        </w:rPr>
        <w:t>Karita Árpád</w:t>
      </w:r>
      <w:r w:rsidR="00607043" w:rsidRPr="00E35887">
        <w:rPr>
          <w:rFonts w:ascii="Times New Roman" w:hAnsi="Times New Roman" w:cs="Times New Roman"/>
          <w:b/>
          <w:bCs/>
          <w:sz w:val="28"/>
          <w:szCs w:val="28"/>
        </w:rPr>
        <w:t xml:space="preserve"> Ferenc</w:t>
      </w:r>
      <w:r w:rsidRPr="00E358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27C47">
        <w:rPr>
          <w:rFonts w:ascii="Times New Roman" w:hAnsi="Times New Roman" w:cs="Times New Roman"/>
          <w:b/>
          <w:bCs/>
          <w:sz w:val="28"/>
          <w:szCs w:val="28"/>
        </w:rPr>
        <w:t xml:space="preserve"> Backend server fejlesztése, backend funkciók integrálása frontendbe.</w:t>
      </w:r>
      <w:r w:rsidR="00FD0F3A">
        <w:rPr>
          <w:rFonts w:ascii="Times New Roman" w:hAnsi="Times New Roman" w:cs="Times New Roman"/>
          <w:b/>
          <w:bCs/>
          <w:sz w:val="28"/>
          <w:szCs w:val="28"/>
        </w:rPr>
        <w:t xml:space="preserve"> (2-26 oldal)</w:t>
      </w:r>
    </w:p>
    <w:p w14:paraId="74B625B9" w14:textId="6F0378A9" w:rsidR="005C0E8C" w:rsidRDefault="003245CB" w:rsidP="005C0E8C">
      <w:pPr>
        <w:pStyle w:val="Listaszerbekezds"/>
        <w:numPr>
          <w:ilvl w:val="0"/>
          <w:numId w:val="2"/>
        </w:numPr>
        <w:tabs>
          <w:tab w:val="left" w:leader="dot" w:pos="8505"/>
        </w:tabs>
        <w:spacing w:before="120" w:after="12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 felépítése és kapcsolata a megvalósított funkciókkal</w:t>
      </w:r>
    </w:p>
    <w:p w14:paraId="0967C735" w14:textId="77777777" w:rsidR="00FD0F3A" w:rsidRPr="00FD0F3A" w:rsidRDefault="00FD0F3A" w:rsidP="00FD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adatbázisa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entitásokból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51ED41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</w:p>
    <w:p w14:paraId="7B07CEDF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FelhasználóEgyenleg</w:t>
      </w:r>
      <w:proofErr w:type="spellEnd"/>
    </w:p>
    <w:p w14:paraId="75982F61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FelhasználóRészvények</w:t>
      </w:r>
      <w:proofErr w:type="spellEnd"/>
    </w:p>
    <w:p w14:paraId="6A5E8B81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GlobalSettings</w:t>
      </w:r>
      <w:proofErr w:type="spellEnd"/>
    </w:p>
    <w:p w14:paraId="481ACA06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Tranzakciók</w:t>
      </w:r>
      <w:proofErr w:type="spellEnd"/>
    </w:p>
    <w:p w14:paraId="46C5332D" w14:textId="77777777" w:rsidR="00FD0F3A" w:rsidRPr="00FD0F3A" w:rsidRDefault="00FD0F3A" w:rsidP="00FD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Minden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entitás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egy-egy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felel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köztük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lévő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relációk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határozzák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funkciók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milyen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olvasnak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írnak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492DE0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9A90113">
          <v:rect id="_x0000_i1031" style="width:0;height:1.5pt" o:hralign="center" o:hrstd="t" o:hr="t" fillcolor="#a0a0a0" stroked="f"/>
        </w:pict>
      </w:r>
    </w:p>
    <w:p w14:paraId="1071ACC4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10.1.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dbo.Felhasználó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823"/>
        <w:gridCol w:w="4214"/>
      </w:tblGrid>
      <w:tr w:rsidR="00FD0F3A" w:rsidRPr="00FD0F3A" w14:paraId="02E04E1C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D8C21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5BF47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7F935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5D24F489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323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7E8FF14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7327E91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Egyedi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azonosító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minden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műveletnél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ezzel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dolgozunk</w:t>
            </w:r>
            <w:proofErr w:type="spellEnd"/>
          </w:p>
        </w:tc>
      </w:tr>
      <w:tr w:rsidR="00FD0F3A" w:rsidRPr="00FD0F3A" w14:paraId="14569636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10F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Név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6EFA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100), NOT NULL</w:t>
            </w:r>
          </w:p>
        </w:tc>
        <w:tc>
          <w:tcPr>
            <w:tcW w:w="0" w:type="auto"/>
            <w:vAlign w:val="center"/>
            <w:hideMark/>
          </w:tcPr>
          <w:p w14:paraId="6DA5FFE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megjelenítése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profiloldalon</w:t>
            </w:r>
            <w:proofErr w:type="spellEnd"/>
          </w:p>
        </w:tc>
      </w:tr>
      <w:tr w:rsidR="00FD0F3A" w:rsidRPr="00FD0F3A" w14:paraId="699D99B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5B1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92BD05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255), NOT NULL</w:t>
            </w:r>
          </w:p>
        </w:tc>
        <w:tc>
          <w:tcPr>
            <w:tcW w:w="0" w:type="auto"/>
            <w:vAlign w:val="center"/>
            <w:hideMark/>
          </w:tcPr>
          <w:p w14:paraId="00E4EE7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Bejelentkezéshez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és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egyediség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ellenőrzéséhez</w:t>
            </w:r>
            <w:proofErr w:type="spellEnd"/>
          </w:p>
        </w:tc>
      </w:tr>
      <w:tr w:rsidR="00FD0F3A" w:rsidRPr="00FD0F3A" w14:paraId="271CFB58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8BD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Jelszó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5053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255), NOT NULL</w:t>
            </w:r>
          </w:p>
        </w:tc>
        <w:tc>
          <w:tcPr>
            <w:tcW w:w="0" w:type="auto"/>
            <w:vAlign w:val="center"/>
            <w:hideMark/>
          </w:tcPr>
          <w:p w14:paraId="21E69CE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Regisztrációkor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bcrypt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-hashed,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loginkor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validáljuk</w:t>
            </w:r>
            <w:proofErr w:type="spellEnd"/>
          </w:p>
        </w:tc>
      </w:tr>
      <w:tr w:rsidR="00FD0F3A" w:rsidRPr="00FD0F3A" w14:paraId="4C126E5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1AC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RegisztrációDátuma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682B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DATETIME, NOT NULL</w:t>
            </w:r>
          </w:p>
        </w:tc>
        <w:tc>
          <w:tcPr>
            <w:tcW w:w="0" w:type="auto"/>
            <w:vAlign w:val="center"/>
            <w:hideMark/>
          </w:tcPr>
          <w:p w14:paraId="3F521C3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Statisztikai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célokra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adminfelületen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látható</w:t>
            </w:r>
            <w:proofErr w:type="spellEnd"/>
          </w:p>
        </w:tc>
      </w:tr>
    </w:tbl>
    <w:p w14:paraId="7A1F9DB9" w14:textId="77777777" w:rsidR="00FD0F3A" w:rsidRPr="00FD0F3A" w:rsidRDefault="00FD0F3A" w:rsidP="00FD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/auth/register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új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rekordot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szúr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ebbe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táblába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bcrypt-pé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hashed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jelszóval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F2C329" w14:textId="77777777" w:rsidR="00FD0F3A" w:rsidRPr="00FD0F3A" w:rsidRDefault="00FD0F3A" w:rsidP="00FD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/auth/login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lekérdezi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Email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összeveti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tárolt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jelszóhash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-t.</w:t>
      </w:r>
    </w:p>
    <w:p w14:paraId="6135C699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39AE6C2">
          <v:rect id="_x0000_i1032" style="width:0;height:1.5pt" o:hralign="center" o:hrstd="t" o:hr="t" fillcolor="#a0a0a0" stroked="f"/>
        </w:pict>
      </w:r>
    </w:p>
    <w:p w14:paraId="6710B917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10.2.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FelhasználóEgyenleg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dbo.FelhasználóEgyenleg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705"/>
        <w:gridCol w:w="4292"/>
      </w:tblGrid>
      <w:tr w:rsidR="00FD0F3A" w:rsidRPr="00FD0F3A" w14:paraId="464018F3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99B93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1FF51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C80A6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28F3F971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0868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EgyenlegID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FF1475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564B7C7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Rekord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azonosítója</w:t>
            </w:r>
            <w:proofErr w:type="spellEnd"/>
          </w:p>
        </w:tc>
      </w:tr>
      <w:tr w:rsidR="00FD0F3A" w:rsidRPr="00FD0F3A" w14:paraId="5699E554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2DB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BA7416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0A86208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Kapcsolat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felhasználóval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portfólióhoz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tartozik</w:t>
            </w:r>
            <w:proofErr w:type="spellEnd"/>
          </w:p>
        </w:tc>
      </w:tr>
      <w:tr w:rsidR="00FD0F3A" w:rsidRPr="00FD0F3A" w14:paraId="184E8D17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BA0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Egyenleg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FA72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FLOAT, NOT NULL</w:t>
            </w:r>
          </w:p>
        </w:tc>
        <w:tc>
          <w:tcPr>
            <w:tcW w:w="0" w:type="auto"/>
            <w:vAlign w:val="center"/>
            <w:hideMark/>
          </w:tcPr>
          <w:p w14:paraId="630D8259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maradék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játékpénz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frissül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minden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tranzakciónál</w:t>
            </w:r>
            <w:proofErr w:type="spellEnd"/>
          </w:p>
        </w:tc>
      </w:tr>
      <w:tr w:rsidR="00FD0F3A" w:rsidRPr="00FD0F3A" w14:paraId="1158BA93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6F6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Deviza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92679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NULL</w:t>
            </w:r>
          </w:p>
        </w:tc>
        <w:tc>
          <w:tcPr>
            <w:tcW w:w="0" w:type="auto"/>
            <w:vAlign w:val="center"/>
            <w:hideMark/>
          </w:tcPr>
          <w:p w14:paraId="25D5ACF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Pl. "HUF"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átváltáskor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használatos</w:t>
            </w:r>
            <w:proofErr w:type="spellEnd"/>
          </w:p>
        </w:tc>
      </w:tr>
      <w:tr w:rsidR="00FD0F3A" w:rsidRPr="00FD0F3A" w14:paraId="7756F7E2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A5A2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CryptoMennyiség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0EE86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4FAB3D2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JSON-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formátum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 "</w:t>
            </w:r>
            <w:proofErr w:type="gramEnd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BTC": 0.5, "ETH": 2.1,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… }</w:t>
            </w:r>
            <w:proofErr w:type="gramEnd"/>
          </w:p>
        </w:tc>
      </w:tr>
      <w:tr w:rsidR="00FD0F3A" w:rsidRPr="00FD0F3A" w14:paraId="1A887A41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81B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C9FB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53F9358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JSON-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formátum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 "</w:t>
            </w:r>
            <w:proofErr w:type="gramEnd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MSFT": 10, "NVDA": 5,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… }</w:t>
            </w:r>
            <w:proofErr w:type="gramEnd"/>
          </w:p>
        </w:tc>
      </w:tr>
    </w:tbl>
    <w:p w14:paraId="00C6D826" w14:textId="77777777" w:rsidR="00FD0F3A" w:rsidRPr="00FD0F3A" w:rsidRDefault="00FD0F3A" w:rsidP="00FD0F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Portfólió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frontend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/market/portfolio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hívás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ennek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sorát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JSON-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mezőkből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építi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„Crypto”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„Stocks”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listákat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5ED6AF" w14:textId="77777777" w:rsidR="00FD0F3A" w:rsidRPr="00FD0F3A" w:rsidRDefault="00FD0F3A" w:rsidP="00FD0F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Tranzakció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végrehajtás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buy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sell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művelet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backend:</w:t>
      </w:r>
    </w:p>
    <w:p w14:paraId="3C5EF036" w14:textId="77777777" w:rsidR="00FD0F3A" w:rsidRPr="00FD0F3A" w:rsidRDefault="00FD0F3A" w:rsidP="00FD0F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Validálja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FelhasználóEgyenleg.Egyenleg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értékét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32177E" w14:textId="77777777" w:rsidR="00FD0F3A" w:rsidRPr="00FD0F3A" w:rsidRDefault="00FD0F3A" w:rsidP="00FD0F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Módosítja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Egyenleg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tranzakció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típusa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ára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szerint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BC0861" w14:textId="77777777" w:rsidR="00FD0F3A" w:rsidRPr="00FD0F3A" w:rsidRDefault="00FD0F3A" w:rsidP="00FD0F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JSON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mezőben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frissíti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vásárolt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eladott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eszköz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mennyiségét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9A2F47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893646F">
          <v:rect id="_x0000_i1033" style="width:0;height:1.5pt" o:hralign="center" o:hrstd="t" o:hr="t" fillcolor="#a0a0a0" stroked="f"/>
        </w:pict>
      </w:r>
    </w:p>
    <w:p w14:paraId="7F149FEA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10.3.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FelhasználóRészvények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dbo.FelhasználóRészvények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120"/>
        <w:gridCol w:w="3329"/>
      </w:tblGrid>
      <w:tr w:rsidR="00FD0F3A" w:rsidRPr="00FD0F3A" w14:paraId="60480403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7CE24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C17EA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E47DF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7A85095F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C44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FelhasználóStockID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84D965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438C5AD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Rekord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azonosítója</w:t>
            </w:r>
            <w:proofErr w:type="spellEnd"/>
          </w:p>
        </w:tc>
      </w:tr>
      <w:tr w:rsidR="00FD0F3A" w:rsidRPr="00FD0F3A" w14:paraId="2830D878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6E9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D311C2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0011067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Kapcsolat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táblával</w:t>
            </w:r>
            <w:proofErr w:type="spellEnd"/>
          </w:p>
        </w:tc>
      </w:tr>
      <w:tr w:rsidR="00FD0F3A" w:rsidRPr="00FD0F3A" w14:paraId="35203300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4F0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Szimbólum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CD7E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NOT NULL</w:t>
            </w:r>
          </w:p>
        </w:tc>
        <w:tc>
          <w:tcPr>
            <w:tcW w:w="0" w:type="auto"/>
            <w:vAlign w:val="center"/>
            <w:hideMark/>
          </w:tcPr>
          <w:p w14:paraId="54F4244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ticker (pl. MSFT, SPY)</w:t>
            </w:r>
          </w:p>
        </w:tc>
      </w:tr>
      <w:tr w:rsidR="00FD0F3A" w:rsidRPr="00FD0F3A" w14:paraId="1C3CD6E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48D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51329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18,8), NOT NULL</w:t>
            </w:r>
          </w:p>
        </w:tc>
        <w:tc>
          <w:tcPr>
            <w:tcW w:w="0" w:type="auto"/>
            <w:vAlign w:val="center"/>
            <w:hideMark/>
          </w:tcPr>
          <w:p w14:paraId="2C9CF3AC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Birtokolt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darabszám</w:t>
            </w:r>
            <w:proofErr w:type="spellEnd"/>
          </w:p>
        </w:tc>
      </w:tr>
    </w:tbl>
    <w:p w14:paraId="650DA925" w14:textId="77777777" w:rsidR="00FD0F3A" w:rsidRPr="00FD0F3A" w:rsidRDefault="00FD0F3A" w:rsidP="00FD0F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Részvény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oldal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/market/portfolio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betölti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FelhasználóRészvények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-ből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összes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sorát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1EDDFC" w14:textId="77777777" w:rsidR="00FD0F3A" w:rsidRPr="00FD0F3A" w:rsidRDefault="00FD0F3A" w:rsidP="00FD0F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Eladás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/market/trade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endpoint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sell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336FBD1" w14:textId="77777777" w:rsidR="00FD0F3A" w:rsidRPr="00FD0F3A" w:rsidRDefault="00FD0F3A" w:rsidP="00FD0F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Lekérdezi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jelenlegi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Mennyiség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értéket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6750A6" w14:textId="77777777" w:rsidR="00FD0F3A" w:rsidRPr="00FD0F3A" w:rsidRDefault="00FD0F3A" w:rsidP="00FD0F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kért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eladási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mennyiség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nem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nagyobb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 xml:space="preserve">e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ennél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8DD456" w14:textId="77777777" w:rsidR="00FD0F3A" w:rsidRPr="00FD0F3A" w:rsidRDefault="00FD0F3A" w:rsidP="00FD0F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Csökkenti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Mennyiség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illetve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nullára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csökken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rekordot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töröl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17AD86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980ECDC">
          <v:rect id="_x0000_i1034" style="width:0;height:1.5pt" o:hralign="center" o:hrstd="t" o:hr="t" fillcolor="#a0a0a0" stroked="f"/>
        </w:pict>
      </w:r>
    </w:p>
    <w:p w14:paraId="3468D60E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10.4.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GlobalSettings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dbo.GlobalSettings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887"/>
        <w:gridCol w:w="3628"/>
      </w:tblGrid>
      <w:tr w:rsidR="00FD0F3A" w:rsidRPr="00FD0F3A" w14:paraId="46753B11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8B1FA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083F5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33A6D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05FB48C6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E25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1E63751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6890618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Általában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csak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rekord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(ID = 1)</w:t>
            </w:r>
          </w:p>
        </w:tc>
      </w:tr>
      <w:tr w:rsidR="00FD0F3A" w:rsidRPr="00FD0F3A" w14:paraId="66171F0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92A6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33BD9F0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NULL</w:t>
            </w:r>
          </w:p>
        </w:tc>
        <w:tc>
          <w:tcPr>
            <w:tcW w:w="0" w:type="auto"/>
            <w:vAlign w:val="center"/>
            <w:hideMark/>
          </w:tcPr>
          <w:p w14:paraId="0C8BB12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deviza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például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"HUF")</w:t>
            </w:r>
          </w:p>
        </w:tc>
      </w:tr>
      <w:tr w:rsidR="00FD0F3A" w:rsidRPr="00FD0F3A" w14:paraId="4ED2B37A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3F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cryptoQuantity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BE44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5880589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JSON: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kriptó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mennyiségek</w:t>
            </w:r>
            <w:proofErr w:type="spellEnd"/>
          </w:p>
        </w:tc>
      </w:tr>
      <w:tr w:rsidR="00FD0F3A" w:rsidRPr="00FD0F3A" w14:paraId="59F79A57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326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stockQuantity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56BA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11E0039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JSON: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mennyiségek</w:t>
            </w:r>
            <w:proofErr w:type="spellEnd"/>
          </w:p>
        </w:tc>
      </w:tr>
    </w:tbl>
    <w:p w14:paraId="0AE8E28F" w14:textId="77777777" w:rsidR="00FD0F3A" w:rsidRPr="00FD0F3A" w:rsidRDefault="00FD0F3A" w:rsidP="00FD0F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Alapbeállítások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indításakor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server.js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betölti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GlobalSettings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rekordot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memóriában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induló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pénz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eszközmennyiségeket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485175" w14:textId="77777777" w:rsidR="00FD0F3A" w:rsidRPr="00FD0F3A" w:rsidRDefault="00FD0F3A" w:rsidP="00FD0F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Új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/auth/register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ezzel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inicializáljuk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FelhasználóEgyenleg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cryptoQuantity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stockQuantity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mezőit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69B040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20B9B65">
          <v:rect id="_x0000_i1035" style="width:0;height:1.5pt" o:hralign="center" o:hrstd="t" o:hr="t" fillcolor="#a0a0a0" stroked="f"/>
        </w:pict>
      </w:r>
    </w:p>
    <w:p w14:paraId="799B4A4F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10.5.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Tranzakciók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dbo.Tranzakciók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103"/>
        <w:gridCol w:w="3974"/>
      </w:tblGrid>
      <w:tr w:rsidR="00FD0F3A" w:rsidRPr="00FD0F3A" w14:paraId="402BE73B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EA857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D0451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B9B26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21CA684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A7E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0FF870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75ED0AF6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Egyedi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tranzakcióazonosító</w:t>
            </w:r>
            <w:proofErr w:type="spellEnd"/>
          </w:p>
        </w:tc>
      </w:tr>
      <w:tr w:rsidR="00FD0F3A" w:rsidRPr="00FD0F3A" w14:paraId="0DDA4EF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DDE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E64DC8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2E6C5A8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Az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elkövető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hivatkozása</w:t>
            </w:r>
            <w:proofErr w:type="spellEnd"/>
          </w:p>
        </w:tc>
      </w:tr>
      <w:tr w:rsidR="00FD0F3A" w:rsidRPr="00FD0F3A" w14:paraId="105C614E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B2EC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Szimbólum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3B7C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NOT NULL</w:t>
            </w:r>
          </w:p>
        </w:tc>
        <w:tc>
          <w:tcPr>
            <w:tcW w:w="0" w:type="auto"/>
            <w:vAlign w:val="center"/>
            <w:hideMark/>
          </w:tcPr>
          <w:p w14:paraId="286D9E3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Eszköz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ticker (BTC, MSFT,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stb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</w:tr>
      <w:tr w:rsidR="00FD0F3A" w:rsidRPr="00FD0F3A" w14:paraId="395FA96A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AA5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C2CC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18,8), NOT NULL</w:t>
            </w:r>
          </w:p>
        </w:tc>
        <w:tc>
          <w:tcPr>
            <w:tcW w:w="0" w:type="auto"/>
            <w:vAlign w:val="center"/>
            <w:hideMark/>
          </w:tcPr>
          <w:p w14:paraId="4B5FE84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darabszáma</w:t>
            </w:r>
            <w:proofErr w:type="spellEnd"/>
          </w:p>
        </w:tc>
      </w:tr>
      <w:tr w:rsidR="00FD0F3A" w:rsidRPr="00FD0F3A" w14:paraId="037557B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206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DC6A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18,8), NOT NULL</w:t>
            </w:r>
          </w:p>
        </w:tc>
        <w:tc>
          <w:tcPr>
            <w:tcW w:w="0" w:type="auto"/>
            <w:vAlign w:val="center"/>
            <w:hideMark/>
          </w:tcPr>
          <w:p w14:paraId="262C102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Egy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egység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ára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pillanatában</w:t>
            </w:r>
            <w:proofErr w:type="spellEnd"/>
          </w:p>
        </w:tc>
      </w:tr>
      <w:tr w:rsidR="00FD0F3A" w:rsidRPr="00FD0F3A" w14:paraId="1BE098B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679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BCA9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NOT NULL</w:t>
            </w:r>
          </w:p>
        </w:tc>
        <w:tc>
          <w:tcPr>
            <w:tcW w:w="0" w:type="auto"/>
            <w:vAlign w:val="center"/>
            <w:hideMark/>
          </w:tcPr>
          <w:p w14:paraId="6AD8D7E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“buy”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vagy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“sell”</w:t>
            </w:r>
          </w:p>
        </w:tc>
      </w:tr>
      <w:tr w:rsidR="00FD0F3A" w:rsidRPr="00FD0F3A" w14:paraId="46F09F4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2A1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Dátum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EF2D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DATETIME, NOT NULL</w:t>
            </w:r>
          </w:p>
        </w:tc>
        <w:tc>
          <w:tcPr>
            <w:tcW w:w="0" w:type="auto"/>
            <w:vAlign w:val="center"/>
            <w:hideMark/>
          </w:tcPr>
          <w:p w14:paraId="12865828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végrehajtásának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időpontja</w:t>
            </w:r>
            <w:proofErr w:type="spellEnd"/>
          </w:p>
        </w:tc>
      </w:tr>
    </w:tbl>
    <w:p w14:paraId="181BE9E6" w14:textId="77777777" w:rsidR="00FD0F3A" w:rsidRPr="00FD0F3A" w:rsidRDefault="00FD0F3A" w:rsidP="00FD0F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Audit-log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kereskedéskor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vásárlásnál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eladásnál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új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jön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létre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itt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E8D461" w14:textId="77777777" w:rsidR="00FD0F3A" w:rsidRPr="00FD0F3A" w:rsidRDefault="00FD0F3A" w:rsidP="00FD0F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Tranzakciós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előzmények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frontend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/market/transactions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végponttal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kérdezi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Tranzakciók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listázza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korábbi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műveleteket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284D13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2556C0C">
          <v:rect id="_x0000_i1036" style="width:0;height:1.5pt" o:hralign="center" o:hrstd="t" o:hr="t" fillcolor="#a0a0a0" stroked="f"/>
        </w:pict>
      </w:r>
    </w:p>
    <w:p w14:paraId="1121C8D2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10.6.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Működési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példa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új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regisztrációja</w:t>
      </w:r>
      <w:proofErr w:type="spellEnd"/>
    </w:p>
    <w:p w14:paraId="5821CE85" w14:textId="77777777" w:rsidR="00FD0F3A" w:rsidRPr="00FD0F3A" w:rsidRDefault="00FD0F3A" w:rsidP="00FD0F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létrehozása</w:t>
      </w:r>
      <w:proofErr w:type="spellEnd"/>
    </w:p>
    <w:p w14:paraId="23FCA0EE" w14:textId="77777777" w:rsidR="00FD0F3A" w:rsidRPr="00FD0F3A" w:rsidRDefault="00FD0F3A" w:rsidP="00FD0F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dbo.Felhasználó</w:t>
      </w:r>
      <w:proofErr w:type="spellEnd"/>
      <w:proofErr w:type="gram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 …</w:t>
      </w:r>
    </w:p>
    <w:p w14:paraId="2DB6916B" w14:textId="77777777" w:rsidR="00FD0F3A" w:rsidRPr="00FD0F3A" w:rsidRDefault="00FD0F3A" w:rsidP="00FD0F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Egyenleg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inicializálása</w:t>
      </w:r>
      <w:proofErr w:type="spellEnd"/>
    </w:p>
    <w:p w14:paraId="4FF5903C" w14:textId="77777777" w:rsidR="00FD0F3A" w:rsidRPr="00FD0F3A" w:rsidRDefault="00FD0F3A" w:rsidP="00FD0F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Globális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beállítások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cryptoQuantity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stockQuantity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betöltése</w:t>
      </w:r>
      <w:proofErr w:type="spellEnd"/>
    </w:p>
    <w:p w14:paraId="1AAB29E3" w14:textId="77777777" w:rsidR="00FD0F3A" w:rsidRPr="00FD0F3A" w:rsidRDefault="00FD0F3A" w:rsidP="00FD0F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dbo.FelhasználóEgyenleg</w:t>
      </w:r>
      <w:proofErr w:type="spellEnd"/>
      <w:proofErr w:type="gram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FelhasználóID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Egyenleg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Deviza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CryptoMennyiség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RészvényMennyiség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proofErr w:type="gram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VALUES(</w:t>
      </w:r>
      <w:proofErr w:type="gram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…, 10000, 'HUF', '[…]', '[…]');</w:t>
      </w:r>
    </w:p>
    <w:p w14:paraId="3372A602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21EF9F3">
          <v:rect id="_x0000_i1037" style="width:0;height:1.5pt" o:hralign="center" o:hrstd="t" o:hr="t" fillcolor="#a0a0a0" stroked="f"/>
        </w:pict>
      </w:r>
    </w:p>
    <w:p w14:paraId="50576B93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10.7.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Összefoglalás</w:t>
      </w:r>
      <w:proofErr w:type="spellEnd"/>
    </w:p>
    <w:p w14:paraId="44C6BFDE" w14:textId="77777777" w:rsidR="00FD0F3A" w:rsidRPr="00FD0F3A" w:rsidRDefault="00FD0F3A" w:rsidP="00FD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mezőik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gondos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kialakítása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alkalmazásban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funkció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portfólió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betöltés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kereskedés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tranzakciós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előzmények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megjelenítése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egyszerű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lekérdezésekkel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frissítésekkel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oldódjon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miközben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kapcsolatok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garantálják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integritását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könnyű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bővíthetőségét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D4934" w14:textId="77777777" w:rsidR="005D2F38" w:rsidRDefault="000A2BCB" w:rsidP="0042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Vizsgaremeket mindenki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-en keresztül adja le, mindenkitől kérek meghívót az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E6343E" w:rsidRPr="00056C42">
          <w:rPr>
            <w:rStyle w:val="Hiperhivatkozs"/>
          </w:rPr>
          <w:t>sztedit@gmail.com</w:t>
        </w:r>
      </w:hyperlink>
      <w:r w:rsidR="00E6343E">
        <w:t xml:space="preserve"> vagy </w:t>
      </w:r>
      <w:hyperlink r:id="rId8" w:history="1">
        <w:r w:rsidR="00887686" w:rsidRPr="00CB4CA5">
          <w:rPr>
            <w:rStyle w:val="Hiperhivatkozs"/>
            <w:rFonts w:ascii="Roboto" w:hAnsi="Roboto"/>
            <w:sz w:val="21"/>
            <w:szCs w:val="21"/>
            <w:shd w:val="clear" w:color="auto" w:fill="E9EEF6"/>
          </w:rPr>
          <w:t>szalaine.torok.edit@ganziskola.hu</w:t>
        </w:r>
      </w:hyperlink>
      <w:r w:rsidR="00887686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és a </w:t>
      </w:r>
      <w:hyperlink r:id="rId9" w:history="1">
        <w:r w:rsidR="006A7563" w:rsidRPr="00CB4CA5">
          <w:rPr>
            <w:rStyle w:val="Hiperhivatkozs"/>
            <w:rFonts w:ascii="Roboto" w:hAnsi="Roboto"/>
            <w:sz w:val="21"/>
            <w:szCs w:val="21"/>
            <w:shd w:val="clear" w:color="auto" w:fill="E9EEF6"/>
          </w:rPr>
          <w:t>mehes.jozsef@ganziskola.hu</w:t>
        </w:r>
      </w:hyperlink>
      <w:r w:rsidR="006A7563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FA6C15">
        <w:rPr>
          <w:rFonts w:ascii="Times New Roman" w:hAnsi="Times New Roman" w:cs="Times New Roman"/>
          <w:sz w:val="24"/>
          <w:szCs w:val="24"/>
        </w:rPr>
        <w:t>cím</w:t>
      </w:r>
      <w:r w:rsidR="006A7563">
        <w:rPr>
          <w:rFonts w:ascii="Times New Roman" w:hAnsi="Times New Roman" w:cs="Times New Roman"/>
          <w:sz w:val="24"/>
          <w:szCs w:val="24"/>
        </w:rPr>
        <w:t>ek</w:t>
      </w:r>
      <w:r w:rsidR="00FA6C15">
        <w:rPr>
          <w:rFonts w:ascii="Times New Roman" w:hAnsi="Times New Roman" w:cs="Times New Roman"/>
          <w:sz w:val="24"/>
          <w:szCs w:val="24"/>
        </w:rPr>
        <w:t>re.</w:t>
      </w:r>
      <w:r w:rsidR="00E6343E">
        <w:rPr>
          <w:rFonts w:ascii="Times New Roman" w:hAnsi="Times New Roman" w:cs="Times New Roman"/>
          <w:sz w:val="24"/>
          <w:szCs w:val="24"/>
        </w:rPr>
        <w:t xml:space="preserve"> </w:t>
      </w:r>
      <w:r w:rsidR="005D2F38">
        <w:rPr>
          <w:rFonts w:ascii="Times New Roman" w:hAnsi="Times New Roman" w:cs="Times New Roman"/>
          <w:sz w:val="24"/>
          <w:szCs w:val="24"/>
        </w:rPr>
        <w:t>Ezt a dokumentumot is kitöltve töltsétek fel!</w:t>
      </w:r>
    </w:p>
    <w:p w14:paraId="766E1366" w14:textId="77777777" w:rsidR="000A2BCB" w:rsidRPr="00137F51" w:rsidRDefault="00FA6C15" w:rsidP="005D2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</w:t>
      </w:r>
      <w:r w:rsidR="00137F51">
        <w:rPr>
          <w:rFonts w:ascii="Times New Roman" w:hAnsi="Times New Roman" w:cs="Times New Roman"/>
          <w:sz w:val="24"/>
          <w:szCs w:val="24"/>
        </w:rPr>
        <w:t xml:space="preserve">sikerült </w:t>
      </w:r>
      <w:proofErr w:type="spellStart"/>
      <w:r w:rsidR="00137F51">
        <w:rPr>
          <w:rFonts w:ascii="Times New Roman" w:hAnsi="Times New Roman" w:cs="Times New Roman"/>
          <w:sz w:val="24"/>
          <w:szCs w:val="24"/>
        </w:rPr>
        <w:t>hostolnod</w:t>
      </w:r>
      <w:proofErr w:type="spellEnd"/>
      <w:r w:rsidR="00137F51">
        <w:rPr>
          <w:rFonts w:ascii="Times New Roman" w:hAnsi="Times New Roman" w:cs="Times New Roman"/>
          <w:sz w:val="24"/>
          <w:szCs w:val="24"/>
        </w:rPr>
        <w:t xml:space="preserve"> az alkalmazást, a </w:t>
      </w:r>
      <w:r w:rsidR="00137F51" w:rsidRPr="00137F51">
        <w:rPr>
          <w:rStyle w:val="HTML-kd"/>
          <w:rFonts w:ascii="Times New Roman" w:eastAsiaTheme="minorHAnsi" w:hAnsi="Times New Roman" w:cs="Times New Roman"/>
          <w:sz w:val="24"/>
          <w:szCs w:val="24"/>
        </w:rPr>
        <w:t>README.md</w:t>
      </w:r>
      <w:r w:rsidR="00137F51" w:rsidRPr="00137F51">
        <w:rPr>
          <w:rFonts w:ascii="Times New Roman" w:hAnsi="Times New Roman" w:cs="Times New Roman"/>
          <w:sz w:val="24"/>
          <w:szCs w:val="24"/>
        </w:rPr>
        <w:t xml:space="preserve"> fájlban </w:t>
      </w:r>
      <w:r w:rsidR="00137F51">
        <w:rPr>
          <w:rFonts w:ascii="Times New Roman" w:hAnsi="Times New Roman" w:cs="Times New Roman"/>
          <w:sz w:val="24"/>
          <w:szCs w:val="24"/>
        </w:rPr>
        <w:t xml:space="preserve">add meg </w:t>
      </w:r>
      <w:r w:rsidR="00137F51" w:rsidRPr="00137F51">
        <w:rPr>
          <w:rFonts w:ascii="Times New Roman" w:hAnsi="Times New Roman" w:cs="Times New Roman"/>
          <w:sz w:val="24"/>
          <w:szCs w:val="24"/>
        </w:rPr>
        <w:t>az alkalmazás konfigurációit és futtatási lépéseit</w:t>
      </w:r>
      <w:r w:rsidR="005D2F38">
        <w:rPr>
          <w:rFonts w:ascii="Times New Roman" w:hAnsi="Times New Roman" w:cs="Times New Roman"/>
          <w:sz w:val="24"/>
          <w:szCs w:val="24"/>
        </w:rPr>
        <w:t xml:space="preserve">, a generált </w:t>
      </w:r>
      <w:proofErr w:type="spellStart"/>
      <w:r w:rsidR="005D2F38">
        <w:rPr>
          <w:rFonts w:ascii="Times New Roman" w:hAnsi="Times New Roman" w:cs="Times New Roman"/>
          <w:sz w:val="24"/>
          <w:szCs w:val="24"/>
        </w:rPr>
        <w:t>url-t</w:t>
      </w:r>
      <w:proofErr w:type="spellEnd"/>
      <w:r w:rsidR="005D2F38">
        <w:rPr>
          <w:rFonts w:ascii="Times New Roman" w:hAnsi="Times New Roman" w:cs="Times New Roman"/>
          <w:sz w:val="24"/>
          <w:szCs w:val="24"/>
        </w:rPr>
        <w:t xml:space="preserve">, vagy ha van, akkor a saját </w:t>
      </w:r>
      <w:proofErr w:type="spellStart"/>
      <w:r w:rsidR="005D2F3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5D2F38">
        <w:rPr>
          <w:rFonts w:ascii="Times New Roman" w:hAnsi="Times New Roman" w:cs="Times New Roman"/>
          <w:sz w:val="24"/>
          <w:szCs w:val="24"/>
        </w:rPr>
        <w:t xml:space="preserve"> nevet</w:t>
      </w:r>
      <w:r w:rsidR="00137F51" w:rsidRPr="00137F51">
        <w:rPr>
          <w:rFonts w:ascii="Times New Roman" w:hAnsi="Times New Roman" w:cs="Times New Roman"/>
          <w:sz w:val="24"/>
          <w:szCs w:val="24"/>
        </w:rPr>
        <w:t>.</w:t>
      </w:r>
      <w:r w:rsidR="00E63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B2324" w14:textId="77777777" w:rsidR="00FA6C15" w:rsidRDefault="00FA6C15" w:rsidP="005D2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eredetiségi nyilatkozatot </w:t>
      </w:r>
      <w:r w:rsidR="006A7563">
        <w:rPr>
          <w:rFonts w:ascii="Times New Roman" w:hAnsi="Times New Roman" w:cs="Times New Roman"/>
          <w:sz w:val="24"/>
          <w:szCs w:val="24"/>
        </w:rPr>
        <w:t xml:space="preserve">(Az iskolai meghajtó közös mappájában megtalálod) </w:t>
      </w:r>
      <w:r>
        <w:rPr>
          <w:rFonts w:ascii="Times New Roman" w:hAnsi="Times New Roman" w:cs="Times New Roman"/>
          <w:sz w:val="24"/>
          <w:szCs w:val="24"/>
        </w:rPr>
        <w:t>a végső leadáskor kinyomtatva, aláírva kell majd a kinyomtatott dokumentációhoz mellékelni.</w:t>
      </w:r>
    </w:p>
    <w:p w14:paraId="12B01C49" w14:textId="77777777" w:rsidR="00E6343E" w:rsidRPr="00E6343E" w:rsidRDefault="00E6343E" w:rsidP="00E6343E">
      <w:pPr>
        <w:pStyle w:val="NormlWeb"/>
        <w:spacing w:before="0" w:beforeAutospacing="0" w:after="0" w:afterAutospacing="0"/>
        <w:ind w:left="284"/>
      </w:pPr>
      <w:r w:rsidRPr="00E6343E">
        <w:t xml:space="preserve">A </w:t>
      </w:r>
      <w:proofErr w:type="spellStart"/>
      <w:r w:rsidRPr="00E6343E">
        <w:t>repository</w:t>
      </w:r>
      <w:proofErr w:type="spellEnd"/>
      <w:r w:rsidRPr="00E6343E">
        <w:t xml:space="preserve"> maradhat privát, és hozzáadhatod a vizsgáztatót, mint kollaborátort. Ehhez:</w:t>
      </w:r>
    </w:p>
    <w:p w14:paraId="0939C7E8" w14:textId="77777777" w:rsidR="00E6343E" w:rsidRPr="00E6343E" w:rsidRDefault="00E6343E" w:rsidP="00E6343E">
      <w:pPr>
        <w:pStyle w:val="NormlWeb"/>
        <w:numPr>
          <w:ilvl w:val="0"/>
          <w:numId w:val="7"/>
        </w:numPr>
        <w:spacing w:before="0" w:beforeAutospacing="0" w:after="0" w:afterAutospacing="0"/>
        <w:ind w:left="1134"/>
      </w:pPr>
      <w:r w:rsidRPr="00E6343E">
        <w:t xml:space="preserve">Lépj be a </w:t>
      </w:r>
      <w:proofErr w:type="spellStart"/>
      <w:r w:rsidRPr="00E6343E">
        <w:t>repository-ba</w:t>
      </w:r>
      <w:proofErr w:type="spellEnd"/>
      <w:r w:rsidRPr="00E6343E">
        <w:t xml:space="preserve">, és kattints a </w:t>
      </w:r>
      <w:r w:rsidRPr="00E6343E">
        <w:rPr>
          <w:rStyle w:val="Kiemels2"/>
        </w:rPr>
        <w:t>"</w:t>
      </w:r>
      <w:proofErr w:type="spellStart"/>
      <w:r w:rsidRPr="00E6343E">
        <w:rPr>
          <w:rStyle w:val="Kiemels2"/>
        </w:rPr>
        <w:t>Settings</w:t>
      </w:r>
      <w:proofErr w:type="spellEnd"/>
      <w:r w:rsidRPr="00E6343E">
        <w:rPr>
          <w:rStyle w:val="Kiemels2"/>
        </w:rPr>
        <w:t>"</w:t>
      </w:r>
      <w:r w:rsidRPr="00E6343E">
        <w:t xml:space="preserve"> fülre.</w:t>
      </w:r>
    </w:p>
    <w:p w14:paraId="08B6C948" w14:textId="77777777" w:rsidR="00E6343E" w:rsidRPr="00E6343E" w:rsidRDefault="00E6343E" w:rsidP="00E6343E">
      <w:pPr>
        <w:pStyle w:val="NormlWeb"/>
        <w:numPr>
          <w:ilvl w:val="0"/>
          <w:numId w:val="7"/>
        </w:numPr>
        <w:spacing w:before="0" w:beforeAutospacing="0" w:after="0" w:afterAutospacing="0"/>
        <w:ind w:left="1134"/>
      </w:pPr>
      <w:r w:rsidRPr="00E6343E">
        <w:t xml:space="preserve">A bal oldalon válaszd ki a </w:t>
      </w:r>
      <w:r w:rsidRPr="00E6343E">
        <w:rPr>
          <w:rStyle w:val="Kiemels2"/>
        </w:rPr>
        <w:t>"</w:t>
      </w:r>
      <w:proofErr w:type="spellStart"/>
      <w:r w:rsidRPr="00E6343E">
        <w:rPr>
          <w:rStyle w:val="Kiemels2"/>
        </w:rPr>
        <w:t>Collaborators</w:t>
      </w:r>
      <w:proofErr w:type="spellEnd"/>
      <w:r w:rsidRPr="00E6343E">
        <w:rPr>
          <w:rStyle w:val="Kiemels2"/>
        </w:rPr>
        <w:t xml:space="preserve"> and </w:t>
      </w:r>
      <w:proofErr w:type="spellStart"/>
      <w:r w:rsidRPr="00E6343E">
        <w:rPr>
          <w:rStyle w:val="Kiemels2"/>
        </w:rPr>
        <w:t>Teams</w:t>
      </w:r>
      <w:proofErr w:type="spellEnd"/>
      <w:r w:rsidRPr="00E6343E">
        <w:rPr>
          <w:rStyle w:val="Kiemels2"/>
        </w:rPr>
        <w:t>"</w:t>
      </w:r>
      <w:r w:rsidRPr="00E6343E">
        <w:t xml:space="preserve"> lehetőséget.</w:t>
      </w:r>
    </w:p>
    <w:p w14:paraId="675472E5" w14:textId="77777777" w:rsidR="00E6343E" w:rsidRPr="00E6343E" w:rsidRDefault="00E6343E" w:rsidP="00E6343E">
      <w:pPr>
        <w:pStyle w:val="NormlWeb"/>
        <w:numPr>
          <w:ilvl w:val="0"/>
          <w:numId w:val="7"/>
        </w:numPr>
        <w:spacing w:before="0" w:beforeAutospacing="0" w:after="0" w:afterAutospacing="0"/>
        <w:ind w:left="1134"/>
      </w:pPr>
      <w:r w:rsidRPr="00E6343E">
        <w:t xml:space="preserve">Add meg a vizsgáztató GitHub-felhasználónevét vagy email címét, és kattints az </w:t>
      </w:r>
      <w:r w:rsidRPr="00E6343E">
        <w:rPr>
          <w:rStyle w:val="Kiemels2"/>
        </w:rPr>
        <w:t>"</w:t>
      </w:r>
      <w:proofErr w:type="spellStart"/>
      <w:r w:rsidRPr="00E6343E">
        <w:rPr>
          <w:rStyle w:val="Kiemels2"/>
        </w:rPr>
        <w:t>Invite</w:t>
      </w:r>
      <w:proofErr w:type="spellEnd"/>
      <w:r w:rsidRPr="00E6343E">
        <w:rPr>
          <w:rStyle w:val="Kiemels2"/>
        </w:rPr>
        <w:t xml:space="preserve"> a </w:t>
      </w:r>
      <w:proofErr w:type="spellStart"/>
      <w:r w:rsidRPr="00E6343E">
        <w:rPr>
          <w:rStyle w:val="Kiemels2"/>
        </w:rPr>
        <w:t>collaborator</w:t>
      </w:r>
      <w:proofErr w:type="spellEnd"/>
      <w:r w:rsidRPr="00E6343E">
        <w:rPr>
          <w:rStyle w:val="Kiemels2"/>
        </w:rPr>
        <w:t>"</w:t>
      </w:r>
      <w:r w:rsidRPr="00E6343E">
        <w:t xml:space="preserve"> gombra.</w:t>
      </w:r>
    </w:p>
    <w:p w14:paraId="2DC8ADAF" w14:textId="77777777" w:rsidR="00E6343E" w:rsidRPr="00E6343E" w:rsidRDefault="00E6343E" w:rsidP="00E6343E">
      <w:pPr>
        <w:pStyle w:val="NormlWeb"/>
        <w:spacing w:before="0" w:beforeAutospacing="0" w:after="0" w:afterAutospacing="0"/>
        <w:ind w:left="284"/>
      </w:pPr>
      <w:r w:rsidRPr="00E6343E">
        <w:t>Az érintett személy meghívót kap, amelyet el kell fogadnia a hozzáférés érdekében.</w:t>
      </w:r>
    </w:p>
    <w:sectPr w:rsidR="00E6343E" w:rsidRPr="00E6343E" w:rsidSect="00E6343E">
      <w:headerReference w:type="default" r:id="rId10"/>
      <w:pgSz w:w="11906" w:h="16838"/>
      <w:pgMar w:top="1135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65D3" w14:textId="77777777" w:rsidR="00BA6FE3" w:rsidRDefault="00BA6FE3" w:rsidP="001C18E0">
      <w:pPr>
        <w:spacing w:after="0" w:line="240" w:lineRule="auto"/>
      </w:pPr>
      <w:r>
        <w:separator/>
      </w:r>
    </w:p>
  </w:endnote>
  <w:endnote w:type="continuationSeparator" w:id="0">
    <w:p w14:paraId="271A4786" w14:textId="77777777" w:rsidR="00BA6FE3" w:rsidRDefault="00BA6FE3" w:rsidP="001C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E43E" w14:textId="77777777" w:rsidR="00BA6FE3" w:rsidRDefault="00BA6FE3" w:rsidP="001C18E0">
      <w:pPr>
        <w:spacing w:after="0" w:line="240" w:lineRule="auto"/>
      </w:pPr>
      <w:r>
        <w:separator/>
      </w:r>
    </w:p>
  </w:footnote>
  <w:footnote w:type="continuationSeparator" w:id="0">
    <w:p w14:paraId="140A1154" w14:textId="77777777" w:rsidR="00BA6FE3" w:rsidRDefault="00BA6FE3" w:rsidP="001C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D7680" w14:textId="77777777" w:rsidR="00140D1F" w:rsidRPr="001C18E0" w:rsidRDefault="003245CB" w:rsidP="006A7563">
    <w:pPr>
      <w:pStyle w:val="lfej"/>
      <w:pBdr>
        <w:bottom w:val="single" w:sz="12" w:space="6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Vizsgaremek rövid bevezető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1050"/>
    <w:multiLevelType w:val="multilevel"/>
    <w:tmpl w:val="126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CDB"/>
    <w:multiLevelType w:val="multilevel"/>
    <w:tmpl w:val="607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2816"/>
    <w:multiLevelType w:val="multilevel"/>
    <w:tmpl w:val="4202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53360"/>
    <w:multiLevelType w:val="multilevel"/>
    <w:tmpl w:val="3D0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27199"/>
    <w:multiLevelType w:val="multilevel"/>
    <w:tmpl w:val="B7D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237F"/>
    <w:multiLevelType w:val="multilevel"/>
    <w:tmpl w:val="DF6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47F4F"/>
    <w:multiLevelType w:val="multilevel"/>
    <w:tmpl w:val="B5F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044BF"/>
    <w:multiLevelType w:val="multilevel"/>
    <w:tmpl w:val="23D0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B22CE"/>
    <w:multiLevelType w:val="multilevel"/>
    <w:tmpl w:val="013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3453B"/>
    <w:multiLevelType w:val="multilevel"/>
    <w:tmpl w:val="67F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439B4"/>
    <w:multiLevelType w:val="multilevel"/>
    <w:tmpl w:val="C97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16533"/>
    <w:multiLevelType w:val="multilevel"/>
    <w:tmpl w:val="3162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33C76"/>
    <w:multiLevelType w:val="multilevel"/>
    <w:tmpl w:val="6DA2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03B4"/>
    <w:multiLevelType w:val="multilevel"/>
    <w:tmpl w:val="92D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1029E"/>
    <w:multiLevelType w:val="hybridMultilevel"/>
    <w:tmpl w:val="E06080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F19BF"/>
    <w:multiLevelType w:val="multilevel"/>
    <w:tmpl w:val="C52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C0FE9"/>
    <w:multiLevelType w:val="multilevel"/>
    <w:tmpl w:val="FDEC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61BC1"/>
    <w:multiLevelType w:val="multilevel"/>
    <w:tmpl w:val="EBB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B0932"/>
    <w:multiLevelType w:val="hybridMultilevel"/>
    <w:tmpl w:val="41EEBB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82452"/>
    <w:multiLevelType w:val="multilevel"/>
    <w:tmpl w:val="2252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4E409D"/>
    <w:multiLevelType w:val="multilevel"/>
    <w:tmpl w:val="229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814E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CE3D6D"/>
    <w:multiLevelType w:val="multilevel"/>
    <w:tmpl w:val="750C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3361B6"/>
    <w:multiLevelType w:val="multilevel"/>
    <w:tmpl w:val="836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A3FE7"/>
    <w:multiLevelType w:val="multilevel"/>
    <w:tmpl w:val="6662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7005A9"/>
    <w:multiLevelType w:val="multilevel"/>
    <w:tmpl w:val="B21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E5FAF"/>
    <w:multiLevelType w:val="multilevel"/>
    <w:tmpl w:val="EFA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97302">
    <w:abstractNumId w:val="6"/>
  </w:num>
  <w:num w:numId="2" w16cid:durableId="355732900">
    <w:abstractNumId w:val="14"/>
  </w:num>
  <w:num w:numId="3" w16cid:durableId="28796388">
    <w:abstractNumId w:val="21"/>
  </w:num>
  <w:num w:numId="4" w16cid:durableId="1851555280">
    <w:abstractNumId w:val="12"/>
  </w:num>
  <w:num w:numId="5" w16cid:durableId="694117796">
    <w:abstractNumId w:val="22"/>
  </w:num>
  <w:num w:numId="6" w16cid:durableId="2019387045">
    <w:abstractNumId w:val="18"/>
  </w:num>
  <w:num w:numId="7" w16cid:durableId="502546711">
    <w:abstractNumId w:val="0"/>
  </w:num>
  <w:num w:numId="8" w16cid:durableId="220554246">
    <w:abstractNumId w:val="20"/>
  </w:num>
  <w:num w:numId="9" w16cid:durableId="1279340353">
    <w:abstractNumId w:val="1"/>
  </w:num>
  <w:num w:numId="10" w16cid:durableId="1733431595">
    <w:abstractNumId w:val="26"/>
  </w:num>
  <w:num w:numId="11" w16cid:durableId="365377880">
    <w:abstractNumId w:val="15"/>
  </w:num>
  <w:num w:numId="12" w16cid:durableId="1918511534">
    <w:abstractNumId w:val="5"/>
  </w:num>
  <w:num w:numId="13" w16cid:durableId="505438057">
    <w:abstractNumId w:val="10"/>
  </w:num>
  <w:num w:numId="14" w16cid:durableId="392389968">
    <w:abstractNumId w:val="3"/>
  </w:num>
  <w:num w:numId="15" w16cid:durableId="176119603">
    <w:abstractNumId w:val="25"/>
  </w:num>
  <w:num w:numId="16" w16cid:durableId="1730693166">
    <w:abstractNumId w:val="23"/>
  </w:num>
  <w:num w:numId="17" w16cid:durableId="371420948">
    <w:abstractNumId w:val="11"/>
  </w:num>
  <w:num w:numId="18" w16cid:durableId="684747233">
    <w:abstractNumId w:val="9"/>
  </w:num>
  <w:num w:numId="19" w16cid:durableId="1426461828">
    <w:abstractNumId w:val="24"/>
  </w:num>
  <w:num w:numId="20" w16cid:durableId="1838379729">
    <w:abstractNumId w:val="7"/>
  </w:num>
  <w:num w:numId="21" w16cid:durableId="640311797">
    <w:abstractNumId w:val="16"/>
  </w:num>
  <w:num w:numId="22" w16cid:durableId="481433680">
    <w:abstractNumId w:val="17"/>
  </w:num>
  <w:num w:numId="23" w16cid:durableId="540364137">
    <w:abstractNumId w:val="8"/>
  </w:num>
  <w:num w:numId="24" w16cid:durableId="1438408614">
    <w:abstractNumId w:val="13"/>
  </w:num>
  <w:num w:numId="25" w16cid:durableId="1498763904">
    <w:abstractNumId w:val="2"/>
  </w:num>
  <w:num w:numId="26" w16cid:durableId="836187468">
    <w:abstractNumId w:val="4"/>
  </w:num>
  <w:num w:numId="27" w16cid:durableId="3485344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C3"/>
    <w:rsid w:val="00007473"/>
    <w:rsid w:val="00090075"/>
    <w:rsid w:val="000A2BCB"/>
    <w:rsid w:val="000F4F90"/>
    <w:rsid w:val="00137F51"/>
    <w:rsid w:val="00140D1F"/>
    <w:rsid w:val="001A1ABD"/>
    <w:rsid w:val="001C18E0"/>
    <w:rsid w:val="001F63B8"/>
    <w:rsid w:val="002A755B"/>
    <w:rsid w:val="002C3326"/>
    <w:rsid w:val="003028DC"/>
    <w:rsid w:val="00307B4A"/>
    <w:rsid w:val="003245CB"/>
    <w:rsid w:val="00324FFB"/>
    <w:rsid w:val="00352431"/>
    <w:rsid w:val="003767B3"/>
    <w:rsid w:val="0040247F"/>
    <w:rsid w:val="00426442"/>
    <w:rsid w:val="0045301E"/>
    <w:rsid w:val="005C0E8C"/>
    <w:rsid w:val="005D2F38"/>
    <w:rsid w:val="00607043"/>
    <w:rsid w:val="00695C3E"/>
    <w:rsid w:val="006A7563"/>
    <w:rsid w:val="00705A5B"/>
    <w:rsid w:val="00707A19"/>
    <w:rsid w:val="007341F6"/>
    <w:rsid w:val="00743C23"/>
    <w:rsid w:val="00757980"/>
    <w:rsid w:val="007A2976"/>
    <w:rsid w:val="00887686"/>
    <w:rsid w:val="008958D7"/>
    <w:rsid w:val="008964A4"/>
    <w:rsid w:val="0092003B"/>
    <w:rsid w:val="009266C3"/>
    <w:rsid w:val="00927C47"/>
    <w:rsid w:val="009937DE"/>
    <w:rsid w:val="009C5952"/>
    <w:rsid w:val="00AC5C0D"/>
    <w:rsid w:val="00BA6FE3"/>
    <w:rsid w:val="00BE121E"/>
    <w:rsid w:val="00C3613D"/>
    <w:rsid w:val="00C95F52"/>
    <w:rsid w:val="00CC4637"/>
    <w:rsid w:val="00D31EB1"/>
    <w:rsid w:val="00E35887"/>
    <w:rsid w:val="00E6343E"/>
    <w:rsid w:val="00FA6C15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FE40"/>
  <w15:chartTrackingRefBased/>
  <w15:docId w15:val="{E03A6FA3-D059-4D5E-807E-503C6BB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0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9266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7C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9266C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1C1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18E0"/>
  </w:style>
  <w:style w:type="paragraph" w:styleId="llb">
    <w:name w:val="footer"/>
    <w:basedOn w:val="Norml"/>
    <w:link w:val="llbChar"/>
    <w:uiPriority w:val="99"/>
    <w:unhideWhenUsed/>
    <w:rsid w:val="001C1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18E0"/>
  </w:style>
  <w:style w:type="paragraph" w:styleId="Listaszerbekezds">
    <w:name w:val="List Paragraph"/>
    <w:basedOn w:val="Norml"/>
    <w:uiPriority w:val="34"/>
    <w:qFormat/>
    <w:rsid w:val="001F63B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A6C15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7F51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E6343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E6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6343E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7C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0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laine.torok.edit@ganziskola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ztedi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hes.jozsef@ganziskola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Szalainé Török Edit Edit</dc:creator>
  <cp:keywords/>
  <dc:description/>
  <cp:lastModifiedBy>Árpád Karita</cp:lastModifiedBy>
  <cp:revision>2</cp:revision>
  <dcterms:created xsi:type="dcterms:W3CDTF">2025-04-17T01:44:00Z</dcterms:created>
  <dcterms:modified xsi:type="dcterms:W3CDTF">2025-04-17T01:44:00Z</dcterms:modified>
</cp:coreProperties>
</file>