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7932A" w14:textId="77777777" w:rsidR="00606CB6" w:rsidRDefault="00000000">
      <w:pPr>
        <w:spacing w:after="100"/>
        <w:ind w:left="-247"/>
      </w:pPr>
      <w:r>
        <w:rPr>
          <w:noProof/>
        </w:rPr>
        <w:drawing>
          <wp:inline distT="0" distB="0" distL="0" distR="0" wp14:anchorId="091E6EF2" wp14:editId="6F92ED50">
            <wp:extent cx="4242767" cy="825688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767" cy="82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AF16" w14:textId="77777777" w:rsidR="00606CB6" w:rsidRDefault="00000000">
      <w:pPr>
        <w:spacing w:after="0"/>
        <w:ind w:left="68"/>
        <w:jc w:val="center"/>
      </w:pPr>
      <w:r>
        <w:rPr>
          <w:rFonts w:ascii="Microsoft Sans Serif" w:eastAsia="Microsoft Sans Serif" w:hAnsi="Microsoft Sans Serif" w:cs="Microsoft Sans Serif"/>
          <w:sz w:val="40"/>
        </w:rPr>
        <w:t>Overseas Employment Certificate</w:t>
      </w:r>
    </w:p>
    <w:p w14:paraId="2DAAD05C" w14:textId="77777777" w:rsidR="00606CB6" w:rsidRDefault="00000000">
      <w:pPr>
        <w:spacing w:after="0"/>
        <w:ind w:left="73"/>
        <w:jc w:val="center"/>
      </w:pPr>
      <w:r>
        <w:rPr>
          <w:rFonts w:ascii="Microsoft Sans Serif" w:eastAsia="Microsoft Sans Serif" w:hAnsi="Microsoft Sans Serif" w:cs="Microsoft Sans Serif"/>
          <w:sz w:val="26"/>
        </w:rPr>
        <w:t>Number: 20230504222544</w:t>
      </w:r>
    </w:p>
    <w:tbl>
      <w:tblPr>
        <w:tblStyle w:val="TableGrid"/>
        <w:tblW w:w="13600" w:type="dxa"/>
        <w:tblInd w:w="-247" w:type="dxa"/>
        <w:tblCellMar>
          <w:top w:w="10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590"/>
        <w:gridCol w:w="3010"/>
      </w:tblGrid>
      <w:tr w:rsidR="00606CB6" w14:paraId="68590951" w14:textId="77777777">
        <w:trPr>
          <w:trHeight w:val="400"/>
        </w:trPr>
        <w:tc>
          <w:tcPr>
            <w:tcW w:w="10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D082C85" w14:textId="77777777" w:rsidR="00606CB6" w:rsidRDefault="00000000">
            <w:pPr>
              <w:spacing w:after="0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Date Printed:                                      05-23-2023 12:18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DA0AEA8" w14:textId="77777777" w:rsidR="00606CB6" w:rsidRDefault="00000000">
            <w:pPr>
              <w:spacing w:after="0"/>
              <w:ind w:left="400"/>
            </w:pPr>
            <w:proofErr w:type="spellStart"/>
            <w:r>
              <w:rPr>
                <w:rFonts w:ascii="Microsoft Sans Serif" w:eastAsia="Microsoft Sans Serif" w:hAnsi="Microsoft Sans Serif" w:cs="Microsoft Sans Serif"/>
                <w:sz w:val="24"/>
              </w:rPr>
              <w:t>Balik-Manggagawa</w:t>
            </w:r>
            <w:proofErr w:type="spellEnd"/>
          </w:p>
        </w:tc>
      </w:tr>
      <w:tr w:rsidR="00606CB6" w14:paraId="32F09F29" w14:textId="77777777">
        <w:trPr>
          <w:trHeight w:val="6700"/>
        </w:trPr>
        <w:tc>
          <w:tcPr>
            <w:tcW w:w="10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AC761A9" w14:textId="77777777" w:rsidR="00606CB6" w:rsidRDefault="00000000">
            <w:pPr>
              <w:tabs>
                <w:tab w:val="center" w:pos="5343"/>
              </w:tabs>
              <w:spacing w:after="14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OFW Name:                                  </w:t>
            </w:r>
            <w:r>
              <w:rPr>
                <w:rFonts w:ascii="Microsoft Sans Serif" w:eastAsia="Microsoft Sans Serif" w:hAnsi="Microsoft Sans Serif" w:cs="Microsoft Sans Serif"/>
                <w:sz w:val="24"/>
              </w:rPr>
              <w:tab/>
              <w:t xml:space="preserve">JOEL LAGRANA REYES </w:t>
            </w:r>
          </w:p>
          <w:p w14:paraId="0DFA6631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Passport Number:                               P8107919A</w:t>
            </w:r>
          </w:p>
          <w:p w14:paraId="5A2F1873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Birth Date:                                               Apr 05, 1983</w:t>
            </w:r>
          </w:p>
          <w:p w14:paraId="5BC9EBE3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Gender:                                               Male</w:t>
            </w:r>
          </w:p>
          <w:p w14:paraId="6C6B43D2" w14:textId="77777777" w:rsidR="00606CB6" w:rsidRDefault="00000000">
            <w:pPr>
              <w:spacing w:after="30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Position:                                               PAINTER</w:t>
            </w:r>
          </w:p>
          <w:p w14:paraId="6A15BFC1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Contract Duration:                             24</w:t>
            </w:r>
          </w:p>
          <w:p w14:paraId="5F6A41AD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Agency:                                               NA</w:t>
            </w:r>
          </w:p>
          <w:p w14:paraId="0A667FA3" w14:textId="77777777" w:rsidR="00606CB6" w:rsidRDefault="00000000">
            <w:pPr>
              <w:spacing w:after="300" w:line="265" w:lineRule="auto"/>
              <w:ind w:left="100" w:right="1491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Principal:                                              ARABIAN HOMES COMPANY LIMITED Jobsite:                                                  SAUDI ARABIA</w:t>
            </w:r>
          </w:p>
          <w:p w14:paraId="193B5860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Date Paid:                                            Not Applicable</w:t>
            </w:r>
          </w:p>
          <w:p w14:paraId="14BA0B48" w14:textId="77777777" w:rsidR="00606CB6" w:rsidRDefault="00000000">
            <w:pPr>
              <w:spacing w:after="0" w:line="265" w:lineRule="auto"/>
              <w:ind w:left="100" w:right="3744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Valid for Exit up to:                              7/21/2023 OR/Confirmation No:             </w:t>
            </w:r>
          </w:p>
          <w:p w14:paraId="404F89AB" w14:textId="77777777" w:rsidR="00606CB6" w:rsidRDefault="00000000">
            <w:pPr>
              <w:spacing w:after="6"/>
              <w:ind w:left="1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 xml:space="preserve">Fees Paid:                                      </w:t>
            </w:r>
          </w:p>
          <w:p w14:paraId="46614E05" w14:textId="77777777" w:rsidR="00606CB6" w:rsidRDefault="00000000">
            <w:pPr>
              <w:spacing w:after="606"/>
              <w:ind w:left="6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POEA Processing Fee:                            Exempted</w:t>
            </w:r>
          </w:p>
          <w:p w14:paraId="1DFAFB0C" w14:textId="77777777" w:rsidR="00606CB6" w:rsidRDefault="00000000">
            <w:pPr>
              <w:spacing w:after="0"/>
              <w:ind w:left="600"/>
            </w:pPr>
            <w:r>
              <w:rPr>
                <w:rFonts w:ascii="Microsoft Sans Serif" w:eastAsia="Microsoft Sans Serif" w:hAnsi="Microsoft Sans Serif" w:cs="Microsoft Sans Serif"/>
                <w:sz w:val="24"/>
              </w:rPr>
              <w:t>Total:                                                          Exempted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407DBE0C" w14:textId="77777777" w:rsidR="00606CB6" w:rsidRDefault="00000000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2A70720" wp14:editId="0CC95A94">
                  <wp:extent cx="1905000" cy="190500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6C8B3" w14:textId="77777777" w:rsidR="00606CB6" w:rsidRDefault="00000000">
      <w:pPr>
        <w:pStyle w:val="Heading1"/>
      </w:pPr>
      <w:r>
        <w:lastRenderedPageBreak/>
        <w:t>THIS OEC SERVES AS THE OFW'S TRAVEL EXIT CLEARANCE AND VALID FOR SINGLE EXIT ONLY. ANY ERASURES, TAMPERING AND ALTERATIONS SHALL RENDER THIS DOCUMENT INVALID</w:t>
      </w:r>
    </w:p>
    <w:sectPr w:rsidR="00606CB6">
      <w:pgSz w:w="15840" w:h="12240" w:orient="landscape"/>
      <w:pgMar w:top="1000" w:right="1327" w:bottom="1440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CB6"/>
    <w:rsid w:val="00606CB6"/>
    <w:rsid w:val="008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CBBA"/>
  <w15:docId w15:val="{D829BFC1-1AE6-4D14-810E-7A75A505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jc w:val="center"/>
      <w:outlineLvl w:val="0"/>
    </w:pPr>
    <w:rPr>
      <w:rFonts w:ascii="Microsoft Sans Serif" w:eastAsia="Microsoft Sans Serif" w:hAnsi="Microsoft Sans Serif" w:cs="Microsoft Sans Serif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Microsoft Sans Serif" w:eastAsia="Microsoft Sans Serif" w:hAnsi="Microsoft Sans Serif" w:cs="Microsoft Sans Serif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MARY KATELYN</dc:creator>
  <cp:keywords/>
  <cp:lastModifiedBy>ELEN MARY KATELYN</cp:lastModifiedBy>
  <cp:revision>2</cp:revision>
  <dcterms:created xsi:type="dcterms:W3CDTF">2023-05-23T00:50:00Z</dcterms:created>
  <dcterms:modified xsi:type="dcterms:W3CDTF">2023-05-23T00:50:00Z</dcterms:modified>
</cp:coreProperties>
</file>