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Rule="auto"/>
        <w:rPr/>
      </w:pPr>
      <w:r w:rsidDel="00000000" w:rsidR="00000000" w:rsidRPr="00000000">
        <w:rPr>
          <w:rtl w:val="0"/>
        </w:rPr>
        <w:t xml:space="preserve">COVID-19 Data Integration, Analysis, and Visualization Platform</w:t>
      </w:r>
    </w:p>
    <w:p w:rsidR="00000000" w:rsidDel="00000000" w:rsidP="00000000" w:rsidRDefault="00000000" w:rsidRPr="00000000" w14:paraId="00000002">
      <w:pPr>
        <w:rPr/>
      </w:pPr>
      <w:r w:rsidDel="00000000" w:rsidR="00000000" w:rsidRPr="00000000">
        <w:rPr>
          <w:rtl w:val="0"/>
        </w:rPr>
        <w:t xml:space="preserve">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sz w:val="32"/>
          <w:szCs w:val="32"/>
          <w:rtl w:val="0"/>
        </w:rPr>
        <w:t xml:space="preserve">1. Data Exploration and Enhancement</w:t>
      </w:r>
    </w:p>
    <w:p w:rsidR="00000000" w:rsidDel="00000000" w:rsidP="00000000" w:rsidRDefault="00000000" w:rsidRPr="00000000" w14:paraId="00000005">
      <w:pPr>
        <w:spacing w:after="283" w:before="0" w:lineRule="auto"/>
        <w:rPr>
          <w:sz w:val="28"/>
          <w:szCs w:val="28"/>
        </w:rPr>
      </w:pPr>
      <w:r w:rsidDel="00000000" w:rsidR="00000000" w:rsidRPr="00000000">
        <w:rPr>
          <w:sz w:val="28"/>
          <w:szCs w:val="28"/>
          <w:rtl w:val="0"/>
        </w:rPr>
        <w:t xml:space="preserve">1.1 EDA</w:t>
      </w:r>
    </w:p>
    <w:p w:rsidR="00000000" w:rsidDel="00000000" w:rsidP="00000000" w:rsidRDefault="00000000" w:rsidRPr="00000000" w14:paraId="00000006">
      <w:pPr>
        <w:spacing w:after="283" w:before="0" w:lineRule="auto"/>
        <w:rPr/>
      </w:pPr>
      <w:r w:rsidDel="00000000" w:rsidR="00000000" w:rsidRPr="00000000">
        <w:rPr>
          <w:rtl w:val="0"/>
        </w:rPr>
        <w:t xml:space="preserve">First of all I would like to see what tables are in this dataset.</w:t>
      </w:r>
    </w:p>
    <w:p w:rsidR="00000000" w:rsidDel="00000000" w:rsidP="00000000" w:rsidRDefault="00000000" w:rsidRPr="00000000" w14:paraId="00000007">
      <w:pPr>
        <w:spacing w:after="283" w:before="0" w:lineRule="auto"/>
        <w:rPr/>
      </w:pPr>
      <w:r w:rsidDel="00000000" w:rsidR="00000000" w:rsidRPr="00000000">
        <w:rPr>
          <w:rtl w:val="0"/>
        </w:rPr>
      </w:r>
    </w:p>
    <w:p w:rsidR="00000000" w:rsidDel="00000000" w:rsidP="00000000" w:rsidRDefault="00000000" w:rsidRPr="00000000" w14:paraId="00000008">
      <w:pPr>
        <w:spacing w:after="283" w:before="0" w:lineRule="auto"/>
        <w:rPr/>
      </w:pPr>
      <w:r w:rsidDel="00000000" w:rsidR="00000000" w:rsidRPr="00000000">
        <w:rPr>
          <w:rtl w:val="0"/>
        </w:rPr>
        <w:tab/>
        <w:tab/>
        <w:tab/>
        <w:t xml:space="preserve">Picture 1.1.1 Tables that COVID-19 dataset comprises</w:t>
        <w:br w:type="textWrapping"/>
        <w:br w:type="textWrapping"/>
        <w:t xml:space="preserve">In total the database comprises 43 tables. It is not reasonable to use every single one for this project simply due to limitations with available credits for manipulations with data, so I think that we need to look at the number of rows each table has and decide where we are likely to find great insights.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3022600"/>
            <wp:effectExtent b="0" l="0" r="0" t="0"/>
            <wp:wrapSquare wrapText="bothSides" distB="0" distT="0" distL="0" distR="0"/>
            <wp:docPr id="43"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5943600" cy="3022600"/>
                    </a:xfrm>
                    <a:prstGeom prst="rect"/>
                    <a:ln/>
                  </pic:spPr>
                </pic:pic>
              </a:graphicData>
            </a:graphic>
          </wp:anchor>
        </w:drawing>
      </w:r>
    </w:p>
    <w:p w:rsidR="00000000" w:rsidDel="00000000" w:rsidP="00000000" w:rsidRDefault="00000000" w:rsidRPr="00000000" w14:paraId="00000009">
      <w:pPr>
        <w:spacing w:after="283" w:lineRule="auto"/>
        <w:ind w:left="2160" w:firstLine="720"/>
        <w:rPr/>
      </w:pPr>
      <w:r w:rsidDel="00000000" w:rsidR="00000000" w:rsidRPr="00000000">
        <w:rPr>
          <w:rtl w:val="0"/>
        </w:rPr>
        <w:t xml:space="preserve">Picture 1.1.2. Number of rows in each table</w:t>
      </w:r>
      <w:r w:rsidDel="00000000" w:rsidR="00000000" w:rsidRPr="00000000">
        <w:drawing>
          <wp:anchor allowOverlap="1" behindDoc="0" distB="0" distT="0" distL="0" distR="0" hidden="0" layoutInCell="1" locked="0" relativeHeight="0" simplePos="0">
            <wp:simplePos x="0" y="0"/>
            <wp:positionH relativeFrom="column">
              <wp:posOffset>-388619</wp:posOffset>
            </wp:positionH>
            <wp:positionV relativeFrom="paragraph">
              <wp:posOffset>0</wp:posOffset>
            </wp:positionV>
            <wp:extent cx="6332220" cy="2113915"/>
            <wp:effectExtent b="0" l="0" r="0" t="0"/>
            <wp:wrapSquare wrapText="bothSides" distB="0" distT="0" distL="0" distR="0"/>
            <wp:docPr id="2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32220" cy="2113915"/>
                    </a:xfrm>
                    <a:prstGeom prst="rect"/>
                    <a:ln/>
                  </pic:spPr>
                </pic:pic>
              </a:graphicData>
            </a:graphic>
          </wp:anchor>
        </w:drawing>
      </w:r>
    </w:p>
    <w:p w:rsidR="00000000" w:rsidDel="00000000" w:rsidP="00000000" w:rsidRDefault="00000000" w:rsidRPr="00000000" w14:paraId="0000000A">
      <w:pPr>
        <w:spacing w:after="283" w:before="0" w:lineRule="auto"/>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c9fd76imw2q5" w:id="0"/>
      <w:bookmarkEnd w:id="0"/>
      <w:r w:rsidDel="00000000" w:rsidR="00000000" w:rsidRPr="00000000">
        <w:rPr>
          <w:rtl w:val="0"/>
        </w:rPr>
        <w:t xml:space="preserve">The COVID-19 Epidemiological Data contains many datasets with significantly different sizes. During the exploration of tables I came to the conclusion that the largest tables include JH COVID-19 data, Google mobility data, and Apple mobility data. I decided to choose the JH dataset (</w:t>
      </w:r>
      <w:r w:rsidDel="00000000" w:rsidR="00000000" w:rsidRPr="00000000">
        <w:rPr>
          <w:sz w:val="22"/>
          <w:szCs w:val="22"/>
          <w:rtl w:val="0"/>
        </w:rPr>
        <w:t xml:space="preserve">JHU_COVID_19</w:t>
      </w:r>
      <w:r w:rsidDel="00000000" w:rsidR="00000000" w:rsidRPr="00000000">
        <w:rPr>
          <w:rtl w:val="0"/>
        </w:rPr>
        <w:t xml:space="preserve">) as the primary epidemiological source and believe that I should stick to it without undertaking EDA on many tables because it will likely result in a messy, hard to maintain report and superficiality of the investigation. I think that it is better to concentrate on a single good table and discover its features and patterns in depth.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I would like to see exactly what types of columns they consist of and for that I would need to look into the description of each of them.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JHU_COVID_19: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 xml:space="preserve">Picture 1.1.3. The description of JHU_COVID_19 table</w:t>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2152015"/>
            <wp:effectExtent b="0" l="0" r="0" t="0"/>
            <wp:wrapSquare wrapText="bothSides" distB="0" distT="0" distL="0" distR="0"/>
            <wp:docPr id="3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152015"/>
                    </a:xfrm>
                    <a:prstGeom prst="rect"/>
                    <a:ln/>
                  </pic:spPr>
                </pic:pic>
              </a:graphicData>
            </a:graphic>
          </wp:anchor>
        </w:draw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943600" cy="1638300"/>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943600" cy="1638300"/>
                    </a:xfrm>
                    <a:prstGeom prst="rect"/>
                    <a:ln/>
                  </pic:spPr>
                </pic:pic>
              </a:graphicData>
            </a:graphic>
          </wp:inline>
        </w:drawing>
      </w:r>
      <w:r w:rsidDel="00000000" w:rsidR="00000000" w:rsidRPr="00000000">
        <w:rPr>
          <w:rtl w:val="0"/>
        </w:rPr>
        <w:t xml:space="preserve">          </w:t>
        <w:tab/>
        <w:tab/>
        <w:tab/>
        <w:t xml:space="preserve">Picture 1.1.4.1. The first 10 rows in the JHU_COVID_19 table</w:t>
        <w:tab/>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720"/>
        <w:jc w:val="left"/>
        <w:rPr/>
      </w:pPr>
      <w:r w:rsidDel="00000000" w:rsidR="00000000" w:rsidRPr="00000000">
        <w:rPr/>
        <w:drawing>
          <wp:inline distB="114300" distT="114300" distL="114300" distR="114300">
            <wp:extent cx="3833813" cy="2746337"/>
            <wp:effectExtent b="0" l="0" r="0" t="0"/>
            <wp:docPr id="6"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3833813" cy="274633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          Picture 1.1.4.2. The first 10 rows in the JHU_COVID_19 table</w:t>
        <w:tab/>
      </w:r>
    </w:p>
    <w:p w:rsidR="00000000" w:rsidDel="00000000" w:rsidP="00000000" w:rsidRDefault="00000000" w:rsidRPr="00000000" w14:paraId="00000011">
      <w:pPr>
        <w:spacing w:after="283" w:lineRule="auto"/>
        <w:rPr/>
      </w:pPr>
      <w:bookmarkStart w:colFirst="0" w:colLast="0" w:name="_dj9wtrluau91" w:id="1"/>
      <w:bookmarkEnd w:id="1"/>
      <w:r w:rsidDel="00000000" w:rsidR="00000000" w:rsidRPr="00000000">
        <w:rPr>
          <w:rtl w:val="0"/>
        </w:rPr>
        <w:t xml:space="preserve">I believe that the most important thing at this stage is to understand what kind of information a table tries to convey and if I understood correctly JHU_COVID_19 is a time-series table where granularity is that  each row represents one case type for a specific geographic location on a specific date. So in simple words the granularity can be depicted as:</w:t>
      </w:r>
    </w:p>
    <w:p w:rsidR="00000000" w:rsidDel="00000000" w:rsidP="00000000" w:rsidRDefault="00000000" w:rsidRPr="00000000" w14:paraId="00000012">
      <w:pPr>
        <w:spacing w:after="283" w:lineRule="auto"/>
        <w:rPr/>
      </w:pPr>
      <w:bookmarkStart w:colFirst="0" w:colLast="0" w:name="_z0bikbb9292" w:id="2"/>
      <w:bookmarkEnd w:id="2"/>
      <w:r w:rsidDel="00000000" w:rsidR="00000000" w:rsidRPr="00000000">
        <w:rPr>
          <w:rtl w:val="0"/>
        </w:rPr>
        <w:tab/>
        <w:tab/>
        <w:tab/>
        <w:t xml:space="preserve">one row per date × geographic location × case type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First of all I would like to see what case types are available in this table: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br w:type="textWrapping"/>
        <w:tab/>
        <w:tab/>
        <w:tab/>
      </w:r>
      <w:r w:rsidDel="00000000" w:rsidR="00000000" w:rsidRPr="00000000">
        <w:rPr/>
        <w:drawing>
          <wp:inline distB="114300" distT="114300" distL="114300" distR="114300">
            <wp:extent cx="3490913" cy="1149272"/>
            <wp:effectExtent b="0" l="0" r="0" t="0"/>
            <wp:docPr id="3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490913" cy="114927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720"/>
        <w:jc w:val="left"/>
        <w:rPr/>
      </w:pPr>
      <w:r w:rsidDel="00000000" w:rsidR="00000000" w:rsidRPr="00000000">
        <w:rPr>
          <w:rtl w:val="0"/>
        </w:rPr>
        <w:t xml:space="preserve"> Picture 1.1.5.1. Descriptive statistics: Types of cases along with its number of rows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943600" cy="863600"/>
            <wp:effectExtent b="0" l="0" r="0" t="0"/>
            <wp:docPr id="27"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40" w:line="276" w:lineRule="auto"/>
        <w:ind w:left="720" w:firstLine="0"/>
        <w:rPr/>
      </w:pPr>
      <w:r w:rsidDel="00000000" w:rsidR="00000000" w:rsidRPr="00000000">
        <w:rPr>
          <w:rtl w:val="0"/>
        </w:rPr>
        <w:t xml:space="preserve">   Picture 1.1.5.2. Descriptive statistics: Types of cases along with its distribution statistics</w:t>
      </w:r>
    </w:p>
    <w:p w:rsidR="00000000" w:rsidDel="00000000" w:rsidP="00000000" w:rsidRDefault="00000000" w:rsidRPr="00000000" w14:paraId="00000019">
      <w:pPr>
        <w:spacing w:after="140" w:line="276" w:lineRule="auto"/>
        <w:rPr/>
      </w:pPr>
      <w:r w:rsidDel="00000000" w:rsidR="00000000" w:rsidRPr="00000000">
        <w:rPr>
          <w:rtl w:val="0"/>
        </w:rPr>
        <w:t xml:space="preserve">The descriptive statistics show large differences between case types and several extreme positive and negative values. The median values are much lower than the averages, which indicates that the data is highly skewed and affected by outliers. Recovered and active cases show especially high variability, indicating  that some corrections and reporting changes were applied in the dataset.</w:t>
      </w:r>
    </w:p>
    <w:p w:rsidR="00000000" w:rsidDel="00000000" w:rsidP="00000000" w:rsidRDefault="00000000" w:rsidRPr="00000000" w14:paraId="0000001A">
      <w:pPr>
        <w:spacing w:after="140" w:line="276"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943600" cy="2463800"/>
            <wp:effectExtent b="0" l="0" r="0" t="0"/>
            <wp:docPr id="2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ab/>
        <w:tab/>
        <w:tab/>
        <w:t xml:space="preserve">Picture 1.1.6 The distribution of case type labels in the table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And to be precise there are 3837412 of deaths records, 4212482 of confirmed records, 290206 of recovered and 1398192 of active records.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I would like to know the date range because I didn’t see it mentioned in the database and table descriptions. So based on the picture 1.7 I see that the date range is between 2020-01-22 and 2023-03-09:</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720"/>
        <w:jc w:val="left"/>
        <w:rPr/>
      </w:pPr>
      <w:r w:rsidDel="00000000" w:rsidR="00000000" w:rsidRPr="00000000">
        <w:rPr/>
        <w:drawing>
          <wp:inline distB="114300" distT="114300" distL="114300" distR="114300">
            <wp:extent cx="3190875" cy="952500"/>
            <wp:effectExtent b="0" l="0" r="0" t="0"/>
            <wp:docPr id="5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31908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ab/>
        <w:tab/>
        <w:tab/>
        <w:t xml:space="preserve">Picture 1.1.7 Date coverage of data in the JHU_COVID_19 table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Also I would like how many unique values in COUNTRY_REGIONS columns along with list of top 20 countries by the number of rows: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943600" cy="2527300"/>
            <wp:effectExtent b="0" l="0" r="0" t="0"/>
            <wp:docPr id="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ab/>
        <w:tab/>
        <w:tab/>
        <w:t xml:space="preserve">Picture 1.1.8 Top 20 countries by the number of rows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943600" cy="3098800"/>
            <wp:effectExtent b="0" l="0" r="0" t="0"/>
            <wp:docPr id="4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40" w:line="276" w:lineRule="auto"/>
        <w:ind w:left="2160" w:firstLine="0"/>
        <w:rPr/>
      </w:pPr>
      <w:r w:rsidDel="00000000" w:rsidR="00000000" w:rsidRPr="00000000">
        <w:rPr>
          <w:rtl w:val="0"/>
        </w:rPr>
        <w:t xml:space="preserve">Picture 1.1.9 Bar chart with top 20 countries by the number of rows</w:t>
      </w:r>
    </w:p>
    <w:p w:rsidR="00000000" w:rsidDel="00000000" w:rsidP="00000000" w:rsidRDefault="00000000" w:rsidRPr="00000000" w14:paraId="00000026">
      <w:pPr>
        <w:spacing w:after="140" w:line="276" w:lineRule="auto"/>
        <w:ind w:left="0" w:firstLine="0"/>
        <w:rPr/>
      </w:pPr>
      <w:r w:rsidDel="00000000" w:rsidR="00000000" w:rsidRPr="00000000">
        <w:rPr>
          <w:rtl w:val="0"/>
        </w:rPr>
        <w:t xml:space="preserve">Based on information provided by Picture 1.1.8 and Picture 1.1.9 I can conclude that this dataset has an overwhelming number of rows dedicated to the USA. However it doesn’t indicate that It had the most COVID-19 infected population. It is due to the specifics of location not ending on COUNTRY REGION alone (in the case of the USA it is a state), its states are also divided into counties, so the number of combinations is way higher than in other countries. I would say it is more geographically detailed, because county-level reporting creates vastly more rows.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I already know that there are such columns like COUNTRY _REGION, PROVINCE_STATE and COUNTY, however I don't know how many of each of them we have in this data.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591175" cy="790575"/>
            <wp:effectExtent b="0" l="0" r="0" t="0"/>
            <wp:docPr id="2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5911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ab/>
        <w:tab/>
        <w:tab/>
        <w:t xml:space="preserve">Picture 1.10 Number of geographical locations for each level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During the first observations on this table I noticed that there are some columns that have a lot of null values, so in pictures 1.1.9.1 and 1.1.9.2 you can see the exact number of them.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943600" cy="711200"/>
            <wp:effectExtent b="0" l="0" r="0" t="0"/>
            <wp:docPr id="2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ab/>
        <w:tab/>
        <w:t xml:space="preserve">Picture 1.1.11.1 Number of null values in  the JHU_COVID_19 table</w:t>
        <w:tab/>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5943600" cy="711200"/>
            <wp:effectExtent b="0" l="0" r="0" t="0"/>
            <wp:docPr id="2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40" w:line="276" w:lineRule="auto"/>
        <w:rPr/>
      </w:pPr>
      <w:r w:rsidDel="00000000" w:rsidR="00000000" w:rsidRPr="00000000">
        <w:rPr>
          <w:rtl w:val="0"/>
        </w:rPr>
        <w:tab/>
        <w:tab/>
        <w:t xml:space="preserve">Picture 1.1.11.2 Number of null values in  the JHU_COVID_19 table</w:t>
        <w:tab/>
      </w:r>
    </w:p>
    <w:p w:rsidR="00000000" w:rsidDel="00000000" w:rsidP="00000000" w:rsidRDefault="00000000" w:rsidRPr="00000000" w14:paraId="00000031">
      <w:pPr>
        <w:spacing w:after="140" w:line="276" w:lineRule="auto"/>
        <w:rPr/>
      </w:pPr>
      <w:r w:rsidDel="00000000" w:rsidR="00000000" w:rsidRPr="00000000">
        <w:rPr>
          <w:rtl w:val="0"/>
        </w:rPr>
        <w:t xml:space="preserve">It is reasonable to assume that some countries might not have separate names for provinces and counties. However, what is really important to notice here is that FIPS is actually mostly dedicated for USA since it has over 7 millions of rows of not null FIPS and it is quite understandable because FIPS that stands for Federal Information Processing Standards originates from the USA. For more details look at Picture 1.1.10.</w:t>
      </w:r>
    </w:p>
    <w:p w:rsidR="00000000" w:rsidDel="00000000" w:rsidP="00000000" w:rsidRDefault="00000000" w:rsidRPr="00000000" w14:paraId="00000032">
      <w:pPr>
        <w:spacing w:after="140" w:line="276" w:lineRule="auto"/>
        <w:ind w:firstLine="720"/>
        <w:rPr/>
      </w:pPr>
      <w:r w:rsidDel="00000000" w:rsidR="00000000" w:rsidRPr="00000000">
        <w:rPr/>
        <w:drawing>
          <wp:inline distB="114300" distT="114300" distL="114300" distR="114300">
            <wp:extent cx="4619625" cy="1438275"/>
            <wp:effectExtent b="0" l="0" r="0" t="0"/>
            <wp:docPr id="56"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46196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40" w:line="276" w:lineRule="auto"/>
        <w:ind w:left="720" w:firstLine="0"/>
        <w:rPr/>
      </w:pPr>
      <w:r w:rsidDel="00000000" w:rsidR="00000000" w:rsidRPr="00000000">
        <w:rPr>
          <w:rtl w:val="0"/>
        </w:rPr>
        <w:t xml:space="preserve">        Picture 1.1.12 Countries with the number of rows where FIPS is not NULL</w:t>
      </w:r>
    </w:p>
    <w:p w:rsidR="00000000" w:rsidDel="00000000" w:rsidP="00000000" w:rsidRDefault="00000000" w:rsidRPr="00000000" w14:paraId="00000034">
      <w:pPr>
        <w:spacing w:after="140" w:line="276" w:lineRule="auto"/>
        <w:ind w:left="720" w:firstLine="0"/>
        <w:rPr/>
      </w:pPr>
      <w:r w:rsidDel="00000000" w:rsidR="00000000" w:rsidRPr="00000000">
        <w:rPr>
          <w:rtl w:val="0"/>
        </w:rPr>
      </w:r>
    </w:p>
    <w:p w:rsidR="00000000" w:rsidDel="00000000" w:rsidP="00000000" w:rsidRDefault="00000000" w:rsidRPr="00000000" w14:paraId="00000035">
      <w:pPr>
        <w:spacing w:after="140" w:line="276" w:lineRule="auto"/>
        <w:ind w:left="0" w:firstLine="0"/>
        <w:rPr/>
      </w:pPr>
      <w:r w:rsidDel="00000000" w:rsidR="00000000" w:rsidRPr="00000000">
        <w:rPr>
          <w:rtl w:val="0"/>
        </w:rPr>
        <w:t xml:space="preserve">Lets proceed with Picture 1.1.11.2 and what actually caught my eye is NULL latitude and longitude of the location. So I wanted to check if there is some interesting pattern to it and actually there is. It is a deliberate action because they can not simply give any other number for the coordinate to something they are not sure of or can not disclose, since it will lead to completely another distinct location. </w:t>
      </w:r>
    </w:p>
    <w:p w:rsidR="00000000" w:rsidDel="00000000" w:rsidP="00000000" w:rsidRDefault="00000000" w:rsidRPr="00000000" w14:paraId="00000036">
      <w:pPr>
        <w:spacing w:after="140" w:line="276" w:lineRule="auto"/>
        <w:ind w:left="0" w:firstLine="0"/>
        <w:rPr/>
      </w:pPr>
      <w:r w:rsidDel="00000000" w:rsidR="00000000" w:rsidRPr="00000000">
        <w:rPr>
          <w:rtl w:val="0"/>
        </w:rPr>
        <w:t xml:space="preserve">I would like to start with the USA, since we already know that it is the majority in this dataset, it has the most null values in null latitude and longitude. So on Picture 1.1.11 you can see that there are null values in these columns when they can not exactly give a specific county.</w:t>
      </w:r>
    </w:p>
    <w:p w:rsidR="00000000" w:rsidDel="00000000" w:rsidP="00000000" w:rsidRDefault="00000000" w:rsidRPr="00000000" w14:paraId="00000037">
      <w:pPr>
        <w:spacing w:after="140" w:line="276" w:lineRule="auto"/>
        <w:ind w:left="0" w:firstLine="0"/>
        <w:rPr/>
      </w:pPr>
      <w:r w:rsidDel="00000000" w:rsidR="00000000" w:rsidRPr="00000000">
        <w:rPr/>
        <w:drawing>
          <wp:inline distB="114300" distT="114300" distL="114300" distR="114300">
            <wp:extent cx="5943600" cy="2641600"/>
            <wp:effectExtent b="0" l="0" r="0" t="0"/>
            <wp:docPr id="62"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40" w:line="276" w:lineRule="auto"/>
        <w:ind w:left="0" w:firstLine="0"/>
        <w:rPr/>
      </w:pPr>
      <w:r w:rsidDel="00000000" w:rsidR="00000000" w:rsidRPr="00000000">
        <w:rPr>
          <w:rtl w:val="0"/>
        </w:rPr>
        <w:tab/>
        <w:tab/>
        <w:tab/>
        <w:t xml:space="preserve">Picture 1.1.13 USA Locations where coordinates are NULL</w:t>
      </w:r>
    </w:p>
    <w:p w:rsidR="00000000" w:rsidDel="00000000" w:rsidP="00000000" w:rsidRDefault="00000000" w:rsidRPr="00000000" w14:paraId="00000039">
      <w:pPr>
        <w:spacing w:after="140" w:line="276" w:lineRule="auto"/>
        <w:ind w:left="0" w:firstLine="0"/>
        <w:rPr/>
      </w:pPr>
      <w:r w:rsidDel="00000000" w:rsidR="00000000" w:rsidRPr="00000000">
        <w:rPr>
          <w:rtl w:val="0"/>
        </w:rPr>
        <w:t xml:space="preserve">Speaking of other countries that have the same problem, based on Picture 1.1.12, the situation is actually the same: they do not give exact coordinates when the region inside the country is shown as Unknown. </w:t>
      </w:r>
    </w:p>
    <w:p w:rsidR="00000000" w:rsidDel="00000000" w:rsidP="00000000" w:rsidRDefault="00000000" w:rsidRPr="00000000" w14:paraId="0000003A">
      <w:pPr>
        <w:spacing w:after="140" w:line="276" w:lineRule="auto"/>
        <w:ind w:left="0" w:firstLine="0"/>
        <w:rPr/>
      </w:pPr>
      <w:r w:rsidDel="00000000" w:rsidR="00000000" w:rsidRPr="00000000">
        <w:rPr>
          <w:rtl w:val="0"/>
        </w:rPr>
        <w:t xml:space="preserve">Also I noticed that this dataset is not perfectly clean in terms of strict geography. We can see Cruise Ship in COUNTRY_REGION column and some cruise ships names like Diamond/Grand Princess along with port quarantine in Japan and Repatriated travellers in Canada as PROVINCE_STATE. So it is most likely that this dataset can not give exact coordinates for cases like this. </w:t>
      </w:r>
    </w:p>
    <w:p w:rsidR="00000000" w:rsidDel="00000000" w:rsidP="00000000" w:rsidRDefault="00000000" w:rsidRPr="00000000" w14:paraId="0000003B">
      <w:pPr>
        <w:spacing w:after="140" w:line="276" w:lineRule="auto"/>
        <w:ind w:left="0" w:firstLine="0"/>
        <w:rPr/>
      </w:pPr>
      <w:r w:rsidDel="00000000" w:rsidR="00000000" w:rsidRPr="00000000">
        <w:rPr/>
        <w:drawing>
          <wp:inline distB="114300" distT="114300" distL="114300" distR="114300">
            <wp:extent cx="5943600" cy="2641600"/>
            <wp:effectExtent b="0" l="0" r="0" t="0"/>
            <wp:docPr id="42"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40" w:line="276" w:lineRule="auto"/>
        <w:ind w:left="0" w:firstLine="0"/>
        <w:rPr/>
      </w:pPr>
      <w:r w:rsidDel="00000000" w:rsidR="00000000" w:rsidRPr="00000000">
        <w:rPr>
          <w:rtl w:val="0"/>
        </w:rPr>
        <w:tab/>
        <w:tab/>
        <w:tab/>
        <w:tab/>
        <w:t xml:space="preserve">Picture 1.1.14 Locations where coordinates are NULL</w:t>
      </w:r>
    </w:p>
    <w:p w:rsidR="00000000" w:rsidDel="00000000" w:rsidP="00000000" w:rsidRDefault="00000000" w:rsidRPr="00000000" w14:paraId="0000003D">
      <w:pPr>
        <w:spacing w:after="140" w:line="276" w:lineRule="auto"/>
        <w:ind w:left="0" w:firstLine="0"/>
        <w:rPr/>
      </w:pPr>
      <w:r w:rsidDel="00000000" w:rsidR="00000000" w:rsidRPr="00000000">
        <w:rPr>
          <w:rtl w:val="0"/>
        </w:rPr>
      </w:r>
    </w:p>
    <w:p w:rsidR="00000000" w:rsidDel="00000000" w:rsidP="00000000" w:rsidRDefault="00000000" w:rsidRPr="00000000" w14:paraId="0000003E">
      <w:pPr>
        <w:spacing w:after="140" w:line="276" w:lineRule="auto"/>
        <w:ind w:left="0" w:firstLine="0"/>
        <w:rPr/>
      </w:pPr>
      <w:r w:rsidDel="00000000" w:rsidR="00000000" w:rsidRPr="00000000">
        <w:rPr>
          <w:rtl w:val="0"/>
        </w:rPr>
        <w:t xml:space="preserve">Then I would like to check if there are some duplicated values in this table to see whether it is consistent:</w:t>
      </w:r>
    </w:p>
    <w:p w:rsidR="00000000" w:rsidDel="00000000" w:rsidP="00000000" w:rsidRDefault="00000000" w:rsidRPr="00000000" w14:paraId="0000003F">
      <w:pPr>
        <w:spacing w:after="140" w:line="276" w:lineRule="auto"/>
        <w:ind w:left="0" w:firstLine="720"/>
        <w:rPr/>
      </w:pPr>
      <w:r w:rsidDel="00000000" w:rsidR="00000000" w:rsidRPr="00000000">
        <w:rPr/>
        <w:drawing>
          <wp:inline distB="114300" distT="114300" distL="114300" distR="114300">
            <wp:extent cx="4572000" cy="2571750"/>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40" w:line="276" w:lineRule="auto"/>
        <w:ind w:left="1440" w:firstLine="720"/>
        <w:rPr/>
      </w:pPr>
      <w:r w:rsidDel="00000000" w:rsidR="00000000" w:rsidRPr="00000000">
        <w:rPr>
          <w:rtl w:val="0"/>
        </w:rPr>
        <w:t xml:space="preserve">Picture 1.1.15  Checking whether there are duplicates</w:t>
      </w:r>
    </w:p>
    <w:p w:rsidR="00000000" w:rsidDel="00000000" w:rsidP="00000000" w:rsidRDefault="00000000" w:rsidRPr="00000000" w14:paraId="00000041">
      <w:pPr>
        <w:spacing w:after="140" w:line="276" w:lineRule="auto"/>
        <w:ind w:left="0" w:firstLine="0"/>
        <w:rPr/>
      </w:pPr>
      <w:r w:rsidDel="00000000" w:rsidR="00000000" w:rsidRPr="00000000">
        <w:rPr>
          <w:rtl w:val="0"/>
        </w:rPr>
        <w:t xml:space="preserve">As you can see on the Picture 1.1.15, the query did not produce a result, meaning that there are no duplicated values.</w:t>
      </w:r>
    </w:p>
    <w:p w:rsidR="00000000" w:rsidDel="00000000" w:rsidP="00000000" w:rsidRDefault="00000000" w:rsidRPr="00000000" w14:paraId="00000042">
      <w:pPr>
        <w:spacing w:after="140" w:line="276" w:lineRule="auto"/>
        <w:ind w:left="0" w:firstLine="0"/>
        <w:rPr/>
      </w:pPr>
      <w:r w:rsidDel="00000000" w:rsidR="00000000" w:rsidRPr="00000000">
        <w:rPr>
          <w:rtl w:val="0"/>
        </w:rPr>
      </w:r>
    </w:p>
    <w:p w:rsidR="00000000" w:rsidDel="00000000" w:rsidP="00000000" w:rsidRDefault="00000000" w:rsidRPr="00000000" w14:paraId="00000043">
      <w:pPr>
        <w:spacing w:after="140" w:line="276" w:lineRule="auto"/>
        <w:ind w:left="0" w:firstLine="0"/>
        <w:rPr/>
      </w:pPr>
      <w:r w:rsidDel="00000000" w:rsidR="00000000" w:rsidRPr="00000000">
        <w:rPr>
          <w:rtl w:val="0"/>
        </w:rPr>
        <w:t xml:space="preserve">Now I would like to find out how many people were infected by, died or recovered from COVID-19 in the top 15 countries ordered by these  metrics. In order to achieve it I used column difference because it basically shows how case count actually changed throughout these 3 years and as a result of summarizing we get the total number for people that were either infected, died or recovered from this virus.  During this investigation I found out that there are some countries where column DIFFERENCE was not calculated or populated so it resulted in  null values for aggregation of column DIFFERENCE like on Picture 1.11.6. THe same situation can be observed in other types of cases</w:t>
      </w:r>
    </w:p>
    <w:p w:rsidR="00000000" w:rsidDel="00000000" w:rsidP="00000000" w:rsidRDefault="00000000" w:rsidRPr="00000000" w14:paraId="00000044">
      <w:pPr>
        <w:spacing w:after="140" w:line="276" w:lineRule="auto"/>
        <w:ind w:left="0" w:firstLine="0"/>
        <w:rPr/>
      </w:pPr>
      <w:r w:rsidDel="00000000" w:rsidR="00000000" w:rsidRPr="00000000">
        <w:rPr/>
        <w:drawing>
          <wp:inline distB="114300" distT="114300" distL="114300" distR="114300">
            <wp:extent cx="5943600" cy="3721100"/>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40" w:line="276" w:lineRule="auto"/>
        <w:ind w:left="0" w:firstLine="0"/>
        <w:rPr/>
      </w:pPr>
      <w:r w:rsidDel="00000000" w:rsidR="00000000" w:rsidRPr="00000000">
        <w:rPr>
          <w:rtl w:val="0"/>
        </w:rPr>
        <w:tab/>
        <w:tab/>
        <w:t xml:space="preserve">Picture 1.1.16 Countries where column difference was not populated</w:t>
      </w:r>
    </w:p>
    <w:p w:rsidR="00000000" w:rsidDel="00000000" w:rsidP="00000000" w:rsidRDefault="00000000" w:rsidRPr="00000000" w14:paraId="00000046">
      <w:pPr>
        <w:spacing w:after="140" w:line="276" w:lineRule="auto"/>
        <w:ind w:left="0" w:firstLine="0"/>
        <w:rPr/>
      </w:pPr>
      <w:r w:rsidDel="00000000" w:rsidR="00000000" w:rsidRPr="00000000">
        <w:rPr/>
        <w:drawing>
          <wp:inline distB="114300" distT="114300" distL="114300" distR="114300">
            <wp:extent cx="5943600" cy="1549400"/>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40" w:line="276" w:lineRule="auto"/>
        <w:ind w:left="0" w:firstLine="0"/>
        <w:rPr/>
      </w:pPr>
      <w:r w:rsidDel="00000000" w:rsidR="00000000" w:rsidRPr="00000000">
        <w:rPr>
          <w:rtl w:val="0"/>
        </w:rPr>
        <w:tab/>
        <w:tab/>
        <w:t xml:space="preserve">Picture 1.1.17 Number of populated differences for case type “Confirmed”</w:t>
      </w:r>
    </w:p>
    <w:p w:rsidR="00000000" w:rsidDel="00000000" w:rsidP="00000000" w:rsidRDefault="00000000" w:rsidRPr="00000000" w14:paraId="00000048">
      <w:pPr>
        <w:spacing w:after="140" w:line="276" w:lineRule="auto"/>
        <w:ind w:left="0" w:firstLine="0"/>
        <w:rPr/>
      </w:pPr>
      <w:r w:rsidDel="00000000" w:rsidR="00000000" w:rsidRPr="00000000">
        <w:rPr>
          <w:rtl w:val="0"/>
        </w:rPr>
        <w:t xml:space="preserve">This picture above basically proves my point that the column DIFFERENCES is not populated for these countries and actually results in null for aggregation.</w:t>
      </w:r>
    </w:p>
    <w:p w:rsidR="00000000" w:rsidDel="00000000" w:rsidP="00000000" w:rsidRDefault="00000000" w:rsidRPr="00000000" w14:paraId="00000049">
      <w:pPr>
        <w:spacing w:after="140" w:line="276" w:lineRule="auto"/>
        <w:ind w:left="0" w:firstLine="0"/>
        <w:rPr/>
      </w:pPr>
      <w:r w:rsidDel="00000000" w:rsidR="00000000" w:rsidRPr="00000000">
        <w:rPr/>
        <w:drawing>
          <wp:inline distB="114300" distT="114300" distL="114300" distR="114300">
            <wp:extent cx="5943600" cy="3568700"/>
            <wp:effectExtent b="0" l="0" r="0" t="0"/>
            <wp:docPr id="12"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40" w:line="276" w:lineRule="auto"/>
        <w:ind w:left="0" w:firstLine="0"/>
        <w:rPr/>
      </w:pPr>
      <w:r w:rsidDel="00000000" w:rsidR="00000000" w:rsidRPr="00000000">
        <w:rPr>
          <w:rtl w:val="0"/>
        </w:rPr>
        <w:tab/>
        <w:tab/>
        <w:tab/>
        <w:t xml:space="preserve">Picture 1.1.18 Top 15 countries by confirmed cases</w:t>
      </w:r>
    </w:p>
    <w:p w:rsidR="00000000" w:rsidDel="00000000" w:rsidP="00000000" w:rsidRDefault="00000000" w:rsidRPr="00000000" w14:paraId="0000004B">
      <w:pPr>
        <w:spacing w:after="140" w:line="276" w:lineRule="auto"/>
        <w:ind w:left="0" w:firstLine="0"/>
        <w:rPr/>
      </w:pPr>
      <w:r w:rsidDel="00000000" w:rsidR="00000000" w:rsidRPr="00000000">
        <w:rPr/>
        <w:drawing>
          <wp:inline distB="114300" distT="114300" distL="114300" distR="114300">
            <wp:extent cx="5943600" cy="3568700"/>
            <wp:effectExtent b="0" l="0" r="0" t="0"/>
            <wp:docPr id="17"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40" w:line="276" w:lineRule="auto"/>
        <w:ind w:left="0" w:firstLine="0"/>
        <w:rPr/>
      </w:pPr>
      <w:r w:rsidDel="00000000" w:rsidR="00000000" w:rsidRPr="00000000">
        <w:rPr>
          <w:rtl w:val="0"/>
        </w:rPr>
        <w:tab/>
        <w:tab/>
        <w:tab/>
        <w:tab/>
        <w:t xml:space="preserve">Picture 1.1.19. Top 15 countries by deaths</w:t>
      </w:r>
    </w:p>
    <w:p w:rsidR="00000000" w:rsidDel="00000000" w:rsidP="00000000" w:rsidRDefault="00000000" w:rsidRPr="00000000" w14:paraId="0000004D">
      <w:pPr>
        <w:spacing w:after="140" w:line="276" w:lineRule="auto"/>
        <w:ind w:left="0" w:firstLine="0"/>
        <w:rPr/>
      </w:pPr>
      <w:r w:rsidDel="00000000" w:rsidR="00000000" w:rsidRPr="00000000">
        <w:rPr>
          <w:rtl w:val="0"/>
        </w:rPr>
        <w:t xml:space="preserve">Later on, it turned out that recovered cases were not suitable for aggregation using SUM(DIFFERENCE) across the full time period. In some countries, the cumulative recovered count was later reset to zero when recovery reporting was discontinued. For example, on Picture 1.1.20 Argentina had 4,615,834 recovered cases on 2021-08-04, followed by 0 on 2021-08-05, producing a DIFFERENCE value of -4,615,834. As a result, summing DIFFERENCE over the whole period cancels previous positive recovery values  out and may mislead by incorrectly producing a total close to zero. Therefore, trying to sum up only positive values can be beneficial. However the result is not satisfying, since it returned results that are basically have no relation to actual real-world statistics. See Picture 1.1.21 for more.</w:t>
      </w:r>
    </w:p>
    <w:p w:rsidR="00000000" w:rsidDel="00000000" w:rsidP="00000000" w:rsidRDefault="00000000" w:rsidRPr="00000000" w14:paraId="0000004E">
      <w:pPr>
        <w:spacing w:after="140" w:line="276" w:lineRule="auto"/>
        <w:ind w:left="0" w:firstLine="0"/>
        <w:rPr/>
      </w:pPr>
      <w:r w:rsidDel="00000000" w:rsidR="00000000" w:rsidRPr="00000000">
        <w:rPr/>
        <w:drawing>
          <wp:inline distB="114300" distT="114300" distL="114300" distR="114300">
            <wp:extent cx="5943600" cy="1460500"/>
            <wp:effectExtent b="0" l="0" r="0" t="0"/>
            <wp:docPr id="59"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40" w:line="276" w:lineRule="auto"/>
        <w:ind w:left="0" w:firstLine="0"/>
        <w:rPr/>
      </w:pPr>
      <w:r w:rsidDel="00000000" w:rsidR="00000000" w:rsidRPr="00000000">
        <w:rPr>
          <w:rtl w:val="0"/>
        </w:rPr>
        <w:tab/>
        <w:tab/>
        <w:tab/>
        <w:t xml:space="preserve">Picture 1.1.20 Example why summing won’t work for recoveries</w:t>
      </w:r>
    </w:p>
    <w:p w:rsidR="00000000" w:rsidDel="00000000" w:rsidP="00000000" w:rsidRDefault="00000000" w:rsidRPr="00000000" w14:paraId="00000050">
      <w:pPr>
        <w:spacing w:after="140" w:line="276" w:lineRule="auto"/>
        <w:ind w:left="0" w:firstLine="0"/>
        <w:rPr/>
      </w:pPr>
      <w:r w:rsidDel="00000000" w:rsidR="00000000" w:rsidRPr="00000000">
        <w:rPr/>
        <w:drawing>
          <wp:inline distB="114300" distT="114300" distL="114300" distR="114300">
            <wp:extent cx="5943600" cy="3175000"/>
            <wp:effectExtent b="0" l="0" r="0" t="0"/>
            <wp:docPr id="2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40" w:line="276" w:lineRule="auto"/>
        <w:ind w:left="0" w:firstLine="0"/>
        <w:rPr/>
      </w:pPr>
      <w:r w:rsidDel="00000000" w:rsidR="00000000" w:rsidRPr="00000000">
        <w:rPr>
          <w:rtl w:val="0"/>
        </w:rPr>
        <w:tab/>
        <w:tab/>
        <w:t xml:space="preserve">Picture 1.1.21 Bar chart with the number of recoveries for countries.</w:t>
      </w:r>
    </w:p>
    <w:p w:rsidR="00000000" w:rsidDel="00000000" w:rsidP="00000000" w:rsidRDefault="00000000" w:rsidRPr="00000000" w14:paraId="00000052">
      <w:pPr>
        <w:spacing w:after="140" w:line="276" w:lineRule="auto"/>
        <w:ind w:left="0" w:firstLine="0"/>
        <w:rPr/>
      </w:pPr>
      <w:r w:rsidDel="00000000" w:rsidR="00000000" w:rsidRPr="00000000">
        <w:rPr>
          <w:rtl w:val="0"/>
        </w:rPr>
        <w:t xml:space="preserve">I would like to look at how total confirmed cases changed every month:</w:t>
      </w:r>
    </w:p>
    <w:p w:rsidR="00000000" w:rsidDel="00000000" w:rsidP="00000000" w:rsidRDefault="00000000" w:rsidRPr="00000000" w14:paraId="00000053">
      <w:pPr>
        <w:spacing w:after="140" w:line="276" w:lineRule="auto"/>
        <w:ind w:left="0" w:firstLine="0"/>
        <w:rPr/>
      </w:pPr>
      <w:r w:rsidDel="00000000" w:rsidR="00000000" w:rsidRPr="00000000">
        <w:rPr/>
        <w:drawing>
          <wp:inline distB="114300" distT="114300" distL="114300" distR="114300">
            <wp:extent cx="5943600" cy="3835400"/>
            <wp:effectExtent b="0" l="0" r="0" t="0"/>
            <wp:docPr id="41"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40" w:line="276" w:lineRule="auto"/>
        <w:ind w:left="0" w:firstLine="0"/>
        <w:rPr/>
      </w:pPr>
      <w:r w:rsidDel="00000000" w:rsidR="00000000" w:rsidRPr="00000000">
        <w:rPr>
          <w:rtl w:val="0"/>
        </w:rPr>
        <w:tab/>
        <w:tab/>
        <w:tab/>
        <w:t xml:space="preserve">Picture 1.1.22 Total confirmed cases worldwide by month:</w:t>
      </w:r>
    </w:p>
    <w:p w:rsidR="00000000" w:rsidDel="00000000" w:rsidP="00000000" w:rsidRDefault="00000000" w:rsidRPr="00000000" w14:paraId="00000055">
      <w:pPr>
        <w:spacing w:after="140" w:line="276" w:lineRule="auto"/>
        <w:ind w:left="0" w:firstLine="0"/>
        <w:rPr/>
      </w:pPr>
      <w:r w:rsidDel="00000000" w:rsidR="00000000" w:rsidRPr="00000000">
        <w:rPr>
          <w:rtl w:val="0"/>
        </w:rPr>
      </w:r>
    </w:p>
    <w:p w:rsidR="00000000" w:rsidDel="00000000" w:rsidP="00000000" w:rsidRDefault="00000000" w:rsidRPr="00000000" w14:paraId="00000056">
      <w:pPr>
        <w:spacing w:after="140" w:line="276" w:lineRule="auto"/>
        <w:ind w:left="0" w:firstLine="0"/>
        <w:rPr/>
      </w:pPr>
      <w:r w:rsidDel="00000000" w:rsidR="00000000" w:rsidRPr="00000000">
        <w:rPr>
          <w:rtl w:val="0"/>
        </w:rPr>
        <w:t xml:space="preserve">Since it is a time-series data it can be interesting to investigate rolling means for this table. For example finding out the confirmed cases mean for the past 7 days. It basically gives a better understanding of how its data changes than raw daily cases. Speaking of practical experience in data science I can tell that such kinds of metrics can actually provide a decent insight for prediction. This makes the overall infection trend easier to identify.</w:t>
      </w:r>
    </w:p>
    <w:p w:rsidR="00000000" w:rsidDel="00000000" w:rsidP="00000000" w:rsidRDefault="00000000" w:rsidRPr="00000000" w14:paraId="00000057">
      <w:pPr>
        <w:spacing w:after="140" w:line="276"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5943600" cy="3492500"/>
            <wp:effectExtent b="0" l="0" r="0" t="0"/>
            <wp:docPr id="32"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40" w:line="276" w:lineRule="auto"/>
        <w:ind w:left="0" w:firstLine="0"/>
        <w:rPr/>
      </w:pPr>
      <w:r w:rsidDel="00000000" w:rsidR="00000000" w:rsidRPr="00000000">
        <w:rPr>
          <w:rtl w:val="0"/>
        </w:rPr>
        <w:tab/>
        <w:tab/>
        <w:t xml:space="preserve">Picture 1.1.23 Daily new COVID-19 cases in Lithuania with a 7-day rolling average</w:t>
      </w:r>
    </w:p>
    <w:p w:rsidR="00000000" w:rsidDel="00000000" w:rsidP="00000000" w:rsidRDefault="00000000" w:rsidRPr="00000000" w14:paraId="00000059">
      <w:pPr>
        <w:spacing w:after="140" w:line="276" w:lineRule="auto"/>
        <w:ind w:left="0" w:firstLine="0"/>
        <w:rPr/>
      </w:pPr>
      <w:r w:rsidDel="00000000" w:rsidR="00000000" w:rsidRPr="00000000">
        <w:rPr>
          <w:rtl w:val="0"/>
        </w:rPr>
        <w:t xml:space="preserve">What we can extract from the line chart above is that in March-April 2022 there was a surge in the number of infections. The COVID-19 table itself does not provide enough information to determine the cause of this rapid increase.</w:t>
      </w:r>
    </w:p>
    <w:p w:rsidR="00000000" w:rsidDel="00000000" w:rsidP="00000000" w:rsidRDefault="00000000" w:rsidRPr="00000000" w14:paraId="0000005A">
      <w:pPr>
        <w:spacing w:after="140" w:line="276" w:lineRule="auto"/>
        <w:ind w:left="0" w:firstLine="0"/>
        <w:rPr/>
      </w:pPr>
      <w:r w:rsidDel="00000000" w:rsidR="00000000" w:rsidRPr="00000000">
        <w:rPr/>
        <w:drawing>
          <wp:inline distB="114300" distT="114300" distL="114300" distR="114300">
            <wp:extent cx="5943600" cy="3492500"/>
            <wp:effectExtent b="0" l="0" r="0" t="0"/>
            <wp:docPr id="1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40" w:line="276" w:lineRule="auto"/>
        <w:ind w:left="0" w:firstLine="0"/>
        <w:rPr/>
      </w:pPr>
      <w:r w:rsidDel="00000000" w:rsidR="00000000" w:rsidRPr="00000000">
        <w:rPr>
          <w:rtl w:val="0"/>
        </w:rPr>
        <w:tab/>
        <w:tab/>
        <w:t xml:space="preserve">Picture 1.1.24 Daily mortality cases in Lithuania with a 7-day rolling average</w:t>
      </w:r>
    </w:p>
    <w:p w:rsidR="00000000" w:rsidDel="00000000" w:rsidP="00000000" w:rsidRDefault="00000000" w:rsidRPr="00000000" w14:paraId="0000005C">
      <w:pPr>
        <w:spacing w:after="140" w:line="276" w:lineRule="auto"/>
        <w:ind w:left="0" w:firstLine="0"/>
        <w:rPr/>
      </w:pPr>
      <w:r w:rsidDel="00000000" w:rsidR="00000000" w:rsidRPr="00000000">
        <w:rPr>
          <w:rtl w:val="0"/>
        </w:rPr>
        <w:t xml:space="preserve">The highest mortality was observed during the winter of 2020–2021, reaching approximately 55–60 deaths per day. A second significant increase occurred in late 2021, with around 40–45 deaths per day. From early 2022, mortality gradually declined, although occasional increases remained visible.</w:t>
      </w:r>
    </w:p>
    <w:p w:rsidR="00000000" w:rsidDel="00000000" w:rsidP="00000000" w:rsidRDefault="00000000" w:rsidRPr="00000000" w14:paraId="0000005D">
      <w:pPr>
        <w:spacing w:after="140" w:line="276" w:lineRule="auto"/>
        <w:ind w:left="0" w:firstLine="0"/>
        <w:rPr/>
      </w:pPr>
      <w:r w:rsidDel="00000000" w:rsidR="00000000" w:rsidRPr="00000000">
        <w:rPr>
          <w:rtl w:val="0"/>
        </w:rPr>
      </w:r>
    </w:p>
    <w:p w:rsidR="00000000" w:rsidDel="00000000" w:rsidP="00000000" w:rsidRDefault="00000000" w:rsidRPr="00000000" w14:paraId="0000005E">
      <w:pPr>
        <w:spacing w:after="140" w:line="276" w:lineRule="auto"/>
        <w:ind w:left="0" w:firstLine="0"/>
        <w:rPr/>
      </w:pPr>
      <w:r w:rsidDel="00000000" w:rsidR="00000000" w:rsidRPr="00000000">
        <w:rPr>
          <w:rtl w:val="0"/>
        </w:rPr>
        <w:t xml:space="preserve">So, as a summary for the EDA section I would like to conclude: the JHU_COVID_19 table provides daily COVID-19 observations from January 2020 to March 2023 at varying geographic levels. Confirmed cases and deaths have the most complete reporting coverage, while recovered and active cases contain more significant reporting inconsistencies. Geographic and missing-value analysis also showed that data availability varies considerably between countries. Therefore, confirmed cases and deaths are the most reliable measures for further analysis.</w:t>
      </w:r>
    </w:p>
    <w:p w:rsidR="00000000" w:rsidDel="00000000" w:rsidP="00000000" w:rsidRDefault="00000000" w:rsidRPr="00000000" w14:paraId="0000005F">
      <w:pPr>
        <w:spacing w:after="140" w:line="276" w:lineRule="auto"/>
        <w:ind w:left="0" w:firstLine="0"/>
        <w:rPr>
          <w:sz w:val="28"/>
          <w:szCs w:val="28"/>
        </w:rPr>
      </w:pPr>
      <w:r w:rsidDel="00000000" w:rsidR="00000000" w:rsidRPr="00000000">
        <w:rPr>
          <w:sz w:val="28"/>
          <w:szCs w:val="28"/>
          <w:rtl w:val="0"/>
        </w:rPr>
        <w:t xml:space="preserve">1.2 Preparation and ingestion of an external dataset.</w:t>
      </w:r>
    </w:p>
    <w:p w:rsidR="00000000" w:rsidDel="00000000" w:rsidP="00000000" w:rsidRDefault="00000000" w:rsidRPr="00000000" w14:paraId="00000060">
      <w:pPr>
        <w:spacing w:after="140" w:line="276" w:lineRule="auto"/>
        <w:ind w:left="0" w:firstLine="0"/>
        <w:rPr/>
      </w:pPr>
      <w:r w:rsidDel="00000000" w:rsidR="00000000" w:rsidRPr="00000000">
        <w:rPr>
          <w:rtl w:val="0"/>
        </w:rPr>
        <w:t xml:space="preserve">For the purpose of external dataset creation I decided to download three datasets: population, gpt per capita and population density. I am going to use them to enrich the COVID-19 dataset with additional context</w:t>
      </w:r>
    </w:p>
    <w:p w:rsidR="00000000" w:rsidDel="00000000" w:rsidP="00000000" w:rsidRDefault="00000000" w:rsidRPr="00000000" w14:paraId="00000061">
      <w:pPr>
        <w:spacing w:after="140" w:line="276" w:lineRule="auto"/>
        <w:ind w:left="0" w:firstLine="0"/>
        <w:rPr/>
      </w:pPr>
      <w:r w:rsidDel="00000000" w:rsidR="00000000" w:rsidRPr="00000000">
        <w:rPr>
          <w:rtl w:val="0"/>
        </w:rPr>
        <w:t xml:space="preserve">The external datasets had different schemas and country namings, so PySpark was used to prepare them before ingesting them into Snowflake.</w:t>
      </w:r>
    </w:p>
    <w:p w:rsidR="00000000" w:rsidDel="00000000" w:rsidP="00000000" w:rsidRDefault="00000000" w:rsidRPr="00000000" w14:paraId="00000062">
      <w:pPr>
        <w:spacing w:after="140" w:line="276" w:lineRule="auto"/>
        <w:ind w:left="0" w:firstLine="0"/>
        <w:rPr/>
      </w:pPr>
      <w:r w:rsidDel="00000000" w:rsidR="00000000" w:rsidRPr="00000000">
        <w:rPr>
          <w:rtl w:val="0"/>
        </w:rPr>
        <w:t xml:space="preserve">The population dataset initially stored years as separate columns, so the population dataset was transformed from wide format into long format using the Spark stack() function.</w:t>
      </w:r>
    </w:p>
    <w:p w:rsidR="00000000" w:rsidDel="00000000" w:rsidP="00000000" w:rsidRDefault="00000000" w:rsidRPr="00000000" w14:paraId="00000063">
      <w:pPr>
        <w:spacing w:after="140" w:line="276" w:lineRule="auto"/>
        <w:ind w:left="0" w:firstLine="720"/>
        <w:rPr/>
      </w:pPr>
      <w:r w:rsidDel="00000000" w:rsidR="00000000" w:rsidRPr="00000000">
        <w:rPr/>
        <w:drawing>
          <wp:inline distB="114300" distT="114300" distL="114300" distR="114300">
            <wp:extent cx="4486275" cy="1600200"/>
            <wp:effectExtent b="0" l="0" r="0" t="0"/>
            <wp:docPr id="2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4862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40" w:line="276" w:lineRule="auto"/>
        <w:ind w:left="0" w:firstLine="720"/>
        <w:rPr/>
      </w:pPr>
      <w:r w:rsidDel="00000000" w:rsidR="00000000" w:rsidRPr="00000000">
        <w:rPr>
          <w:rtl w:val="0"/>
        </w:rPr>
        <w:tab/>
        <w:t xml:space="preserve">Picture 1.2.1 Schema for population dataset before transformation</w:t>
      </w:r>
    </w:p>
    <w:p w:rsidR="00000000" w:rsidDel="00000000" w:rsidP="00000000" w:rsidRDefault="00000000" w:rsidRPr="00000000" w14:paraId="00000065">
      <w:pPr>
        <w:spacing w:after="140" w:line="276" w:lineRule="auto"/>
        <w:ind w:left="0" w:firstLine="720"/>
        <w:rPr/>
      </w:pPr>
      <w:r w:rsidDel="00000000" w:rsidR="00000000" w:rsidRPr="00000000">
        <w:rPr/>
        <w:drawing>
          <wp:inline distB="114300" distT="114300" distL="114300" distR="114300">
            <wp:extent cx="4333875" cy="971550"/>
            <wp:effectExtent b="0" l="0" r="0" t="0"/>
            <wp:docPr id="47"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43338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40" w:line="276" w:lineRule="auto"/>
        <w:ind w:left="0" w:firstLine="720"/>
        <w:rPr/>
      </w:pPr>
      <w:r w:rsidDel="00000000" w:rsidR="00000000" w:rsidRPr="00000000">
        <w:rPr>
          <w:rtl w:val="0"/>
        </w:rPr>
        <w:tab/>
        <w:tab/>
        <w:t xml:space="preserve">Picture 1.2.2 Schema for population after transformation</w:t>
      </w:r>
    </w:p>
    <w:p w:rsidR="00000000" w:rsidDel="00000000" w:rsidP="00000000" w:rsidRDefault="00000000" w:rsidRPr="00000000" w14:paraId="00000067">
      <w:pPr>
        <w:spacing w:after="140" w:line="276" w:lineRule="auto"/>
        <w:ind w:left="0" w:firstLine="720"/>
        <w:rPr/>
      </w:pPr>
      <w:r w:rsidDel="00000000" w:rsidR="00000000" w:rsidRPr="00000000">
        <w:rPr/>
        <w:drawing>
          <wp:inline distB="114300" distT="114300" distL="114300" distR="114300">
            <wp:extent cx="5424488" cy="1143000"/>
            <wp:effectExtent b="0" l="0" r="0" t="0"/>
            <wp:docPr id="39"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424488"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40" w:line="276" w:lineRule="auto"/>
        <w:ind w:left="0" w:firstLine="720"/>
        <w:rPr/>
      </w:pPr>
      <w:r w:rsidDel="00000000" w:rsidR="00000000" w:rsidRPr="00000000">
        <w:rPr>
          <w:rtl w:val="0"/>
        </w:rPr>
        <w:tab/>
        <w:tab/>
        <w:t xml:space="preserve">  Picture 1.2.3 Schema for GDP per capita dataset</w:t>
      </w:r>
    </w:p>
    <w:p w:rsidR="00000000" w:rsidDel="00000000" w:rsidP="00000000" w:rsidRDefault="00000000" w:rsidRPr="00000000" w14:paraId="00000069">
      <w:pPr>
        <w:spacing w:after="140" w:line="276" w:lineRule="auto"/>
        <w:ind w:left="0" w:firstLine="720"/>
        <w:rPr/>
      </w:pPr>
      <w:r w:rsidDel="00000000" w:rsidR="00000000" w:rsidRPr="00000000">
        <w:rPr/>
        <w:drawing>
          <wp:inline distB="114300" distT="114300" distL="114300" distR="114300">
            <wp:extent cx="4914900" cy="1000125"/>
            <wp:effectExtent b="0" l="0" r="0" t="0"/>
            <wp:docPr id="51"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49149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40" w:line="276" w:lineRule="auto"/>
        <w:ind w:left="1440" w:firstLine="720"/>
        <w:rPr/>
      </w:pPr>
      <w:r w:rsidDel="00000000" w:rsidR="00000000" w:rsidRPr="00000000">
        <w:rPr>
          <w:rtl w:val="0"/>
        </w:rPr>
        <w:t xml:space="preserve">Picture 1.2.4 Schema for population density dataset</w:t>
      </w:r>
    </w:p>
    <w:p w:rsidR="00000000" w:rsidDel="00000000" w:rsidP="00000000" w:rsidRDefault="00000000" w:rsidRPr="00000000" w14:paraId="0000006B">
      <w:pPr>
        <w:spacing w:after="140" w:line="276" w:lineRule="auto"/>
        <w:ind w:left="0" w:firstLine="0"/>
        <w:rPr/>
      </w:pPr>
      <w:r w:rsidDel="00000000" w:rsidR="00000000" w:rsidRPr="00000000">
        <w:rPr>
          <w:rtl w:val="0"/>
        </w:rPr>
        <w:t xml:space="preserve">In all three datasets only the years from 2020 to 2023 were retained because this corresponds to the time coverage of the JHU_COVID_19 dataset.</w:t>
      </w:r>
    </w:p>
    <w:p w:rsidR="00000000" w:rsidDel="00000000" w:rsidP="00000000" w:rsidRDefault="00000000" w:rsidRPr="00000000" w14:paraId="0000006C">
      <w:pPr>
        <w:spacing w:after="140" w:line="276" w:lineRule="auto"/>
        <w:ind w:left="0" w:firstLine="0"/>
        <w:rPr/>
      </w:pPr>
      <w:r w:rsidDel="00000000" w:rsidR="00000000" w:rsidRPr="00000000">
        <w:rPr>
          <w:rtl w:val="0"/>
        </w:rPr>
        <w:t xml:space="preserve">Later on I identified an issue during the integration and it was about inconsistent country naming between the datasets. This resulted in null values after joining these datasets and this problem would have later on moved to the merge with JHU_COVID_19 in Snowflake. In order to resolve this issue I created country-name mapping in PySpark. All external datasets were normalized to the country namings used by the Snowflake dataset before the joins were performed.</w:t>
      </w:r>
    </w:p>
    <w:p w:rsidR="00000000" w:rsidDel="00000000" w:rsidP="00000000" w:rsidRDefault="00000000" w:rsidRPr="00000000" w14:paraId="0000006D">
      <w:pPr>
        <w:spacing w:after="140" w:line="276" w:lineRule="auto"/>
        <w:ind w:left="0" w:firstLine="0"/>
        <w:rPr/>
      </w:pPr>
      <w:r w:rsidDel="00000000" w:rsidR="00000000" w:rsidRPr="00000000">
        <w:rPr>
          <w:rtl w:val="0"/>
        </w:rPr>
        <w:t xml:space="preserve">So after running normalization the next step is to merge these tables using left join on columns country and year. Population served as the base dataset, while GDP per capita and population density were added as supplementary attributes.</w:t>
      </w:r>
    </w:p>
    <w:p w:rsidR="00000000" w:rsidDel="00000000" w:rsidP="00000000" w:rsidRDefault="00000000" w:rsidRPr="00000000" w14:paraId="0000006E">
      <w:pPr>
        <w:spacing w:after="140" w:line="276" w:lineRule="auto"/>
        <w:rPr/>
      </w:pPr>
      <w:r w:rsidDel="00000000" w:rsidR="00000000" w:rsidRPr="00000000">
        <w:rPr>
          <w:rtl w:val="0"/>
        </w:rPr>
        <w:t xml:space="preserve">Even after normalization there remained to be null values in GDP per capita dataset. I investigated the remaining missing GDP values separately. This time for most of these countries and territories the reason was not inconsistent namings but rather the fact that they did not contain corresponding values for the 2020–2023 period. Syria was a partial exception: GDP values were available for 2020, 2021 and 2022, but no value was available for 2023.</w:t>
      </w:r>
    </w:p>
    <w:p w:rsidR="00000000" w:rsidDel="00000000" w:rsidP="00000000" w:rsidRDefault="00000000" w:rsidRPr="00000000" w14:paraId="0000006F">
      <w:pPr>
        <w:spacing w:after="140" w:line="276" w:lineRule="auto"/>
        <w:ind w:firstLine="720"/>
        <w:rPr/>
      </w:pPr>
      <w:r w:rsidDel="00000000" w:rsidR="00000000" w:rsidRPr="00000000">
        <w:rPr/>
        <w:drawing>
          <wp:inline distB="114300" distT="114300" distL="114300" distR="114300">
            <wp:extent cx="4343400" cy="1066800"/>
            <wp:effectExtent b="0" l="0" r="0" t="0"/>
            <wp:docPr id="3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4343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40" w:line="276" w:lineRule="auto"/>
        <w:rPr/>
      </w:pPr>
      <w:r w:rsidDel="00000000" w:rsidR="00000000" w:rsidRPr="00000000">
        <w:rPr>
          <w:rtl w:val="0"/>
        </w:rPr>
        <w:tab/>
        <w:tab/>
        <w:t xml:space="preserve">Picture 1.2.5 Number of missing values in tables before normalization</w:t>
      </w:r>
    </w:p>
    <w:p w:rsidR="00000000" w:rsidDel="00000000" w:rsidP="00000000" w:rsidRDefault="00000000" w:rsidRPr="00000000" w14:paraId="00000071">
      <w:pPr>
        <w:spacing w:after="140" w:line="276" w:lineRule="auto"/>
        <w:ind w:firstLine="720"/>
        <w:rPr/>
      </w:pPr>
      <w:r w:rsidDel="00000000" w:rsidR="00000000" w:rsidRPr="00000000">
        <w:rPr/>
        <w:drawing>
          <wp:inline distB="114300" distT="114300" distL="114300" distR="114300">
            <wp:extent cx="4981575" cy="1076325"/>
            <wp:effectExtent b="0" l="0" r="0" t="0"/>
            <wp:docPr id="35"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4981575" cy="10763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2">
      <w:pPr>
        <w:spacing w:after="140" w:line="276" w:lineRule="auto"/>
        <w:ind w:left="720" w:firstLine="720"/>
        <w:rPr/>
      </w:pPr>
      <w:r w:rsidDel="00000000" w:rsidR="00000000" w:rsidRPr="00000000">
        <w:rPr>
          <w:rtl w:val="0"/>
        </w:rPr>
        <w:t xml:space="preserve">Picture 1.2.6 Number of missing values in tables after normalization</w:t>
      </w:r>
    </w:p>
    <w:p w:rsidR="00000000" w:rsidDel="00000000" w:rsidP="00000000" w:rsidRDefault="00000000" w:rsidRPr="00000000" w14:paraId="00000073">
      <w:pPr>
        <w:spacing w:after="140" w:line="276" w:lineRule="auto"/>
        <w:ind w:left="720" w:firstLine="720"/>
        <w:rPr/>
      </w:pPr>
      <w:r w:rsidDel="00000000" w:rsidR="00000000" w:rsidRPr="00000000">
        <w:rPr>
          <w:rtl w:val="0"/>
        </w:rPr>
      </w:r>
    </w:p>
    <w:p w:rsidR="00000000" w:rsidDel="00000000" w:rsidP="00000000" w:rsidRDefault="00000000" w:rsidRPr="00000000" w14:paraId="00000074">
      <w:pPr>
        <w:spacing w:after="140" w:line="276" w:lineRule="auto"/>
        <w:ind w:left="1440" w:firstLine="720"/>
        <w:rPr/>
      </w:pPr>
      <w:r w:rsidDel="00000000" w:rsidR="00000000" w:rsidRPr="00000000">
        <w:rPr/>
        <w:drawing>
          <wp:inline distB="114300" distT="114300" distL="114300" distR="114300">
            <wp:extent cx="2805113" cy="2577472"/>
            <wp:effectExtent b="0" l="0" r="0" t="0"/>
            <wp:docPr id="50"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2805113" cy="257747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40" w:line="276" w:lineRule="auto"/>
        <w:ind w:left="1440" w:firstLine="720"/>
        <w:rPr/>
      </w:pPr>
      <w:r w:rsidDel="00000000" w:rsidR="00000000" w:rsidRPr="00000000">
        <w:rPr>
          <w:rtl w:val="0"/>
        </w:rPr>
        <w:t xml:space="preserve">Picture 1.2.7 Countries that have null values</w:t>
      </w:r>
    </w:p>
    <w:p w:rsidR="00000000" w:rsidDel="00000000" w:rsidP="00000000" w:rsidRDefault="00000000" w:rsidRPr="00000000" w14:paraId="00000076">
      <w:pPr>
        <w:spacing w:after="140" w:line="276" w:lineRule="auto"/>
        <w:ind w:left="1440" w:firstLine="720"/>
        <w:rPr/>
      </w:pPr>
      <w:r w:rsidDel="00000000" w:rsidR="00000000" w:rsidRPr="00000000">
        <w:rPr/>
        <w:drawing>
          <wp:inline distB="114300" distT="114300" distL="114300" distR="114300">
            <wp:extent cx="3162300" cy="1524000"/>
            <wp:effectExtent b="0" l="0" r="0" t="0"/>
            <wp:docPr id="38"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31623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40" w:line="276" w:lineRule="auto"/>
        <w:ind w:left="1440" w:firstLine="720"/>
        <w:rPr/>
      </w:pPr>
      <w:r w:rsidDel="00000000" w:rsidR="00000000" w:rsidRPr="00000000">
        <w:rPr>
          <w:rtl w:val="0"/>
        </w:rPr>
        <w:t xml:space="preserve">Picture 1.2.8 Statistics for 2023 is not available in Syria</w:t>
      </w:r>
    </w:p>
    <w:p w:rsidR="00000000" w:rsidDel="00000000" w:rsidP="00000000" w:rsidRDefault="00000000" w:rsidRPr="00000000" w14:paraId="00000078">
      <w:pPr>
        <w:spacing w:after="140" w:line="276" w:lineRule="auto"/>
        <w:ind w:left="0" w:firstLine="0"/>
        <w:rPr/>
      </w:pPr>
      <w:r w:rsidDel="00000000" w:rsidR="00000000" w:rsidRPr="00000000">
        <w:rPr>
          <w:rtl w:val="0"/>
        </w:rPr>
        <w:t xml:space="preserve">On Picture 1.2.9 you can see that final schema for the external demographics datasets that is going to be ingested into Snowflake.</w:t>
      </w:r>
    </w:p>
    <w:p w:rsidR="00000000" w:rsidDel="00000000" w:rsidP="00000000" w:rsidRDefault="00000000" w:rsidRPr="00000000" w14:paraId="00000079">
      <w:pPr>
        <w:spacing w:after="140" w:line="276" w:lineRule="auto"/>
        <w:ind w:left="0" w:firstLine="720"/>
        <w:rPr/>
      </w:pPr>
      <w:r w:rsidDel="00000000" w:rsidR="00000000" w:rsidRPr="00000000">
        <w:rPr/>
        <w:drawing>
          <wp:inline distB="114300" distT="114300" distL="114300" distR="114300">
            <wp:extent cx="4953000" cy="1143000"/>
            <wp:effectExtent b="0" l="0" r="0" t="0"/>
            <wp:docPr id="31"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495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40" w:line="276" w:lineRule="auto"/>
        <w:ind w:left="0" w:firstLine="720"/>
        <w:rPr/>
      </w:pPr>
      <w:r w:rsidDel="00000000" w:rsidR="00000000" w:rsidRPr="00000000">
        <w:rPr>
          <w:rtl w:val="0"/>
        </w:rPr>
        <w:tab/>
        <w:tab/>
        <w:t xml:space="preserve">Picture 1.2.9 Schema for final demographics dataset</w:t>
      </w:r>
    </w:p>
    <w:p w:rsidR="00000000" w:rsidDel="00000000" w:rsidP="00000000" w:rsidRDefault="00000000" w:rsidRPr="00000000" w14:paraId="0000007B">
      <w:pPr>
        <w:spacing w:after="140" w:line="276" w:lineRule="auto"/>
        <w:ind w:left="0" w:firstLine="0"/>
        <w:rPr/>
      </w:pPr>
      <w:r w:rsidDel="00000000" w:rsidR="00000000" w:rsidRPr="00000000">
        <w:rPr>
          <w:rtl w:val="0"/>
        </w:rPr>
        <w:t xml:space="preserve">As the final part of this section, I ingested the resulting dataset into a Snowflake database called COIVD_ANALYTICS with the table name COUNTRY_DEMOGRAPHICS. On the picture 1.2.10 you can see the current structure of the database stored in the Snowflake. EXTRNAL_DATA schema is used for some external datasets that can be used to enrich JHU_COVID_19 data, whereas ANALYTICS schema will store views with country-level * year granularity for now, since demographics data has exactly this aggregation.</w:t>
      </w:r>
    </w:p>
    <w:p w:rsidR="00000000" w:rsidDel="00000000" w:rsidP="00000000" w:rsidRDefault="00000000" w:rsidRPr="00000000" w14:paraId="0000007C">
      <w:pPr>
        <w:spacing w:after="140" w:line="276" w:lineRule="auto"/>
        <w:ind w:left="2160" w:firstLine="720"/>
        <w:rPr/>
      </w:pPr>
      <w:r w:rsidDel="00000000" w:rsidR="00000000" w:rsidRPr="00000000">
        <w:rPr/>
        <w:drawing>
          <wp:inline distB="114300" distT="114300" distL="114300" distR="114300">
            <wp:extent cx="2733675" cy="1476375"/>
            <wp:effectExtent b="0" l="0" r="0" t="0"/>
            <wp:docPr id="48"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2733675" cy="14763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D">
      <w:pPr>
        <w:spacing w:after="140" w:line="276" w:lineRule="auto"/>
        <w:ind w:left="2160" w:firstLine="0"/>
        <w:rPr/>
      </w:pPr>
      <w:r w:rsidDel="00000000" w:rsidR="00000000" w:rsidRPr="00000000">
        <w:rPr>
          <w:rtl w:val="0"/>
        </w:rPr>
        <w:t xml:space="preserve">       Picture 1.2.10 Structure of database COVID ANALYTICS</w:t>
      </w:r>
    </w:p>
    <w:p w:rsidR="00000000" w:rsidDel="00000000" w:rsidP="00000000" w:rsidRDefault="00000000" w:rsidRPr="00000000" w14:paraId="0000007E">
      <w:pPr>
        <w:spacing w:after="140" w:line="276" w:lineRule="auto"/>
        <w:ind w:left="2160" w:firstLine="0"/>
        <w:rPr/>
      </w:pPr>
      <w:r w:rsidDel="00000000" w:rsidR="00000000" w:rsidRPr="00000000">
        <w:rPr>
          <w:rtl w:val="0"/>
        </w:rPr>
      </w:r>
    </w:p>
    <w:p w:rsidR="00000000" w:rsidDel="00000000" w:rsidP="00000000" w:rsidRDefault="00000000" w:rsidRPr="00000000" w14:paraId="0000007F">
      <w:pPr>
        <w:spacing w:after="140" w:line="276" w:lineRule="auto"/>
        <w:ind w:left="0" w:firstLine="0"/>
        <w:rPr/>
      </w:pPr>
      <w:r w:rsidDel="00000000" w:rsidR="00000000" w:rsidRPr="00000000">
        <w:rPr>
          <w:rtl w:val="0"/>
        </w:rPr>
      </w:r>
    </w:p>
    <w:p w:rsidR="00000000" w:rsidDel="00000000" w:rsidP="00000000" w:rsidRDefault="00000000" w:rsidRPr="00000000" w14:paraId="00000080">
      <w:pPr>
        <w:spacing w:after="140" w:line="276" w:lineRule="auto"/>
        <w:ind w:left="0" w:firstLine="0"/>
        <w:rPr/>
      </w:pPr>
      <w:r w:rsidDel="00000000" w:rsidR="00000000" w:rsidRPr="00000000">
        <w:rPr>
          <w:rtl w:val="0"/>
        </w:rPr>
      </w:r>
    </w:p>
    <w:p w:rsidR="00000000" w:rsidDel="00000000" w:rsidP="00000000" w:rsidRDefault="00000000" w:rsidRPr="00000000" w14:paraId="00000081">
      <w:pPr>
        <w:spacing w:after="140" w:line="276" w:lineRule="auto"/>
        <w:ind w:left="0" w:firstLine="0"/>
        <w:rPr/>
      </w:pPr>
      <w:r w:rsidDel="00000000" w:rsidR="00000000" w:rsidRPr="00000000">
        <w:rPr>
          <w:rtl w:val="0"/>
        </w:rPr>
      </w:r>
    </w:p>
    <w:p w:rsidR="00000000" w:rsidDel="00000000" w:rsidP="00000000" w:rsidRDefault="00000000" w:rsidRPr="00000000" w14:paraId="00000082">
      <w:pPr>
        <w:spacing w:after="140" w:line="276" w:lineRule="auto"/>
        <w:rPr/>
      </w:pPr>
      <w:r w:rsidDel="00000000" w:rsidR="00000000" w:rsidRPr="00000000">
        <w:rPr>
          <w:sz w:val="28"/>
          <w:szCs w:val="28"/>
          <w:rtl w:val="0"/>
        </w:rPr>
        <w:t xml:space="preserve">1.3 Integration of datasets</w:t>
      </w:r>
      <w:r w:rsidDel="00000000" w:rsidR="00000000" w:rsidRPr="00000000">
        <w:rPr>
          <w:rtl w:val="0"/>
        </w:rPr>
      </w:r>
    </w:p>
    <w:p w:rsidR="00000000" w:rsidDel="00000000" w:rsidP="00000000" w:rsidRDefault="00000000" w:rsidRPr="00000000" w14:paraId="00000083">
      <w:pPr>
        <w:spacing w:after="140" w:line="276" w:lineRule="auto"/>
        <w:ind w:left="0" w:firstLine="0"/>
        <w:rPr/>
      </w:pPr>
      <w:r w:rsidDel="00000000" w:rsidR="00000000" w:rsidRPr="00000000">
        <w:rPr>
          <w:rtl w:val="0"/>
        </w:rPr>
        <w:t xml:space="preserve">The original JHU_COVID_19 table has finer granularity, where each row represents a specific case type for a geographic location on a specific date. Therefore, the data could not be joined directly with the demographic table without first reducing it to a common granularity. Confirmed cases and deaths were aggregated by country and year.</w:t>
      </w:r>
    </w:p>
    <w:p w:rsidR="00000000" w:rsidDel="00000000" w:rsidP="00000000" w:rsidRDefault="00000000" w:rsidRPr="00000000" w14:paraId="00000084">
      <w:pPr>
        <w:spacing w:after="140" w:line="276" w:lineRule="auto"/>
        <w:ind w:left="0" w:firstLine="0"/>
        <w:rPr/>
      </w:pPr>
      <w:r w:rsidDel="00000000" w:rsidR="00000000" w:rsidRPr="00000000">
        <w:rPr>
          <w:rtl w:val="0"/>
        </w:rPr>
        <w:t xml:space="preserve">The resulting view has 814 rows that is more that 772 (193 country * 4 years) and it is understandable, since I already mentioned that there are some inconsistencies in the names of regions  like cruise ships, Olympic events and territories that are not represented in the external demographic datasets. Overall you can have a simple glance of how the view looks like on Picture 1.3.2.</w:t>
      </w:r>
    </w:p>
    <w:p w:rsidR="00000000" w:rsidDel="00000000" w:rsidP="00000000" w:rsidRDefault="00000000" w:rsidRPr="00000000" w14:paraId="00000085">
      <w:pPr>
        <w:spacing w:after="140" w:line="276" w:lineRule="auto"/>
        <w:rPr/>
      </w:pPr>
      <w:r w:rsidDel="00000000" w:rsidR="00000000" w:rsidRPr="00000000">
        <w:rPr/>
        <w:drawing>
          <wp:inline distB="114300" distT="114300" distL="114300" distR="114300">
            <wp:extent cx="5943600" cy="901700"/>
            <wp:effectExtent b="0" l="0" r="0" t="0"/>
            <wp:docPr id="53"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40" w:line="276" w:lineRule="auto"/>
        <w:rPr/>
      </w:pPr>
      <w:r w:rsidDel="00000000" w:rsidR="00000000" w:rsidRPr="00000000">
        <w:rPr>
          <w:rtl w:val="0"/>
        </w:rPr>
        <w:tab/>
        <w:tab/>
        <w:tab/>
        <w:t xml:space="preserve">      Picture 1.3.1 How many matched records in the data</w:t>
      </w:r>
    </w:p>
    <w:p w:rsidR="00000000" w:rsidDel="00000000" w:rsidP="00000000" w:rsidRDefault="00000000" w:rsidRPr="00000000" w14:paraId="00000087">
      <w:pPr>
        <w:spacing w:after="140" w:line="276" w:lineRule="auto"/>
        <w:rPr/>
      </w:pPr>
      <w:r w:rsidDel="00000000" w:rsidR="00000000" w:rsidRPr="00000000">
        <w:rPr/>
        <w:drawing>
          <wp:inline distB="114300" distT="114300" distL="114300" distR="114300">
            <wp:extent cx="5943600" cy="1968500"/>
            <wp:effectExtent b="0" l="0" r="0" t="0"/>
            <wp:docPr id="45"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40" w:line="276" w:lineRule="auto"/>
        <w:ind w:left="0" w:firstLine="0"/>
        <w:rPr/>
      </w:pPr>
      <w:r w:rsidDel="00000000" w:rsidR="00000000" w:rsidRPr="00000000">
        <w:rPr>
          <w:rtl w:val="0"/>
        </w:rPr>
        <w:tab/>
        <w:tab/>
        <w:tab/>
        <w:t xml:space="preserve">Picture 1.3.2 How data looks like after changing granularity</w:t>
      </w:r>
    </w:p>
    <w:p w:rsidR="00000000" w:rsidDel="00000000" w:rsidP="00000000" w:rsidRDefault="00000000" w:rsidRPr="00000000" w14:paraId="00000089">
      <w:pPr>
        <w:spacing w:after="140" w:line="276" w:lineRule="auto"/>
        <w:ind w:left="0" w:firstLine="0"/>
        <w:rPr/>
      </w:pPr>
      <w:r w:rsidDel="00000000" w:rsidR="00000000" w:rsidRPr="00000000">
        <w:rPr>
          <w:rtl w:val="0"/>
        </w:rPr>
        <w:t xml:space="preserve">Since I got a view with fitting granularity, I can finally merge it with demographics data and engineer some columns to provide richer insight. As a result of this join several additional analytical features were engineered from the integrated dataset: CASES_PER_100K, DEATHS_PER_100K,CASE_FATALITY_RATE DENSITY_QUARTILE and GDP_QUARTILE. Here the bigger quartile is the higher density/gdp in the corresponding country.  Refer to the Pictures 1.3.3 to see how this view looks like.</w:t>
      </w:r>
    </w:p>
    <w:p w:rsidR="00000000" w:rsidDel="00000000" w:rsidP="00000000" w:rsidRDefault="00000000" w:rsidRPr="00000000" w14:paraId="0000008A">
      <w:pPr>
        <w:spacing w:after="140" w:line="276" w:lineRule="auto"/>
        <w:ind w:left="0" w:firstLine="0"/>
        <w:rPr/>
      </w:pPr>
      <w:r w:rsidDel="00000000" w:rsidR="00000000" w:rsidRPr="00000000">
        <w:rPr>
          <w:rtl w:val="0"/>
        </w:rPr>
      </w:r>
    </w:p>
    <w:p w:rsidR="00000000" w:rsidDel="00000000" w:rsidP="00000000" w:rsidRDefault="00000000" w:rsidRPr="00000000" w14:paraId="0000008B">
      <w:pPr>
        <w:spacing w:after="140" w:line="276" w:lineRule="auto"/>
        <w:ind w:left="0" w:firstLine="0"/>
        <w:rPr/>
      </w:pPr>
      <w:r w:rsidDel="00000000" w:rsidR="00000000" w:rsidRPr="00000000">
        <w:rPr/>
        <w:drawing>
          <wp:inline distB="114300" distT="114300" distL="114300" distR="114300">
            <wp:extent cx="5943600" cy="2298700"/>
            <wp:effectExtent b="0" l="0" r="0" t="0"/>
            <wp:docPr id="7"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40" w:line="276" w:lineRule="auto"/>
        <w:ind w:left="0" w:firstLine="0"/>
        <w:rPr/>
      </w:pPr>
      <w:r w:rsidDel="00000000" w:rsidR="00000000" w:rsidRPr="00000000">
        <w:rPr>
          <w:rtl w:val="0"/>
        </w:rPr>
        <w:tab/>
        <w:tab/>
        <w:t xml:space="preserve">      Picture 1.3.3.1 10 rows from COVID_DEMOGRAPHIC_ANALYSIS view</w:t>
      </w:r>
    </w:p>
    <w:p w:rsidR="00000000" w:rsidDel="00000000" w:rsidP="00000000" w:rsidRDefault="00000000" w:rsidRPr="00000000" w14:paraId="0000008D">
      <w:pPr>
        <w:spacing w:after="140" w:line="276" w:lineRule="auto"/>
        <w:ind w:left="0" w:firstLine="0"/>
        <w:rPr/>
      </w:pPr>
      <w:r w:rsidDel="00000000" w:rsidR="00000000" w:rsidRPr="00000000">
        <w:rPr/>
        <w:drawing>
          <wp:inline distB="114300" distT="114300" distL="114300" distR="114300">
            <wp:extent cx="5943600" cy="2552700"/>
            <wp:effectExtent b="0" l="0" r="0" t="0"/>
            <wp:docPr id="60"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40" w:line="276" w:lineRule="auto"/>
        <w:ind w:left="1440" w:firstLine="720"/>
        <w:rPr/>
      </w:pPr>
      <w:r w:rsidDel="00000000" w:rsidR="00000000" w:rsidRPr="00000000">
        <w:rPr>
          <w:rtl w:val="0"/>
        </w:rPr>
        <w:t xml:space="preserve">Picture 1.3.3.2 10 rows from COVID_DEMOGRAPHIC_ANALYSIS view</w:t>
      </w:r>
    </w:p>
    <w:p w:rsidR="00000000" w:rsidDel="00000000" w:rsidP="00000000" w:rsidRDefault="00000000" w:rsidRPr="00000000" w14:paraId="0000008F">
      <w:pPr>
        <w:spacing w:after="140" w:line="276" w:lineRule="auto"/>
        <w:ind w:left="0" w:firstLine="0"/>
        <w:rPr/>
      </w:pPr>
      <w:r w:rsidDel="00000000" w:rsidR="00000000" w:rsidRPr="00000000">
        <w:rPr>
          <w:rtl w:val="0"/>
        </w:rPr>
        <w:t xml:space="preserve">Quartiles would allow us to aggregate by year and quartile to see some possible trends and where the situation might be worse:</w:t>
      </w:r>
      <w:r w:rsidDel="00000000" w:rsidR="00000000" w:rsidRPr="00000000">
        <w:rPr/>
        <w:drawing>
          <wp:inline distB="114300" distT="114300" distL="114300" distR="114300">
            <wp:extent cx="5943600" cy="4318000"/>
            <wp:effectExtent b="0" l="0" r="0" t="0"/>
            <wp:docPr id="5"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40" w:line="276" w:lineRule="auto"/>
        <w:ind w:left="0" w:firstLine="0"/>
        <w:rPr/>
      </w:pPr>
      <w:r w:rsidDel="00000000" w:rsidR="00000000" w:rsidRPr="00000000">
        <w:rPr>
          <w:rtl w:val="0"/>
        </w:rPr>
        <w:tab/>
        <w:t xml:space="preserve">Picture 1.3.4 COVID_DEMOGRAPHIC_ANALYSIS grouped by  YEAR and DENSITY_QUARTILE</w:t>
      </w:r>
    </w:p>
    <w:p w:rsidR="00000000" w:rsidDel="00000000" w:rsidP="00000000" w:rsidRDefault="00000000" w:rsidRPr="00000000" w14:paraId="00000091">
      <w:pPr>
        <w:spacing w:after="140" w:line="276" w:lineRule="auto"/>
        <w:ind w:left="0" w:firstLine="0"/>
        <w:rPr/>
      </w:pPr>
      <w:r w:rsidDel="00000000" w:rsidR="00000000" w:rsidRPr="00000000">
        <w:rPr>
          <w:rtl w:val="0"/>
        </w:rPr>
        <w:t xml:space="preserve">The query used to get this table on Picture 1.3.4 groups countries into four population-density quartiles and calculates the average number of confirmed cases and deaths per 100,000 people for each group and year. It serves us as a measure to compare COVID-19 outcomes between countries with different levels of population density and investigate whether density may have something to do with infection or mortality rates. The same thing can be done with GDP_QUARTILE feature.</w:t>
      </w:r>
    </w:p>
    <w:p w:rsidR="00000000" w:rsidDel="00000000" w:rsidP="00000000" w:rsidRDefault="00000000" w:rsidRPr="00000000" w14:paraId="00000092">
      <w:pPr>
        <w:spacing w:after="140" w:line="276" w:lineRule="auto"/>
        <w:ind w:left="0" w:firstLine="0"/>
        <w:rPr/>
      </w:pPr>
      <w:r w:rsidDel="00000000" w:rsidR="00000000" w:rsidRPr="00000000">
        <w:rPr>
          <w:rtl w:val="0"/>
        </w:rPr>
      </w:r>
    </w:p>
    <w:p w:rsidR="00000000" w:rsidDel="00000000" w:rsidP="00000000" w:rsidRDefault="00000000" w:rsidRPr="00000000" w14:paraId="00000093">
      <w:pPr>
        <w:spacing w:after="140" w:line="276" w:lineRule="auto"/>
        <w:rPr>
          <w:sz w:val="26"/>
          <w:szCs w:val="26"/>
        </w:rPr>
      </w:pPr>
      <w:r w:rsidDel="00000000" w:rsidR="00000000" w:rsidRPr="00000000">
        <w:rPr>
          <w:sz w:val="32"/>
          <w:szCs w:val="32"/>
          <w:rtl w:val="0"/>
        </w:rPr>
        <w:t xml:space="preserve">2. NoSQL</w:t>
      </w:r>
      <w:r w:rsidDel="00000000" w:rsidR="00000000" w:rsidRPr="00000000">
        <w:rPr>
          <w:rtl w:val="0"/>
        </w:rPr>
      </w:r>
    </w:p>
    <w:p w:rsidR="00000000" w:rsidDel="00000000" w:rsidP="00000000" w:rsidRDefault="00000000" w:rsidRPr="00000000" w14:paraId="00000094">
      <w:pPr>
        <w:spacing w:after="140" w:line="276" w:lineRule="auto"/>
        <w:rPr/>
      </w:pPr>
      <w:r w:rsidDel="00000000" w:rsidR="00000000" w:rsidRPr="00000000">
        <w:rPr>
          <w:sz w:val="28"/>
          <w:szCs w:val="28"/>
          <w:rtl w:val="0"/>
        </w:rPr>
        <w:t xml:space="preserve">2.1 Designing schema in MongoDB database</w:t>
      </w:r>
      <w:r w:rsidDel="00000000" w:rsidR="00000000" w:rsidRPr="00000000">
        <w:rPr>
          <w:rtl w:val="0"/>
        </w:rPr>
      </w:r>
    </w:p>
    <w:p w:rsidR="00000000" w:rsidDel="00000000" w:rsidP="00000000" w:rsidRDefault="00000000" w:rsidRPr="00000000" w14:paraId="00000095">
      <w:pPr>
        <w:spacing w:after="140" w:line="276" w:lineRule="auto"/>
        <w:ind w:left="0" w:firstLine="0"/>
        <w:rPr/>
      </w:pPr>
      <w:r w:rsidDel="00000000" w:rsidR="00000000" w:rsidRPr="00000000">
        <w:rPr>
          <w:rtl w:val="0"/>
        </w:rPr>
        <w:t xml:space="preserve">As you already know from the name of this section, for the NoSQL database I chose MongoDB Atlas for storing supplementary data. Another reason why I chose it is that we covered it during bootcamp and it is a chance to practice working with it.</w:t>
      </w:r>
    </w:p>
    <w:p w:rsidR="00000000" w:rsidDel="00000000" w:rsidP="00000000" w:rsidRDefault="00000000" w:rsidRPr="00000000" w14:paraId="00000096">
      <w:pPr>
        <w:spacing w:after="140" w:line="276" w:lineRule="auto"/>
        <w:ind w:left="0" w:firstLine="0"/>
        <w:rPr/>
      </w:pPr>
      <w:r w:rsidDel="00000000" w:rsidR="00000000" w:rsidRPr="00000000">
        <w:rPr>
          <w:rtl w:val="0"/>
        </w:rPr>
        <w:t xml:space="preserve">As I understood correctly MongoDB is going to be used for annotations created by users of my application. The data will mostly consist of id of this annotation, country this annotation is about, year that is described in comment, metric that author is referring to, and the author’s name itself.</w:t>
      </w:r>
    </w:p>
    <w:p w:rsidR="00000000" w:rsidDel="00000000" w:rsidP="00000000" w:rsidRDefault="00000000" w:rsidRPr="00000000" w14:paraId="00000097">
      <w:pPr>
        <w:spacing w:after="140" w:line="276" w:lineRule="auto"/>
        <w:ind w:left="0" w:firstLine="0"/>
        <w:rPr/>
      </w:pPr>
      <w:r w:rsidDel="00000000" w:rsidR="00000000" w:rsidRPr="00000000">
        <w:rPr/>
        <w:drawing>
          <wp:inline distB="114300" distT="114300" distL="114300" distR="114300">
            <wp:extent cx="5943600" cy="889000"/>
            <wp:effectExtent b="0" l="0" r="0" t="0"/>
            <wp:docPr id="46"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40" w:line="276" w:lineRule="auto"/>
        <w:ind w:left="0" w:firstLine="0"/>
        <w:rPr/>
      </w:pPr>
      <w:r w:rsidDel="00000000" w:rsidR="00000000" w:rsidRPr="00000000">
        <w:rPr>
          <w:rtl w:val="0"/>
        </w:rPr>
        <w:tab/>
        <w:t xml:space="preserve">Picture 2.1 Table annotations from covid_analytics database along with its info</w:t>
      </w:r>
    </w:p>
    <w:p w:rsidR="00000000" w:rsidDel="00000000" w:rsidP="00000000" w:rsidRDefault="00000000" w:rsidRPr="00000000" w14:paraId="00000099">
      <w:pPr>
        <w:spacing w:after="140" w:line="276" w:lineRule="auto"/>
        <w:ind w:left="0" w:firstLine="0"/>
        <w:rPr/>
      </w:pPr>
      <w:r w:rsidDel="00000000" w:rsidR="00000000" w:rsidRPr="00000000">
        <w:rPr>
          <w:rtl w:val="0"/>
        </w:rPr>
        <w:t xml:space="preserve">As you can see on the Picture 2.1, I created a database called covid_analytics in a MongoDB Atlas. This database contains an annotations collection where user annotations/comments on data points related to analytical results I got from the integration of JHU_COVID_19 and demographics dataset.</w:t>
      </w:r>
    </w:p>
    <w:p w:rsidR="00000000" w:rsidDel="00000000" w:rsidP="00000000" w:rsidRDefault="00000000" w:rsidRPr="00000000" w14:paraId="0000009A">
      <w:pPr>
        <w:spacing w:after="140" w:line="276" w:lineRule="auto"/>
        <w:ind w:left="0" w:firstLine="0"/>
        <w:rPr/>
      </w:pPr>
      <w:r w:rsidDel="00000000" w:rsidR="00000000" w:rsidRPr="00000000">
        <w:rPr>
          <w:rtl w:val="0"/>
        </w:rPr>
        <w:t xml:space="preserve">I know that since it is a NoSQL database, there is no fixed table schema and you can insert data with whatever fields you want. However, I applied a JSON Schema validator to the annotations collection to enforce some fields: country, year, metric and comment. There first three must be string and year is enforced to be an integer between 2020 and 2023. </w:t>
      </w:r>
    </w:p>
    <w:p w:rsidR="00000000" w:rsidDel="00000000" w:rsidP="00000000" w:rsidRDefault="00000000" w:rsidRPr="00000000" w14:paraId="0000009B">
      <w:pPr>
        <w:spacing w:after="140" w:line="276" w:lineRule="auto"/>
        <w:ind w:left="0" w:firstLine="0"/>
        <w:rPr/>
      </w:pPr>
      <w:r w:rsidDel="00000000" w:rsidR="00000000" w:rsidRPr="00000000">
        <w:rPr>
          <w:rtl w:val="0"/>
        </w:rPr>
        <w:t xml:space="preserve">I decided to do that because these fields are  essential and convey exactly what annotations collection was created for: comment on a metric related to a specific country and year. Here is the schema for annotations collection:</w:t>
      </w:r>
    </w:p>
    <w:p w:rsidR="00000000" w:rsidDel="00000000" w:rsidP="00000000" w:rsidRDefault="00000000" w:rsidRPr="00000000" w14:paraId="0000009C">
      <w:pPr>
        <w:spacing w:after="140" w:line="276"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415"/>
        <w:gridCol w:w="3315"/>
        <w:gridCol w:w="1215"/>
        <w:tblGridChange w:id="0">
          <w:tblGrid>
            <w:gridCol w:w="2415"/>
            <w:gridCol w:w="2415"/>
            <w:gridCol w:w="331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Country associated with the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associated with the annotation and analytical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metric is referred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Annotation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 of the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annotation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the latest annotation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0C1">
      <w:pPr>
        <w:spacing w:after="140" w:line="276" w:lineRule="auto"/>
        <w:ind w:left="0" w:firstLine="0"/>
        <w:rPr/>
      </w:pPr>
      <w:r w:rsidDel="00000000" w:rsidR="00000000" w:rsidRPr="00000000">
        <w:rPr>
          <w:rtl w:val="0"/>
        </w:rPr>
      </w:r>
    </w:p>
    <w:p w:rsidR="00000000" w:rsidDel="00000000" w:rsidP="00000000" w:rsidRDefault="00000000" w:rsidRPr="00000000" w14:paraId="000000C2">
      <w:pPr>
        <w:spacing w:after="140" w:line="276" w:lineRule="auto"/>
        <w:ind w:left="2160" w:firstLine="720"/>
        <w:rPr/>
      </w:pPr>
      <w:r w:rsidDel="00000000" w:rsidR="00000000" w:rsidRPr="00000000">
        <w:rPr/>
        <w:drawing>
          <wp:inline distB="114300" distT="114300" distL="114300" distR="114300">
            <wp:extent cx="2543175" cy="4867275"/>
            <wp:effectExtent b="0" l="0" r="0" t="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254317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40" w:line="276" w:lineRule="auto"/>
        <w:ind w:left="2160" w:firstLine="0"/>
        <w:rPr/>
      </w:pPr>
      <w:r w:rsidDel="00000000" w:rsidR="00000000" w:rsidRPr="00000000">
        <w:rPr>
          <w:rtl w:val="0"/>
        </w:rPr>
        <w:t xml:space="preserve">Picture 2.2 Validation enforced to collection annotations </w:t>
      </w:r>
    </w:p>
    <w:p w:rsidR="00000000" w:rsidDel="00000000" w:rsidP="00000000" w:rsidRDefault="00000000" w:rsidRPr="00000000" w14:paraId="000000C4">
      <w:pPr>
        <w:spacing w:after="140" w:line="276" w:lineRule="auto"/>
        <w:ind w:left="0" w:firstLine="0"/>
        <w:rPr/>
      </w:pPr>
      <w:r w:rsidDel="00000000" w:rsidR="00000000" w:rsidRPr="00000000">
        <w:rPr>
          <w:rtl w:val="0"/>
        </w:rPr>
        <w:t xml:space="preserve">On the picture below you can see an example of how the data might look like:</w:t>
      </w:r>
    </w:p>
    <w:p w:rsidR="00000000" w:rsidDel="00000000" w:rsidP="00000000" w:rsidRDefault="00000000" w:rsidRPr="00000000" w14:paraId="000000C5">
      <w:pPr>
        <w:spacing w:after="140" w:line="276" w:lineRule="auto"/>
        <w:ind w:left="720" w:firstLine="720"/>
        <w:rPr/>
      </w:pPr>
      <w:r w:rsidDel="00000000" w:rsidR="00000000" w:rsidRPr="00000000">
        <w:rPr/>
        <w:drawing>
          <wp:inline distB="114300" distT="114300" distL="114300" distR="114300">
            <wp:extent cx="3535159" cy="1471613"/>
            <wp:effectExtent b="0" l="0" r="0" t="0"/>
            <wp:docPr id="64"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3535159"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40" w:line="276" w:lineRule="auto"/>
        <w:ind w:left="720" w:firstLine="720"/>
        <w:rPr/>
      </w:pPr>
      <w:r w:rsidDel="00000000" w:rsidR="00000000" w:rsidRPr="00000000">
        <w:rPr>
          <w:rtl w:val="0"/>
        </w:rPr>
        <w:t xml:space="preserve">Picture 2.3 The example of the document inside of  annotations collection</w:t>
      </w:r>
    </w:p>
    <w:p w:rsidR="00000000" w:rsidDel="00000000" w:rsidP="00000000" w:rsidRDefault="00000000" w:rsidRPr="00000000" w14:paraId="000000C7">
      <w:pPr>
        <w:spacing w:after="140" w:line="276" w:lineRule="auto"/>
        <w:ind w:left="720" w:firstLine="720"/>
        <w:rPr/>
      </w:pPr>
      <w:r w:rsidDel="00000000" w:rsidR="00000000" w:rsidRPr="00000000">
        <w:rPr>
          <w:rtl w:val="0"/>
        </w:rPr>
      </w:r>
    </w:p>
    <w:p w:rsidR="00000000" w:rsidDel="00000000" w:rsidP="00000000" w:rsidRDefault="00000000" w:rsidRPr="00000000" w14:paraId="000000C8">
      <w:pPr>
        <w:spacing w:after="140" w:line="276" w:lineRule="auto"/>
        <w:ind w:left="0" w:firstLine="0"/>
        <w:rPr/>
      </w:pPr>
      <w:r w:rsidDel="00000000" w:rsidR="00000000" w:rsidRPr="00000000">
        <w:rPr>
          <w:rtl w:val="0"/>
        </w:rPr>
      </w:r>
    </w:p>
    <w:p w:rsidR="00000000" w:rsidDel="00000000" w:rsidP="00000000" w:rsidRDefault="00000000" w:rsidRPr="00000000" w14:paraId="000000C9">
      <w:pPr>
        <w:spacing w:after="140" w:line="276" w:lineRule="auto"/>
        <w:rPr/>
      </w:pPr>
      <w:r w:rsidDel="00000000" w:rsidR="00000000" w:rsidRPr="00000000">
        <w:rPr>
          <w:sz w:val="28"/>
          <w:szCs w:val="28"/>
          <w:rtl w:val="0"/>
        </w:rPr>
        <w:t xml:space="preserve">2.2 CRUD and Indexes</w:t>
      </w:r>
      <w:r w:rsidDel="00000000" w:rsidR="00000000" w:rsidRPr="00000000">
        <w:rPr>
          <w:rtl w:val="0"/>
        </w:rPr>
      </w:r>
    </w:p>
    <w:p w:rsidR="00000000" w:rsidDel="00000000" w:rsidP="00000000" w:rsidRDefault="00000000" w:rsidRPr="00000000" w14:paraId="000000CA">
      <w:pPr>
        <w:spacing w:after="140" w:line="276" w:lineRule="auto"/>
        <w:ind w:left="720" w:firstLine="720"/>
        <w:rPr/>
      </w:pPr>
      <w:r w:rsidDel="00000000" w:rsidR="00000000" w:rsidRPr="00000000">
        <w:rPr>
          <w:rtl w:val="0"/>
        </w:rPr>
      </w:r>
    </w:p>
    <w:p w:rsidR="00000000" w:rsidDel="00000000" w:rsidP="00000000" w:rsidRDefault="00000000" w:rsidRPr="00000000" w14:paraId="000000CB">
      <w:pPr>
        <w:spacing w:after="140" w:line="276" w:lineRule="auto"/>
        <w:ind w:left="0" w:firstLine="0"/>
        <w:rPr/>
      </w:pPr>
      <w:r w:rsidDel="00000000" w:rsidR="00000000" w:rsidRPr="00000000">
        <w:rPr>
          <w:rtl w:val="0"/>
        </w:rPr>
        <w:t xml:space="preserve">Another point that I wanted to mention is that I implemented CRUD operation for annotations collection:</w:t>
      </w:r>
    </w:p>
    <w:p w:rsidR="00000000" w:rsidDel="00000000" w:rsidP="00000000" w:rsidRDefault="00000000" w:rsidRPr="00000000" w14:paraId="000000CC">
      <w:pPr>
        <w:numPr>
          <w:ilvl w:val="0"/>
          <w:numId w:val="2"/>
        </w:numPr>
        <w:spacing w:after="0" w:afterAutospacing="0" w:line="276" w:lineRule="auto"/>
        <w:ind w:left="1440" w:hanging="360"/>
        <w:rPr>
          <w:u w:val="none"/>
        </w:rPr>
      </w:pPr>
      <w:r w:rsidDel="00000000" w:rsidR="00000000" w:rsidRPr="00000000">
        <w:rPr>
          <w:rtl w:val="0"/>
        </w:rPr>
        <w:t xml:space="preserve">create_annotation() - creates a new annotation</w:t>
      </w:r>
    </w:p>
    <w:p w:rsidR="00000000" w:rsidDel="00000000" w:rsidP="00000000" w:rsidRDefault="00000000" w:rsidRPr="00000000" w14:paraId="000000CD">
      <w:pPr>
        <w:numPr>
          <w:ilvl w:val="0"/>
          <w:numId w:val="2"/>
        </w:numPr>
        <w:spacing w:after="0" w:afterAutospacing="0" w:line="276" w:lineRule="auto"/>
        <w:ind w:left="1440" w:hanging="360"/>
        <w:rPr>
          <w:u w:val="none"/>
        </w:rPr>
      </w:pPr>
      <w:r w:rsidDel="00000000" w:rsidR="00000000" w:rsidRPr="00000000">
        <w:rPr>
          <w:rtl w:val="0"/>
        </w:rPr>
        <w:t xml:space="preserve">get_annotations() - retrieves annotations</w:t>
      </w:r>
    </w:p>
    <w:p w:rsidR="00000000" w:rsidDel="00000000" w:rsidP="00000000" w:rsidRDefault="00000000" w:rsidRPr="00000000" w14:paraId="000000CE">
      <w:pPr>
        <w:numPr>
          <w:ilvl w:val="0"/>
          <w:numId w:val="2"/>
        </w:numPr>
        <w:spacing w:after="0" w:afterAutospacing="0" w:line="276" w:lineRule="auto"/>
        <w:ind w:left="1440" w:hanging="360"/>
        <w:rPr>
          <w:u w:val="none"/>
        </w:rPr>
      </w:pPr>
      <w:r w:rsidDel="00000000" w:rsidR="00000000" w:rsidRPr="00000000">
        <w:rPr>
          <w:rtl w:val="0"/>
        </w:rPr>
        <w:t xml:space="preserve">update_annotation() - updates already existing annotations</w:t>
      </w:r>
    </w:p>
    <w:p w:rsidR="00000000" w:rsidDel="00000000" w:rsidP="00000000" w:rsidRDefault="00000000" w:rsidRPr="00000000" w14:paraId="000000CF">
      <w:pPr>
        <w:numPr>
          <w:ilvl w:val="0"/>
          <w:numId w:val="2"/>
        </w:numPr>
        <w:spacing w:after="140" w:line="276" w:lineRule="auto"/>
        <w:ind w:left="1440" w:hanging="360"/>
        <w:rPr>
          <w:u w:val="none"/>
        </w:rPr>
      </w:pPr>
      <w:r w:rsidDel="00000000" w:rsidR="00000000" w:rsidRPr="00000000">
        <w:rPr>
          <w:rtl w:val="0"/>
        </w:rPr>
        <w:t xml:space="preserve">delete_annotation() - removes an annotation</w:t>
      </w:r>
    </w:p>
    <w:p w:rsidR="00000000" w:rsidDel="00000000" w:rsidP="00000000" w:rsidRDefault="00000000" w:rsidRPr="00000000" w14:paraId="000000D0">
      <w:pPr>
        <w:spacing w:after="140" w:line="276" w:lineRule="auto"/>
        <w:rPr/>
      </w:pPr>
      <w:r w:rsidDel="00000000" w:rsidR="00000000" w:rsidRPr="00000000">
        <w:rPr>
          <w:rtl w:val="0"/>
        </w:rPr>
        <w:t xml:space="preserve">Python and PyMongo were used  to establish connection with MongoDB.</w:t>
      </w:r>
    </w:p>
    <w:p w:rsidR="00000000" w:rsidDel="00000000" w:rsidP="00000000" w:rsidRDefault="00000000" w:rsidRPr="00000000" w14:paraId="000000D1">
      <w:pPr>
        <w:spacing w:after="140" w:line="276" w:lineRule="auto"/>
        <w:rPr/>
      </w:pPr>
      <w:r w:rsidDel="00000000" w:rsidR="00000000" w:rsidRPr="00000000">
        <w:rPr/>
        <w:drawing>
          <wp:inline distB="114300" distT="114300" distL="114300" distR="114300">
            <wp:extent cx="5943600" cy="1346200"/>
            <wp:effectExtent b="0" l="0" r="0" t="0"/>
            <wp:docPr id="19"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40" w:line="276" w:lineRule="auto"/>
        <w:rPr/>
      </w:pPr>
      <w:r w:rsidDel="00000000" w:rsidR="00000000" w:rsidRPr="00000000">
        <w:rPr>
          <w:rtl w:val="0"/>
        </w:rPr>
        <w:tab/>
        <w:tab/>
        <w:t xml:space="preserve">Picture 2.2.1 The output after each CRUD operations on a single annotation</w:t>
      </w:r>
    </w:p>
    <w:p w:rsidR="00000000" w:rsidDel="00000000" w:rsidP="00000000" w:rsidRDefault="00000000" w:rsidRPr="00000000" w14:paraId="000000D3">
      <w:pPr>
        <w:spacing w:after="140" w:line="276" w:lineRule="auto"/>
        <w:rPr/>
      </w:pPr>
      <w:r w:rsidDel="00000000" w:rsidR="00000000" w:rsidRPr="00000000">
        <w:rPr>
          <w:rtl w:val="0"/>
        </w:rPr>
      </w:r>
    </w:p>
    <w:p w:rsidR="00000000" w:rsidDel="00000000" w:rsidP="00000000" w:rsidRDefault="00000000" w:rsidRPr="00000000" w14:paraId="000000D4">
      <w:pPr>
        <w:spacing w:after="140" w:line="276" w:lineRule="auto"/>
        <w:rPr/>
      </w:pPr>
      <w:r w:rsidDel="00000000" w:rsidR="00000000" w:rsidRPr="00000000">
        <w:rPr>
          <w:rtl w:val="0"/>
        </w:rPr>
        <w:t xml:space="preserve">In order to improve the lookup speed of queries I created a compound index based on country and year, since annotations will be mostly retrieved by using these fields. However there is a drawback to that, index is stored in a b-tree structure and apart from requiring additional storage it needs to recalculate the position of annotation inb-tree  as soon as there is an update or deletion. This basically results in longer update and delete queries execution speed. </w:t>
      </w:r>
    </w:p>
    <w:p w:rsidR="00000000" w:rsidDel="00000000" w:rsidP="00000000" w:rsidRDefault="00000000" w:rsidRPr="00000000" w14:paraId="000000D5">
      <w:pPr>
        <w:spacing w:after="140" w:line="276" w:lineRule="auto"/>
        <w:rPr/>
      </w:pPr>
      <w:r w:rsidDel="00000000" w:rsidR="00000000" w:rsidRPr="00000000">
        <w:rPr>
          <w:rtl w:val="0"/>
        </w:rPr>
      </w:r>
    </w:p>
    <w:p w:rsidR="00000000" w:rsidDel="00000000" w:rsidP="00000000" w:rsidRDefault="00000000" w:rsidRPr="00000000" w14:paraId="000000D6">
      <w:pPr>
        <w:spacing w:after="140" w:line="276" w:lineRule="auto"/>
        <w:rPr/>
      </w:pPr>
      <w:r w:rsidDel="00000000" w:rsidR="00000000" w:rsidRPr="00000000">
        <w:rPr/>
        <w:drawing>
          <wp:inline distB="114300" distT="114300" distL="114300" distR="114300">
            <wp:extent cx="5943600" cy="977900"/>
            <wp:effectExtent b="0" l="0" r="0" t="0"/>
            <wp:docPr id="61" name="image55.png"/>
            <a:graphic>
              <a:graphicData uri="http://schemas.openxmlformats.org/drawingml/2006/picture">
                <pic:pic>
                  <pic:nvPicPr>
                    <pic:cNvPr id="0" name="image55.png"/>
                    <pic:cNvPicPr preferRelativeResize="0"/>
                  </pic:nvPicPr>
                  <pic:blipFill>
                    <a:blip r:embed="rId52"/>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40" w:line="276" w:lineRule="auto"/>
        <w:rPr/>
      </w:pPr>
      <w:r w:rsidDel="00000000" w:rsidR="00000000" w:rsidRPr="00000000">
        <w:rPr>
          <w:rtl w:val="0"/>
        </w:rPr>
        <w:tab/>
        <w:tab/>
        <w:tab/>
        <w:t xml:space="preserve">Picture 2.2.2 Indexes used in annotations collection</w:t>
      </w:r>
    </w:p>
    <w:p w:rsidR="00000000" w:rsidDel="00000000" w:rsidP="00000000" w:rsidRDefault="00000000" w:rsidRPr="00000000" w14:paraId="000000D8">
      <w:pPr>
        <w:spacing w:after="140" w:line="276" w:lineRule="auto"/>
        <w:rPr/>
      </w:pPr>
      <w:r w:rsidDel="00000000" w:rsidR="00000000" w:rsidRPr="00000000">
        <w:rPr>
          <w:rtl w:val="0"/>
        </w:rPr>
      </w:r>
    </w:p>
    <w:p w:rsidR="00000000" w:rsidDel="00000000" w:rsidP="00000000" w:rsidRDefault="00000000" w:rsidRPr="00000000" w14:paraId="000000D9">
      <w:pPr>
        <w:spacing w:after="140" w:line="276" w:lineRule="auto"/>
        <w:rPr/>
      </w:pPr>
      <w:r w:rsidDel="00000000" w:rsidR="00000000" w:rsidRPr="00000000">
        <w:rPr>
          <w:rtl w:val="0"/>
        </w:rPr>
      </w:r>
    </w:p>
    <w:p w:rsidR="00000000" w:rsidDel="00000000" w:rsidP="00000000" w:rsidRDefault="00000000" w:rsidRPr="00000000" w14:paraId="000000DA">
      <w:pPr>
        <w:spacing w:after="140" w:line="276" w:lineRule="auto"/>
        <w:rPr/>
      </w:pPr>
      <w:r w:rsidDel="00000000" w:rsidR="00000000" w:rsidRPr="00000000">
        <w:rPr>
          <w:rtl w:val="0"/>
        </w:rPr>
      </w:r>
    </w:p>
    <w:p w:rsidR="00000000" w:rsidDel="00000000" w:rsidP="00000000" w:rsidRDefault="00000000" w:rsidRPr="00000000" w14:paraId="000000DB">
      <w:pPr>
        <w:spacing w:after="140" w:line="276" w:lineRule="auto"/>
        <w:rPr/>
      </w:pPr>
      <w:r w:rsidDel="00000000" w:rsidR="00000000" w:rsidRPr="00000000">
        <w:rPr>
          <w:rtl w:val="0"/>
        </w:rPr>
      </w:r>
    </w:p>
    <w:p w:rsidR="00000000" w:rsidDel="00000000" w:rsidP="00000000" w:rsidRDefault="00000000" w:rsidRPr="00000000" w14:paraId="000000DC">
      <w:pPr>
        <w:spacing w:after="140" w:line="276" w:lineRule="auto"/>
        <w:rPr>
          <w:sz w:val="32"/>
          <w:szCs w:val="32"/>
        </w:rPr>
      </w:pPr>
      <w:r w:rsidDel="00000000" w:rsidR="00000000" w:rsidRPr="00000000">
        <w:rPr>
          <w:sz w:val="32"/>
          <w:szCs w:val="32"/>
          <w:rtl w:val="0"/>
        </w:rPr>
        <w:t xml:space="preserve">3. Building API</w:t>
      </w:r>
    </w:p>
    <w:p w:rsidR="00000000" w:rsidDel="00000000" w:rsidP="00000000" w:rsidRDefault="00000000" w:rsidRPr="00000000" w14:paraId="000000DD">
      <w:pPr>
        <w:spacing w:after="140" w:line="276" w:lineRule="auto"/>
        <w:rPr>
          <w:sz w:val="28"/>
          <w:szCs w:val="28"/>
        </w:rPr>
      </w:pPr>
      <w:r w:rsidDel="00000000" w:rsidR="00000000" w:rsidRPr="00000000">
        <w:rPr>
          <w:sz w:val="28"/>
          <w:szCs w:val="28"/>
          <w:rtl w:val="0"/>
        </w:rPr>
        <w:t xml:space="preserve">3.1 FastAPI setup and establishing SnowFlake connection</w:t>
      </w:r>
    </w:p>
    <w:p w:rsidR="00000000" w:rsidDel="00000000" w:rsidP="00000000" w:rsidRDefault="00000000" w:rsidRPr="00000000" w14:paraId="000000DE">
      <w:pPr>
        <w:spacing w:after="140" w:line="276" w:lineRule="auto"/>
        <w:rPr/>
      </w:pPr>
      <w:r w:rsidDel="00000000" w:rsidR="00000000" w:rsidRPr="00000000">
        <w:rPr>
          <w:rtl w:val="0"/>
        </w:rPr>
        <w:t xml:space="preserve">For the purpose of developing an API I decided to use FastAPI since it is easy to use and automatically generates documentation that you can interact with. This API will serve us as an intermediate between user and Snowflake and MongoDB databases.</w:t>
      </w:r>
    </w:p>
    <w:p w:rsidR="00000000" w:rsidDel="00000000" w:rsidP="00000000" w:rsidRDefault="00000000" w:rsidRPr="00000000" w14:paraId="000000DF">
      <w:pPr>
        <w:spacing w:after="140" w:line="276" w:lineRule="auto"/>
        <w:rPr/>
      </w:pPr>
      <w:r w:rsidDel="00000000" w:rsidR="00000000" w:rsidRPr="00000000">
        <w:rPr>
          <w:rtl w:val="0"/>
        </w:rPr>
        <w:t xml:space="preserve">To establish connection with Snowflake I used snowflake-connector-python package. All the credentials that I used for MongoDB and Snowflake are hidden in the .env file, so there won’t be any leakage when I push the code to github. So this API connects to the COVIID_ANALYTICS database inside of Snowflake and works with views stored on ANALYTICS schema.</w:t>
      </w:r>
    </w:p>
    <w:p w:rsidR="00000000" w:rsidDel="00000000" w:rsidP="00000000" w:rsidRDefault="00000000" w:rsidRPr="00000000" w14:paraId="000000E0">
      <w:pPr>
        <w:spacing w:after="140" w:line="276" w:lineRule="auto"/>
        <w:rPr/>
      </w:pPr>
      <w:r w:rsidDel="00000000" w:rsidR="00000000" w:rsidRPr="00000000">
        <w:rPr>
          <w:rtl w:val="0"/>
        </w:rPr>
        <w:t xml:space="preserve">As the first endpoint that would allow me to know whether I successfully connected python to Snowflake is:</w:t>
      </w:r>
    </w:p>
    <w:p w:rsidR="00000000" w:rsidDel="00000000" w:rsidP="00000000" w:rsidRDefault="00000000" w:rsidRPr="00000000" w14:paraId="000000E1">
      <w:pPr>
        <w:spacing w:after="140" w:line="276" w:lineRule="auto"/>
        <w:ind w:left="2160" w:firstLine="720"/>
        <w:rPr/>
      </w:pPr>
      <w:r w:rsidDel="00000000" w:rsidR="00000000" w:rsidRPr="00000000">
        <w:rPr>
          <w:rtl w:val="0"/>
        </w:rPr>
        <w:t xml:space="preserve">GET  /covlid/{country}/{year}</w:t>
      </w:r>
    </w:p>
    <w:p w:rsidR="00000000" w:rsidDel="00000000" w:rsidP="00000000" w:rsidRDefault="00000000" w:rsidRPr="00000000" w14:paraId="000000E2">
      <w:pPr>
        <w:spacing w:after="140" w:line="276" w:lineRule="auto"/>
        <w:ind w:left="0" w:firstLine="0"/>
        <w:rPr/>
      </w:pPr>
      <w:r w:rsidDel="00000000" w:rsidR="00000000" w:rsidRPr="00000000">
        <w:rPr>
          <w:rtl w:val="0"/>
        </w:rPr>
        <w:t xml:space="preserve">It, basically speaking, returns a single country row with associated year from COVID_DEMOGRAPHICS_ANALYTICS view in a JSON format. On the picture 3.1.2 you can see the example of response from this endpoint.</w:t>
      </w:r>
    </w:p>
    <w:p w:rsidR="00000000" w:rsidDel="00000000" w:rsidP="00000000" w:rsidRDefault="00000000" w:rsidRPr="00000000" w14:paraId="000000E3">
      <w:pPr>
        <w:spacing w:after="140" w:line="276" w:lineRule="auto"/>
        <w:ind w:left="0" w:firstLine="0"/>
        <w:rPr/>
      </w:pPr>
      <w:r w:rsidDel="00000000" w:rsidR="00000000" w:rsidRPr="00000000">
        <w:rPr>
          <w:rtl w:val="0"/>
        </w:rPr>
      </w:r>
    </w:p>
    <w:p w:rsidR="00000000" w:rsidDel="00000000" w:rsidP="00000000" w:rsidRDefault="00000000" w:rsidRPr="00000000" w14:paraId="000000E4">
      <w:pPr>
        <w:spacing w:after="140" w:line="276" w:lineRule="auto"/>
        <w:ind w:left="0" w:firstLine="0"/>
        <w:rPr/>
      </w:pPr>
      <w:r w:rsidDel="00000000" w:rsidR="00000000" w:rsidRPr="00000000">
        <w:rPr/>
        <w:drawing>
          <wp:inline distB="114300" distT="114300" distL="114300" distR="114300">
            <wp:extent cx="5943600" cy="2286000"/>
            <wp:effectExtent b="0" l="0" r="0" t="0"/>
            <wp:docPr id="58"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40" w:line="276" w:lineRule="auto"/>
        <w:ind w:left="0" w:firstLine="0"/>
        <w:rPr/>
      </w:pPr>
      <w:r w:rsidDel="00000000" w:rsidR="00000000" w:rsidRPr="00000000">
        <w:rPr>
          <w:rtl w:val="0"/>
        </w:rPr>
        <w:tab/>
        <w:tab/>
        <w:t xml:space="preserve">Picture 3.1.1 Example of input to the mentioned Snowflake endpoint</w:t>
      </w:r>
    </w:p>
    <w:p w:rsidR="00000000" w:rsidDel="00000000" w:rsidP="00000000" w:rsidRDefault="00000000" w:rsidRPr="00000000" w14:paraId="000000E6">
      <w:pPr>
        <w:spacing w:after="140" w:line="276" w:lineRule="auto"/>
        <w:ind w:left="720" w:firstLine="720"/>
        <w:rPr/>
      </w:pPr>
      <w:r w:rsidDel="00000000" w:rsidR="00000000" w:rsidRPr="00000000">
        <w:rPr/>
        <w:drawing>
          <wp:inline distB="114300" distT="114300" distL="114300" distR="114300">
            <wp:extent cx="4333875" cy="3257550"/>
            <wp:effectExtent b="0" l="0" r="0" t="0"/>
            <wp:docPr id="36"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43338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40" w:line="276" w:lineRule="auto"/>
        <w:ind w:left="1440" w:firstLine="0"/>
        <w:rPr/>
      </w:pPr>
      <w:r w:rsidDel="00000000" w:rsidR="00000000" w:rsidRPr="00000000">
        <w:rPr>
          <w:rtl w:val="0"/>
        </w:rPr>
        <w:t xml:space="preserve">  Picture 3.1.2 COVID-19 analytical data returned from Snowflake via FastAPI</w:t>
      </w:r>
    </w:p>
    <w:p w:rsidR="00000000" w:rsidDel="00000000" w:rsidP="00000000" w:rsidRDefault="00000000" w:rsidRPr="00000000" w14:paraId="000000E8">
      <w:pPr>
        <w:spacing w:after="140" w:line="276" w:lineRule="auto"/>
        <w:ind w:left="1440" w:firstLine="0"/>
        <w:rPr/>
      </w:pPr>
      <w:r w:rsidDel="00000000" w:rsidR="00000000" w:rsidRPr="00000000">
        <w:rPr>
          <w:rtl w:val="0"/>
        </w:rPr>
      </w:r>
    </w:p>
    <w:p w:rsidR="00000000" w:rsidDel="00000000" w:rsidP="00000000" w:rsidRDefault="00000000" w:rsidRPr="00000000" w14:paraId="000000E9">
      <w:pPr>
        <w:spacing w:after="140" w:line="276" w:lineRule="auto"/>
        <w:rPr/>
      </w:pPr>
      <w:r w:rsidDel="00000000" w:rsidR="00000000" w:rsidRPr="00000000">
        <w:rPr>
          <w:sz w:val="28"/>
          <w:szCs w:val="28"/>
          <w:rtl w:val="0"/>
        </w:rPr>
        <w:t xml:space="preserve">3.2 MongoDB integration</w:t>
      </w:r>
      <w:r w:rsidDel="00000000" w:rsidR="00000000" w:rsidRPr="00000000">
        <w:rPr>
          <w:rtl w:val="0"/>
        </w:rPr>
      </w:r>
    </w:p>
    <w:p w:rsidR="00000000" w:rsidDel="00000000" w:rsidP="00000000" w:rsidRDefault="00000000" w:rsidRPr="00000000" w14:paraId="000000EA">
      <w:pPr>
        <w:spacing w:after="140" w:line="276" w:lineRule="auto"/>
        <w:ind w:left="0" w:firstLine="0"/>
        <w:rPr/>
      </w:pPr>
      <w:r w:rsidDel="00000000" w:rsidR="00000000" w:rsidRPr="00000000">
        <w:rPr>
          <w:rtl w:val="0"/>
        </w:rPr>
        <w:t xml:space="preserve">FastAPI was also connected to MongoDB annotations collection. API endpoints call recently created PyMongo CRUD functions. You can see all available endpoints for MongoDB on the Picture 3.2.1:</w:t>
      </w:r>
    </w:p>
    <w:p w:rsidR="00000000" w:rsidDel="00000000" w:rsidP="00000000" w:rsidRDefault="00000000" w:rsidRPr="00000000" w14:paraId="000000EB">
      <w:pPr>
        <w:spacing w:after="140" w:line="276" w:lineRule="auto"/>
        <w:ind w:left="0" w:firstLine="0"/>
        <w:rPr/>
      </w:pPr>
      <w:r w:rsidDel="00000000" w:rsidR="00000000" w:rsidRPr="00000000">
        <w:rPr>
          <w:rtl w:val="0"/>
        </w:rPr>
      </w:r>
    </w:p>
    <w:p w:rsidR="00000000" w:rsidDel="00000000" w:rsidP="00000000" w:rsidRDefault="00000000" w:rsidRPr="00000000" w14:paraId="000000EC">
      <w:pPr>
        <w:spacing w:after="140" w:line="276" w:lineRule="auto"/>
        <w:ind w:left="0" w:firstLine="0"/>
        <w:rPr/>
      </w:pPr>
      <w:r w:rsidDel="00000000" w:rsidR="00000000" w:rsidRPr="00000000">
        <w:rPr/>
        <w:drawing>
          <wp:inline distB="114300" distT="114300" distL="114300" distR="114300">
            <wp:extent cx="5943600" cy="1625600"/>
            <wp:effectExtent b="0" l="0" r="0" t="0"/>
            <wp:docPr id="52"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40" w:line="276" w:lineRule="auto"/>
        <w:ind w:left="0" w:firstLine="0"/>
        <w:rPr/>
      </w:pPr>
      <w:r w:rsidDel="00000000" w:rsidR="00000000" w:rsidRPr="00000000">
        <w:rPr>
          <w:rtl w:val="0"/>
        </w:rPr>
        <w:tab/>
        <w:tab/>
        <w:tab/>
        <w:t xml:space="preserve">Picture 3.2.1 Annotation endpoints available via FastAPI</w:t>
      </w:r>
    </w:p>
    <w:p w:rsidR="00000000" w:rsidDel="00000000" w:rsidP="00000000" w:rsidRDefault="00000000" w:rsidRPr="00000000" w14:paraId="000000EE">
      <w:pPr>
        <w:spacing w:after="140" w:line="276" w:lineRule="auto"/>
        <w:ind w:left="0" w:firstLine="0"/>
        <w:rPr/>
      </w:pPr>
      <w:r w:rsidDel="00000000" w:rsidR="00000000" w:rsidRPr="00000000">
        <w:rPr>
          <w:rtl w:val="0"/>
        </w:rPr>
      </w:r>
    </w:p>
    <w:p w:rsidR="00000000" w:rsidDel="00000000" w:rsidP="00000000" w:rsidRDefault="00000000" w:rsidRPr="00000000" w14:paraId="000000EF">
      <w:pPr>
        <w:spacing w:after="140" w:line="276" w:lineRule="auto"/>
        <w:ind w:left="0" w:firstLine="0"/>
        <w:rPr/>
      </w:pPr>
      <w:r w:rsidDel="00000000" w:rsidR="00000000" w:rsidRPr="00000000">
        <w:rPr/>
        <w:drawing>
          <wp:inline distB="114300" distT="114300" distL="114300" distR="114300">
            <wp:extent cx="5943600" cy="1333500"/>
            <wp:effectExtent b="0" l="0" r="0" t="0"/>
            <wp:docPr id="16"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40" w:line="276" w:lineRule="auto"/>
        <w:ind w:left="0" w:firstLine="0"/>
        <w:rPr/>
      </w:pPr>
      <w:r w:rsidDel="00000000" w:rsidR="00000000" w:rsidRPr="00000000">
        <w:rPr>
          <w:rtl w:val="0"/>
        </w:rPr>
        <w:tab/>
        <w:tab/>
        <w:tab/>
        <w:tab/>
        <w:t xml:space="preserve">    Picture 3.2.2 Annotation was created via FastAPI</w:t>
      </w:r>
    </w:p>
    <w:p w:rsidR="00000000" w:rsidDel="00000000" w:rsidP="00000000" w:rsidRDefault="00000000" w:rsidRPr="00000000" w14:paraId="000000F1">
      <w:pPr>
        <w:spacing w:after="140" w:line="276" w:lineRule="auto"/>
        <w:ind w:left="0" w:firstLine="0"/>
        <w:rPr/>
      </w:pPr>
      <w:r w:rsidDel="00000000" w:rsidR="00000000" w:rsidRPr="00000000">
        <w:rPr/>
        <w:drawing>
          <wp:inline distB="114300" distT="114300" distL="114300" distR="114300">
            <wp:extent cx="5943600" cy="2413000"/>
            <wp:effectExtent b="0" l="0" r="0" t="0"/>
            <wp:docPr id="20"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40" w:line="276" w:lineRule="auto"/>
        <w:ind w:left="0" w:firstLine="0"/>
        <w:rPr/>
      </w:pPr>
      <w:r w:rsidDel="00000000" w:rsidR="00000000" w:rsidRPr="00000000">
        <w:rPr>
          <w:rtl w:val="0"/>
        </w:rPr>
        <w:tab/>
        <w:tab/>
        <w:tab/>
        <w:t xml:space="preserve">Picture 3.2.3 Example of annotation being retrieved via FastAPI</w:t>
      </w:r>
    </w:p>
    <w:p w:rsidR="00000000" w:rsidDel="00000000" w:rsidP="00000000" w:rsidRDefault="00000000" w:rsidRPr="00000000" w14:paraId="000000F3">
      <w:pPr>
        <w:spacing w:after="140" w:line="276" w:lineRule="auto"/>
        <w:ind w:left="0" w:firstLine="0"/>
        <w:rPr/>
      </w:pPr>
      <w:r w:rsidDel="00000000" w:rsidR="00000000" w:rsidRPr="00000000">
        <w:rPr>
          <w:rtl w:val="0"/>
        </w:rPr>
      </w:r>
    </w:p>
    <w:p w:rsidR="00000000" w:rsidDel="00000000" w:rsidP="00000000" w:rsidRDefault="00000000" w:rsidRPr="00000000" w14:paraId="000000F4">
      <w:pPr>
        <w:spacing w:after="140" w:line="276" w:lineRule="auto"/>
        <w:rPr>
          <w:sz w:val="28"/>
          <w:szCs w:val="28"/>
        </w:rPr>
      </w:pPr>
      <w:r w:rsidDel="00000000" w:rsidR="00000000" w:rsidRPr="00000000">
        <w:rPr>
          <w:sz w:val="28"/>
          <w:szCs w:val="28"/>
          <w:rtl w:val="0"/>
        </w:rPr>
        <w:t xml:space="preserve">3.3 Additional analytical endpoints</w:t>
      </w:r>
    </w:p>
    <w:p w:rsidR="00000000" w:rsidDel="00000000" w:rsidP="00000000" w:rsidRDefault="00000000" w:rsidRPr="00000000" w14:paraId="000000F5">
      <w:pPr>
        <w:spacing w:after="140" w:line="276" w:lineRule="auto"/>
        <w:ind w:left="0" w:firstLine="0"/>
        <w:rPr/>
      </w:pPr>
      <w:r w:rsidDel="00000000" w:rsidR="00000000" w:rsidRPr="00000000">
        <w:rPr>
          <w:rtl w:val="0"/>
        </w:rPr>
        <w:t xml:space="preserve">After I managed to verify that the connection between FastAPI and Snowflake works, I decided to expand The API with some analytical endpoints. These endpoints present the main analytical results that have already been prepared beforehand COVID_DEMOGRAPHIC_ANALYSIS view and it would allow more interesting and interactive visualization.</w:t>
      </w:r>
    </w:p>
    <w:p w:rsidR="00000000" w:rsidDel="00000000" w:rsidP="00000000" w:rsidRDefault="00000000" w:rsidRPr="00000000" w14:paraId="000000F6">
      <w:pPr>
        <w:spacing w:after="140" w:line="276"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/covid/{country}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all yearly records related to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/covid/{country}/{year}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COIVD-19 and demographics data for a specific country and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/covid/top/cases/{year}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countries with the highest cases per 100000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/covid/top/deaths/{year}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countries with highest deaths per 100000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/analytics/countries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list of all countries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/analytics/density/{year}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averaged outcomes between population density quartiles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/analytics/gdp/{year}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averaged outcomes between GDP quartiles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/analytics/comparison/{year}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country level data for a specified year</w:t>
            </w:r>
          </w:p>
        </w:tc>
      </w:tr>
    </w:tbl>
    <w:p w:rsidR="00000000" w:rsidDel="00000000" w:rsidP="00000000" w:rsidRDefault="00000000" w:rsidRPr="00000000" w14:paraId="00000109">
      <w:pPr>
        <w:spacing w:after="140" w:line="276" w:lineRule="auto"/>
        <w:ind w:left="0" w:firstLine="0"/>
        <w:rPr/>
      </w:pPr>
      <w:r w:rsidDel="00000000" w:rsidR="00000000" w:rsidRPr="00000000">
        <w:rPr>
          <w:rtl w:val="0"/>
        </w:rPr>
      </w:r>
    </w:p>
    <w:p w:rsidR="00000000" w:rsidDel="00000000" w:rsidP="00000000" w:rsidRDefault="00000000" w:rsidRPr="00000000" w14:paraId="0000010A">
      <w:pPr>
        <w:spacing w:after="140" w:line="276" w:lineRule="auto"/>
        <w:ind w:left="0" w:firstLine="0"/>
        <w:rPr/>
      </w:pPr>
      <w:r w:rsidDel="00000000" w:rsidR="00000000" w:rsidRPr="00000000">
        <w:rPr>
          <w:rtl w:val="0"/>
        </w:rPr>
        <w:t xml:space="preserve">I would like to explain these endpoints briefly:</w:t>
      </w:r>
    </w:p>
    <w:p w:rsidR="00000000" w:rsidDel="00000000" w:rsidP="00000000" w:rsidRDefault="00000000" w:rsidRPr="00000000" w14:paraId="0000010B">
      <w:pPr>
        <w:numPr>
          <w:ilvl w:val="0"/>
          <w:numId w:val="1"/>
        </w:numPr>
        <w:spacing w:after="0" w:afterAutospacing="0" w:line="276" w:lineRule="auto"/>
        <w:ind w:left="720" w:hanging="360"/>
        <w:rPr>
          <w:u w:val="none"/>
        </w:rPr>
      </w:pPr>
      <w:r w:rsidDel="00000000" w:rsidR="00000000" w:rsidRPr="00000000">
        <w:rPr>
          <w:rtl w:val="0"/>
        </w:rPr>
        <w:t xml:space="preserve">The country history endpoint was added because it is essential for future visualization and it will need yearly data for the same country.</w:t>
      </w:r>
    </w:p>
    <w:p w:rsidR="00000000" w:rsidDel="00000000" w:rsidP="00000000" w:rsidRDefault="00000000" w:rsidRPr="00000000" w14:paraId="0000010C">
      <w:pPr>
        <w:numPr>
          <w:ilvl w:val="0"/>
          <w:numId w:val="1"/>
        </w:numPr>
        <w:spacing w:after="0" w:afterAutospacing="0" w:line="276" w:lineRule="auto"/>
        <w:ind w:left="720" w:hanging="360"/>
        <w:rPr>
          <w:u w:val="none"/>
        </w:rPr>
      </w:pPr>
      <w:r w:rsidDel="00000000" w:rsidR="00000000" w:rsidRPr="00000000">
        <w:rPr>
          <w:rtl w:val="0"/>
        </w:rPr>
        <w:t xml:space="preserve">The data returned from countries endpoint is going to be used for dropdowns in the dashboard.</w:t>
      </w:r>
    </w:p>
    <w:p w:rsidR="00000000" w:rsidDel="00000000" w:rsidP="00000000" w:rsidRDefault="00000000" w:rsidRPr="00000000" w14:paraId="0000010D">
      <w:pPr>
        <w:numPr>
          <w:ilvl w:val="0"/>
          <w:numId w:val="1"/>
        </w:numPr>
        <w:spacing w:after="0" w:afterAutospacing="0" w:line="276" w:lineRule="auto"/>
        <w:ind w:left="720" w:hanging="360"/>
        <w:rPr>
          <w:u w:val="none"/>
        </w:rPr>
      </w:pPr>
      <w:r w:rsidDel="00000000" w:rsidR="00000000" w:rsidRPr="00000000">
        <w:rPr>
          <w:rtl w:val="0"/>
        </w:rPr>
        <w:t xml:space="preserve">Endpoints that return ranking by deaths/cases provide country comparisons.</w:t>
      </w:r>
    </w:p>
    <w:p w:rsidR="00000000" w:rsidDel="00000000" w:rsidP="00000000" w:rsidRDefault="00000000" w:rsidRPr="00000000" w14:paraId="0000010E">
      <w:pPr>
        <w:numPr>
          <w:ilvl w:val="0"/>
          <w:numId w:val="1"/>
        </w:numPr>
        <w:spacing w:after="0" w:afterAutospacing="0" w:line="276" w:lineRule="auto"/>
        <w:ind w:left="720" w:hanging="360"/>
        <w:rPr>
          <w:u w:val="none"/>
        </w:rPr>
      </w:pPr>
      <w:r w:rsidDel="00000000" w:rsidR="00000000" w:rsidRPr="00000000">
        <w:rPr>
          <w:rtl w:val="0"/>
        </w:rPr>
        <w:t xml:space="preserve">Density and GDP endpoints return aggregated results based on quartile columns that were created previously in Snowflake.</w:t>
      </w:r>
    </w:p>
    <w:p w:rsidR="00000000" w:rsidDel="00000000" w:rsidP="00000000" w:rsidRDefault="00000000" w:rsidRPr="00000000" w14:paraId="0000010F">
      <w:pPr>
        <w:numPr>
          <w:ilvl w:val="0"/>
          <w:numId w:val="1"/>
        </w:numPr>
        <w:spacing w:after="140" w:line="276" w:lineRule="auto"/>
        <w:ind w:left="720" w:hanging="360"/>
        <w:rPr>
          <w:u w:val="none"/>
        </w:rPr>
      </w:pPr>
      <w:r w:rsidDel="00000000" w:rsidR="00000000" w:rsidRPr="00000000">
        <w:rPr>
          <w:rtl w:val="0"/>
        </w:rPr>
        <w:t xml:space="preserve">Comparison endpoint was created to support the visualization  by allowing to create scatter plots and observe the relationships between economic and demographic data in dashboard</w:t>
      </w:r>
    </w:p>
    <w:p w:rsidR="00000000" w:rsidDel="00000000" w:rsidP="00000000" w:rsidRDefault="00000000" w:rsidRPr="00000000" w14:paraId="00000110">
      <w:pPr>
        <w:spacing w:after="140" w:line="276" w:lineRule="auto"/>
        <w:ind w:left="0" w:firstLine="0"/>
        <w:rPr/>
      </w:pPr>
      <w:r w:rsidDel="00000000" w:rsidR="00000000" w:rsidRPr="00000000">
        <w:rPr>
          <w:rtl w:val="0"/>
        </w:rPr>
      </w:r>
    </w:p>
    <w:p w:rsidR="00000000" w:rsidDel="00000000" w:rsidP="00000000" w:rsidRDefault="00000000" w:rsidRPr="00000000" w14:paraId="00000111">
      <w:pPr>
        <w:spacing w:after="140" w:line="276" w:lineRule="auto"/>
        <w:ind w:left="0" w:firstLine="0"/>
        <w:rPr/>
      </w:pPr>
      <w:r w:rsidDel="00000000" w:rsidR="00000000" w:rsidRPr="00000000">
        <w:rPr/>
        <w:drawing>
          <wp:inline distB="114300" distT="114300" distL="114300" distR="114300">
            <wp:extent cx="5943600" cy="3289300"/>
            <wp:effectExtent b="0" l="0" r="0" t="0"/>
            <wp:docPr id="8"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40" w:line="276" w:lineRule="auto"/>
        <w:ind w:left="0" w:firstLine="0"/>
        <w:rPr/>
      </w:pPr>
      <w:r w:rsidDel="00000000" w:rsidR="00000000" w:rsidRPr="00000000">
        <w:rPr>
          <w:rtl w:val="0"/>
        </w:rPr>
        <w:tab/>
        <w:tab/>
        <w:tab/>
        <w:t xml:space="preserve">Picture 3.3.1 Analytical endpoints available via FastAPI</w:t>
      </w:r>
    </w:p>
    <w:p w:rsidR="00000000" w:rsidDel="00000000" w:rsidP="00000000" w:rsidRDefault="00000000" w:rsidRPr="00000000" w14:paraId="00000113">
      <w:pPr>
        <w:spacing w:after="140" w:line="276" w:lineRule="auto"/>
        <w:ind w:left="1440" w:firstLine="720"/>
        <w:rPr/>
      </w:pPr>
      <w:r w:rsidDel="00000000" w:rsidR="00000000" w:rsidRPr="00000000">
        <w:rPr/>
        <w:drawing>
          <wp:inline distB="114300" distT="114300" distL="114300" distR="114300">
            <wp:extent cx="2481263" cy="3369497"/>
            <wp:effectExtent b="0" l="0" r="0" t="0"/>
            <wp:docPr id="2"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2481263" cy="336949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40" w:line="276" w:lineRule="auto"/>
        <w:ind w:left="1440" w:firstLine="0"/>
        <w:rPr/>
      </w:pPr>
      <w:r w:rsidDel="00000000" w:rsidR="00000000" w:rsidRPr="00000000">
        <w:rPr>
          <w:rtl w:val="0"/>
        </w:rPr>
        <w:t xml:space="preserve"> Picture 3.3.2 Historical data for Lithuania returned via FastAPI</w:t>
      </w:r>
    </w:p>
    <w:p w:rsidR="00000000" w:rsidDel="00000000" w:rsidP="00000000" w:rsidRDefault="00000000" w:rsidRPr="00000000" w14:paraId="00000115">
      <w:pPr>
        <w:spacing w:after="140" w:line="276" w:lineRule="auto"/>
        <w:ind w:left="1440" w:firstLine="720"/>
        <w:rPr/>
      </w:pPr>
      <w:r w:rsidDel="00000000" w:rsidR="00000000" w:rsidRPr="00000000">
        <w:rPr/>
        <w:drawing>
          <wp:inline distB="114300" distT="114300" distL="114300" distR="114300">
            <wp:extent cx="2443163" cy="3502337"/>
            <wp:effectExtent b="0" l="0" r="0" t="0"/>
            <wp:docPr id="33"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2443163" cy="350233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40" w:line="276" w:lineRule="auto"/>
        <w:ind w:left="1440" w:firstLine="0"/>
        <w:rPr/>
      </w:pPr>
      <w:r w:rsidDel="00000000" w:rsidR="00000000" w:rsidRPr="00000000">
        <w:rPr>
          <w:rtl w:val="0"/>
        </w:rPr>
        <w:t xml:space="preserve">Picture 3.3.3 Top countries by deaths per 100000 people in 2021</w:t>
      </w:r>
    </w:p>
    <w:p w:rsidR="00000000" w:rsidDel="00000000" w:rsidP="00000000" w:rsidRDefault="00000000" w:rsidRPr="00000000" w14:paraId="00000117">
      <w:pPr>
        <w:spacing w:after="140" w:line="276" w:lineRule="auto"/>
        <w:ind w:left="0" w:firstLine="0"/>
        <w:rPr/>
      </w:pPr>
      <w:r w:rsidDel="00000000" w:rsidR="00000000" w:rsidRPr="00000000">
        <w:rPr>
          <w:rtl w:val="0"/>
        </w:rPr>
      </w:r>
    </w:p>
    <w:p w:rsidR="00000000" w:rsidDel="00000000" w:rsidP="00000000" w:rsidRDefault="00000000" w:rsidRPr="00000000" w14:paraId="00000118">
      <w:pPr>
        <w:spacing w:after="140" w:line="276" w:lineRule="auto"/>
        <w:rPr/>
      </w:pPr>
      <w:r w:rsidDel="00000000" w:rsidR="00000000" w:rsidRPr="00000000">
        <w:rPr>
          <w:sz w:val="32"/>
          <w:szCs w:val="32"/>
          <w:rtl w:val="0"/>
        </w:rPr>
        <w:t xml:space="preserve">4. Interactive data visualization and dashboard</w:t>
      </w:r>
      <w:r w:rsidDel="00000000" w:rsidR="00000000" w:rsidRPr="00000000">
        <w:rPr>
          <w:rtl w:val="0"/>
        </w:rPr>
      </w:r>
    </w:p>
    <w:p w:rsidR="00000000" w:rsidDel="00000000" w:rsidP="00000000" w:rsidRDefault="00000000" w:rsidRPr="00000000" w14:paraId="00000119">
      <w:pPr>
        <w:spacing w:after="140" w:line="276" w:lineRule="auto"/>
        <w:rPr>
          <w:sz w:val="18"/>
          <w:szCs w:val="18"/>
        </w:rPr>
      </w:pPr>
      <w:r w:rsidDel="00000000" w:rsidR="00000000" w:rsidRPr="00000000">
        <w:rPr>
          <w:sz w:val="28"/>
          <w:szCs w:val="28"/>
          <w:rtl w:val="0"/>
        </w:rPr>
        <w:t xml:space="preserve">4.1 Dashboard filters and KPI metrics</w:t>
      </w:r>
      <w:r w:rsidDel="00000000" w:rsidR="00000000" w:rsidRPr="00000000">
        <w:rPr>
          <w:rtl w:val="0"/>
        </w:rPr>
      </w:r>
    </w:p>
    <w:p w:rsidR="00000000" w:rsidDel="00000000" w:rsidP="00000000" w:rsidRDefault="00000000" w:rsidRPr="00000000" w14:paraId="0000011A">
      <w:pPr>
        <w:spacing w:after="140" w:line="276" w:lineRule="auto"/>
        <w:ind w:left="0" w:firstLine="0"/>
        <w:rPr/>
      </w:pPr>
      <w:r w:rsidDel="00000000" w:rsidR="00000000" w:rsidRPr="00000000">
        <w:rPr>
          <w:rtl w:val="0"/>
        </w:rPr>
        <w:t xml:space="preserve">In order to develop an interactive dashboard I used Dash (for dashboard itself) and Plotly(for charts). Dashboard retrieves data from databases through FastAPI. Users do not need to worry about the way they can retrieve data manually, they just need to choose specific options on the screen to get the desired result. There are three options: country, year and N of countries to be assessed.</w:t>
      </w:r>
    </w:p>
    <w:p w:rsidR="00000000" w:rsidDel="00000000" w:rsidP="00000000" w:rsidRDefault="00000000" w:rsidRPr="00000000" w14:paraId="0000011B">
      <w:pPr>
        <w:spacing w:after="140" w:line="276" w:lineRule="auto"/>
        <w:ind w:left="0" w:firstLine="0"/>
        <w:rPr/>
      </w:pPr>
      <w:r w:rsidDel="00000000" w:rsidR="00000000" w:rsidRPr="00000000">
        <w:rPr>
          <w:rtl w:val="0"/>
        </w:rPr>
      </w:r>
    </w:p>
    <w:p w:rsidR="00000000" w:rsidDel="00000000" w:rsidP="00000000" w:rsidRDefault="00000000" w:rsidRPr="00000000" w14:paraId="0000011C">
      <w:pPr>
        <w:spacing w:after="140" w:line="276" w:lineRule="auto"/>
        <w:ind w:left="0" w:firstLine="0"/>
        <w:rPr/>
      </w:pPr>
      <w:r w:rsidDel="00000000" w:rsidR="00000000" w:rsidRPr="00000000">
        <w:rPr/>
        <w:drawing>
          <wp:inline distB="114300" distT="114300" distL="114300" distR="114300">
            <wp:extent cx="5943600" cy="2247900"/>
            <wp:effectExtent b="0" l="0" r="0" t="0"/>
            <wp:docPr id="9"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40" w:line="276" w:lineRule="auto"/>
        <w:ind w:left="0" w:firstLine="0"/>
        <w:rPr/>
      </w:pPr>
      <w:r w:rsidDel="00000000" w:rsidR="00000000" w:rsidRPr="00000000">
        <w:rPr>
          <w:rtl w:val="0"/>
        </w:rPr>
        <w:tab/>
        <w:t xml:space="preserve">   Picture 4.1.1. Main COVID-19 analytics dashboard with country, year and Top N filters</w:t>
      </w:r>
    </w:p>
    <w:p w:rsidR="00000000" w:rsidDel="00000000" w:rsidP="00000000" w:rsidRDefault="00000000" w:rsidRPr="00000000" w14:paraId="0000011E">
      <w:pPr>
        <w:spacing w:after="140" w:line="276" w:lineRule="auto"/>
        <w:ind w:left="0" w:firstLine="0"/>
        <w:rPr/>
      </w:pPr>
      <w:r w:rsidDel="00000000" w:rsidR="00000000" w:rsidRPr="00000000">
        <w:rPr>
          <w:rtl w:val="0"/>
        </w:rPr>
        <w:t xml:space="preserve">The COVID-19 summary section presents confirmed cases, deaths, cases per 100k, deaths per 100k and case fatality rate. For the purpose of meaningful comparison between countries of different sizes, cases per 100k and deaths per 100k are used.</w:t>
      </w:r>
    </w:p>
    <w:p w:rsidR="00000000" w:rsidDel="00000000" w:rsidP="00000000" w:rsidRDefault="00000000" w:rsidRPr="00000000" w14:paraId="0000011F">
      <w:pPr>
        <w:spacing w:after="140" w:line="276" w:lineRule="auto"/>
        <w:ind w:left="0" w:firstLine="0"/>
        <w:rPr/>
      </w:pPr>
      <w:r w:rsidDel="00000000" w:rsidR="00000000" w:rsidRPr="00000000">
        <w:rPr>
          <w:rtl w:val="0"/>
        </w:rPr>
        <w:t xml:space="preserve">Below COVID-19 section there is a country-context section that displays population, density and gdp per capita that I got from the external dataset previously.</w:t>
      </w:r>
    </w:p>
    <w:p w:rsidR="00000000" w:rsidDel="00000000" w:rsidP="00000000" w:rsidRDefault="00000000" w:rsidRPr="00000000" w14:paraId="00000120">
      <w:pPr>
        <w:spacing w:after="140" w:line="276" w:lineRule="auto"/>
        <w:ind w:left="0" w:firstLine="0"/>
        <w:rPr/>
      </w:pPr>
      <w:r w:rsidDel="00000000" w:rsidR="00000000" w:rsidRPr="00000000">
        <w:rPr>
          <w:rtl w:val="0"/>
        </w:rPr>
      </w:r>
    </w:p>
    <w:p w:rsidR="00000000" w:rsidDel="00000000" w:rsidP="00000000" w:rsidRDefault="00000000" w:rsidRPr="00000000" w14:paraId="00000121">
      <w:pPr>
        <w:spacing w:after="140" w:line="276" w:lineRule="auto"/>
        <w:ind w:left="0" w:firstLine="0"/>
        <w:rPr>
          <w:sz w:val="28"/>
          <w:szCs w:val="28"/>
        </w:rPr>
      </w:pPr>
      <w:r w:rsidDel="00000000" w:rsidR="00000000" w:rsidRPr="00000000">
        <w:rPr>
          <w:sz w:val="28"/>
          <w:szCs w:val="28"/>
          <w:rtl w:val="0"/>
        </w:rPr>
        <w:t xml:space="preserve">4.2 Country trend analysis</w:t>
      </w:r>
    </w:p>
    <w:p w:rsidR="00000000" w:rsidDel="00000000" w:rsidP="00000000" w:rsidRDefault="00000000" w:rsidRPr="00000000" w14:paraId="00000122">
      <w:pPr>
        <w:spacing w:after="140" w:line="276" w:lineRule="auto"/>
        <w:ind w:left="0" w:firstLine="0"/>
        <w:rPr/>
      </w:pPr>
      <w:r w:rsidDel="00000000" w:rsidR="00000000" w:rsidRPr="00000000">
        <w:rPr>
          <w:rtl w:val="0"/>
        </w:rPr>
        <w:t xml:space="preserve">The next section is a country overview and it visualizes the development of cases per 100k, deaths per 100k and case fatality rate for the selected country over the 2020-2023 period. I decided to use separate charts due to different magnitudes of metrics and if I plotted them together that would have made it not interprettable.</w:t>
      </w:r>
    </w:p>
    <w:p w:rsidR="00000000" w:rsidDel="00000000" w:rsidP="00000000" w:rsidRDefault="00000000" w:rsidRPr="00000000" w14:paraId="00000123">
      <w:pPr>
        <w:spacing w:after="140" w:line="276" w:lineRule="auto"/>
        <w:ind w:left="0" w:firstLine="720"/>
        <w:rPr/>
      </w:pPr>
      <w:r w:rsidDel="00000000" w:rsidR="00000000" w:rsidRPr="00000000">
        <w:rPr/>
        <w:drawing>
          <wp:inline distB="114300" distT="114300" distL="114300" distR="114300">
            <wp:extent cx="5943600" cy="1993900"/>
            <wp:effectExtent b="0" l="0" r="0" t="0"/>
            <wp:docPr id="14"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140" w:line="276" w:lineRule="auto"/>
        <w:ind w:left="0" w:firstLine="720"/>
        <w:rPr/>
      </w:pPr>
      <w:r w:rsidDel="00000000" w:rsidR="00000000" w:rsidRPr="00000000">
        <w:rPr>
          <w:rtl w:val="0"/>
        </w:rPr>
        <w:tab/>
        <w:tab/>
        <w:t xml:space="preserve">Picture 4.2.1 Cases and deaths per 100k in Lithuania over 2020-2023</w:t>
      </w:r>
    </w:p>
    <w:p w:rsidR="00000000" w:rsidDel="00000000" w:rsidP="00000000" w:rsidRDefault="00000000" w:rsidRPr="00000000" w14:paraId="00000125">
      <w:pPr>
        <w:spacing w:after="140" w:line="276" w:lineRule="auto"/>
        <w:ind w:left="0" w:firstLine="720"/>
        <w:rPr/>
      </w:pPr>
      <w:r w:rsidDel="00000000" w:rsidR="00000000" w:rsidRPr="00000000">
        <w:rPr/>
        <w:drawing>
          <wp:inline distB="114300" distT="114300" distL="114300" distR="114300">
            <wp:extent cx="5943600" cy="1993900"/>
            <wp:effectExtent b="0" l="0" r="0" t="0"/>
            <wp:docPr id="54"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40" w:line="276" w:lineRule="auto"/>
        <w:ind w:left="0" w:firstLine="720"/>
        <w:rPr/>
      </w:pPr>
      <w:r w:rsidDel="00000000" w:rsidR="00000000" w:rsidRPr="00000000">
        <w:rPr>
          <w:rtl w:val="0"/>
        </w:rPr>
        <w:tab/>
        <w:t xml:space="preserve">Picture 4.2.2 Case fatality rate in Lithuania over 2020-2023</w:t>
      </w:r>
    </w:p>
    <w:p w:rsidR="00000000" w:rsidDel="00000000" w:rsidP="00000000" w:rsidRDefault="00000000" w:rsidRPr="00000000" w14:paraId="00000127">
      <w:pPr>
        <w:spacing w:after="140" w:line="276" w:lineRule="auto"/>
        <w:ind w:left="0" w:firstLine="0"/>
        <w:rPr/>
      </w:pPr>
      <w:r w:rsidDel="00000000" w:rsidR="00000000" w:rsidRPr="00000000">
        <w:rPr>
          <w:rtl w:val="0"/>
        </w:rPr>
        <w:t xml:space="preserve">However, it is really important to mention that data for 2023 is not complete since JHU_COIVD_19 dataset data is available till March 9 2023. So you should not take 2023 data too seriously, since it doesn’t represent the real situation.</w:t>
      </w:r>
    </w:p>
    <w:p w:rsidR="00000000" w:rsidDel="00000000" w:rsidP="00000000" w:rsidRDefault="00000000" w:rsidRPr="00000000" w14:paraId="00000128">
      <w:pPr>
        <w:spacing w:after="140" w:line="276" w:lineRule="auto"/>
        <w:rPr/>
      </w:pPr>
      <w:r w:rsidDel="00000000" w:rsidR="00000000" w:rsidRPr="00000000">
        <w:rPr>
          <w:sz w:val="28"/>
          <w:szCs w:val="28"/>
          <w:rtl w:val="0"/>
        </w:rPr>
        <w:t xml:space="preserve">4.3. Selected country vs global rate</w:t>
      </w:r>
      <w:r w:rsidDel="00000000" w:rsidR="00000000" w:rsidRPr="00000000">
        <w:rPr>
          <w:rtl w:val="0"/>
        </w:rPr>
      </w:r>
    </w:p>
    <w:p w:rsidR="00000000" w:rsidDel="00000000" w:rsidP="00000000" w:rsidRDefault="00000000" w:rsidRPr="00000000" w14:paraId="00000129">
      <w:pPr>
        <w:spacing w:after="140" w:line="276" w:lineRule="auto"/>
        <w:ind w:left="0" w:firstLine="0"/>
        <w:rPr/>
      </w:pPr>
      <w:r w:rsidDel="00000000" w:rsidR="00000000" w:rsidRPr="00000000">
        <w:rPr>
          <w:rtl w:val="0"/>
        </w:rPr>
        <w:t xml:space="preserve">The dashboard in this section compares the selected country’s cases and deaths per 100k with population-weighted global-rates. The global rate is calculated using the available country populations rather than taking a simple average of country level rates, this basically prevents small and large countries from receiving equal weight.</w:t>
      </w:r>
    </w:p>
    <w:p w:rsidR="00000000" w:rsidDel="00000000" w:rsidP="00000000" w:rsidRDefault="00000000" w:rsidRPr="00000000" w14:paraId="0000012A">
      <w:pPr>
        <w:spacing w:after="140" w:line="276" w:lineRule="auto"/>
        <w:ind w:left="0" w:firstLine="0"/>
        <w:rPr/>
      </w:pPr>
      <w:r w:rsidDel="00000000" w:rsidR="00000000" w:rsidRPr="00000000">
        <w:rPr/>
        <w:drawing>
          <wp:inline distB="114300" distT="114300" distL="114300" distR="114300">
            <wp:extent cx="5943600" cy="1993900"/>
            <wp:effectExtent b="0" l="0" r="0" t="0"/>
            <wp:docPr id="29"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40" w:line="276" w:lineRule="auto"/>
        <w:ind w:left="0" w:firstLine="0"/>
        <w:rPr/>
      </w:pPr>
      <w:r w:rsidDel="00000000" w:rsidR="00000000" w:rsidRPr="00000000">
        <w:rPr>
          <w:rtl w:val="0"/>
        </w:rPr>
        <w:tab/>
        <w:tab/>
        <w:tab/>
        <w:t xml:space="preserve">Picture 4.3.1 Lithuania vs global rate</w:t>
      </w:r>
    </w:p>
    <w:p w:rsidR="00000000" w:rsidDel="00000000" w:rsidP="00000000" w:rsidRDefault="00000000" w:rsidRPr="00000000" w14:paraId="0000012C">
      <w:pPr>
        <w:spacing w:after="140" w:line="276" w:lineRule="auto"/>
        <w:ind w:left="0" w:firstLine="0"/>
        <w:rPr/>
      </w:pPr>
      <w:r w:rsidDel="00000000" w:rsidR="00000000" w:rsidRPr="00000000">
        <w:rPr>
          <w:rtl w:val="0"/>
        </w:rPr>
      </w:r>
    </w:p>
    <w:p w:rsidR="00000000" w:rsidDel="00000000" w:rsidP="00000000" w:rsidRDefault="00000000" w:rsidRPr="00000000" w14:paraId="0000012D">
      <w:pPr>
        <w:spacing w:after="140" w:line="276" w:lineRule="auto"/>
        <w:rPr/>
      </w:pPr>
      <w:r w:rsidDel="00000000" w:rsidR="00000000" w:rsidRPr="00000000">
        <w:rPr>
          <w:sz w:val="28"/>
          <w:szCs w:val="28"/>
          <w:rtl w:val="0"/>
        </w:rPr>
        <w:t xml:space="preserve">4.4. International Comparison</w:t>
      </w:r>
      <w:r w:rsidDel="00000000" w:rsidR="00000000" w:rsidRPr="00000000">
        <w:rPr>
          <w:rtl w:val="0"/>
        </w:rPr>
      </w:r>
    </w:p>
    <w:p w:rsidR="00000000" w:rsidDel="00000000" w:rsidP="00000000" w:rsidRDefault="00000000" w:rsidRPr="00000000" w14:paraId="0000012E">
      <w:pPr>
        <w:spacing w:after="140" w:line="276" w:lineRule="auto"/>
        <w:ind w:left="0" w:firstLine="0"/>
        <w:rPr/>
      </w:pPr>
      <w:r w:rsidDel="00000000" w:rsidR="00000000" w:rsidRPr="00000000">
        <w:rPr>
          <w:rtl w:val="0"/>
        </w:rPr>
        <w:t xml:space="preserve">These charts display countries with the highest cases and deaths per 100k for the specified year. Here the option Top N  countries comes in handy, because it allows user to dynamically how many countries should be on the charts.</w:t>
      </w:r>
    </w:p>
    <w:p w:rsidR="00000000" w:rsidDel="00000000" w:rsidP="00000000" w:rsidRDefault="00000000" w:rsidRPr="00000000" w14:paraId="0000012F">
      <w:pPr>
        <w:spacing w:after="140" w:line="276" w:lineRule="auto"/>
        <w:ind w:left="0" w:firstLine="0"/>
        <w:rPr/>
      </w:pPr>
      <w:r w:rsidDel="00000000" w:rsidR="00000000" w:rsidRPr="00000000">
        <w:rPr/>
        <w:drawing>
          <wp:inline distB="114300" distT="114300" distL="114300" distR="114300">
            <wp:extent cx="5943600" cy="3149600"/>
            <wp:effectExtent b="0" l="0" r="0" t="0"/>
            <wp:docPr id="40" name="image64.png"/>
            <a:graphic>
              <a:graphicData uri="http://schemas.openxmlformats.org/drawingml/2006/picture">
                <pic:pic>
                  <pic:nvPicPr>
                    <pic:cNvPr id="0" name="image64.png"/>
                    <pic:cNvPicPr preferRelativeResize="0"/>
                  </pic:nvPicPr>
                  <pic:blipFill>
                    <a:blip r:embed="rId65"/>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40" w:line="276" w:lineRule="auto"/>
        <w:ind w:left="0" w:firstLine="0"/>
        <w:rPr/>
      </w:pPr>
      <w:r w:rsidDel="00000000" w:rsidR="00000000" w:rsidRPr="00000000">
        <w:rPr>
          <w:rtl w:val="0"/>
        </w:rPr>
        <w:tab/>
        <w:t xml:space="preserve">      Picture 4.4.1 International ranking by cases and deaths per 100k for a specified year</w:t>
      </w:r>
    </w:p>
    <w:p w:rsidR="00000000" w:rsidDel="00000000" w:rsidP="00000000" w:rsidRDefault="00000000" w:rsidRPr="00000000" w14:paraId="00000131">
      <w:pPr>
        <w:spacing w:after="140" w:line="276" w:lineRule="auto"/>
        <w:ind w:left="0" w:firstLine="0"/>
        <w:rPr/>
      </w:pPr>
      <w:r w:rsidDel="00000000" w:rsidR="00000000" w:rsidRPr="00000000">
        <w:rPr>
          <w:rtl w:val="0"/>
        </w:rPr>
      </w:r>
    </w:p>
    <w:p w:rsidR="00000000" w:rsidDel="00000000" w:rsidP="00000000" w:rsidRDefault="00000000" w:rsidRPr="00000000" w14:paraId="00000132">
      <w:pPr>
        <w:spacing w:after="140" w:line="276" w:lineRule="auto"/>
        <w:ind w:left="0" w:firstLine="0"/>
        <w:rPr/>
      </w:pPr>
      <w:r w:rsidDel="00000000" w:rsidR="00000000" w:rsidRPr="00000000">
        <w:rPr>
          <w:rtl w:val="0"/>
        </w:rPr>
      </w:r>
    </w:p>
    <w:p w:rsidR="00000000" w:rsidDel="00000000" w:rsidP="00000000" w:rsidRDefault="00000000" w:rsidRPr="00000000" w14:paraId="00000133">
      <w:pPr>
        <w:spacing w:after="140" w:line="276" w:lineRule="auto"/>
        <w:ind w:left="0" w:firstLine="0"/>
        <w:rPr/>
      </w:pPr>
      <w:r w:rsidDel="00000000" w:rsidR="00000000" w:rsidRPr="00000000">
        <w:rPr>
          <w:rtl w:val="0"/>
        </w:rPr>
      </w:r>
    </w:p>
    <w:p w:rsidR="00000000" w:rsidDel="00000000" w:rsidP="00000000" w:rsidRDefault="00000000" w:rsidRPr="00000000" w14:paraId="00000134">
      <w:pPr>
        <w:spacing w:after="140" w:line="276" w:lineRule="auto"/>
        <w:rPr/>
      </w:pPr>
      <w:r w:rsidDel="00000000" w:rsidR="00000000" w:rsidRPr="00000000">
        <w:rPr>
          <w:sz w:val="28"/>
          <w:szCs w:val="28"/>
          <w:rtl w:val="0"/>
        </w:rPr>
        <w:t xml:space="preserve">4.5. Global geographic distribution</w:t>
      </w:r>
      <w:r w:rsidDel="00000000" w:rsidR="00000000" w:rsidRPr="00000000">
        <w:rPr>
          <w:rtl w:val="0"/>
        </w:rPr>
      </w:r>
    </w:p>
    <w:p w:rsidR="00000000" w:rsidDel="00000000" w:rsidP="00000000" w:rsidRDefault="00000000" w:rsidRPr="00000000" w14:paraId="00000135">
      <w:pPr>
        <w:spacing w:after="140" w:line="276" w:lineRule="auto"/>
        <w:ind w:left="0" w:firstLine="0"/>
        <w:rPr/>
      </w:pPr>
      <w:r w:rsidDel="00000000" w:rsidR="00000000" w:rsidRPr="00000000">
        <w:rPr>
          <w:rtl w:val="0"/>
        </w:rPr>
        <w:t xml:space="preserve">I came up with a great idea of using the choropleth type of chart in Plotly to visualize the geographic distribution of COVID-19 metrics. There are three options: cases per 100k, deaths per 100k and case fatality rate. Since there were some countries whose names could not be matched with names recognized by Plotly, I applied normalization where needed.</w:t>
      </w:r>
    </w:p>
    <w:p w:rsidR="00000000" w:rsidDel="00000000" w:rsidP="00000000" w:rsidRDefault="00000000" w:rsidRPr="00000000" w14:paraId="00000136">
      <w:pPr>
        <w:spacing w:after="140" w:line="276" w:lineRule="auto"/>
        <w:ind w:left="0" w:firstLine="0"/>
        <w:rPr/>
      </w:pPr>
      <w:r w:rsidDel="00000000" w:rsidR="00000000" w:rsidRPr="00000000">
        <w:rPr/>
        <w:drawing>
          <wp:inline distB="114300" distT="114300" distL="114300" distR="114300">
            <wp:extent cx="5943600" cy="2044700"/>
            <wp:effectExtent b="0" l="0" r="0" t="0"/>
            <wp:docPr id="63"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40" w:line="276" w:lineRule="auto"/>
        <w:ind w:left="0" w:firstLine="0"/>
        <w:rPr/>
      </w:pPr>
      <w:r w:rsidDel="00000000" w:rsidR="00000000" w:rsidRPr="00000000">
        <w:rPr>
          <w:rtl w:val="0"/>
        </w:rPr>
        <w:tab/>
        <w:t xml:space="preserve">Picture 4.5.1 World map with the geographic distribution of cases per 100k in 2021</w:t>
      </w:r>
    </w:p>
    <w:p w:rsidR="00000000" w:rsidDel="00000000" w:rsidP="00000000" w:rsidRDefault="00000000" w:rsidRPr="00000000" w14:paraId="00000138">
      <w:pPr>
        <w:spacing w:after="140" w:line="276" w:lineRule="auto"/>
        <w:ind w:left="0" w:firstLine="0"/>
        <w:rPr/>
      </w:pPr>
      <w:r w:rsidDel="00000000" w:rsidR="00000000" w:rsidRPr="00000000">
        <w:rPr>
          <w:rtl w:val="0"/>
        </w:rPr>
        <w:t xml:space="preserve">This type of chart allows users to analyse or investigate some regional  patterns that could not be found in tables alone. For example, in the picture 4.5.1 countries near the equator( to be specific it's mostly Africa, eastern and southern Asia and Oceania) were significantly less susceptible to infections.</w:t>
      </w:r>
    </w:p>
    <w:p w:rsidR="00000000" w:rsidDel="00000000" w:rsidP="00000000" w:rsidRDefault="00000000" w:rsidRPr="00000000" w14:paraId="00000139">
      <w:pPr>
        <w:spacing w:after="140" w:line="276" w:lineRule="auto"/>
        <w:rPr/>
      </w:pPr>
      <w:r w:rsidDel="00000000" w:rsidR="00000000" w:rsidRPr="00000000">
        <w:rPr>
          <w:sz w:val="28"/>
          <w:szCs w:val="28"/>
          <w:rtl w:val="0"/>
        </w:rPr>
        <w:t xml:space="preserve">4.6. Population density and GDP analysis</w:t>
      </w:r>
      <w:r w:rsidDel="00000000" w:rsidR="00000000" w:rsidRPr="00000000">
        <w:rPr>
          <w:rtl w:val="0"/>
        </w:rPr>
      </w:r>
    </w:p>
    <w:p w:rsidR="00000000" w:rsidDel="00000000" w:rsidP="00000000" w:rsidRDefault="00000000" w:rsidRPr="00000000" w14:paraId="0000013A">
      <w:pPr>
        <w:spacing w:after="140" w:line="276" w:lineRule="auto"/>
        <w:ind w:left="0" w:firstLine="0"/>
        <w:rPr/>
      </w:pPr>
      <w:r w:rsidDel="00000000" w:rsidR="00000000" w:rsidRPr="00000000">
        <w:rPr>
          <w:rtl w:val="0"/>
        </w:rPr>
        <w:t xml:space="preserve">In this chart countries were divided into four population density and gdp quartiles for each year. Where Q1 represents the lowest density/gdp group and Q4 the highest. Average cases and deaths per 100k are displayed separately for each quartile. These charts allow differences in COVID-19 outcomes in both demographic and economic groups to be explored.</w:t>
      </w:r>
    </w:p>
    <w:p w:rsidR="00000000" w:rsidDel="00000000" w:rsidP="00000000" w:rsidRDefault="00000000" w:rsidRPr="00000000" w14:paraId="0000013B">
      <w:pPr>
        <w:spacing w:after="140" w:line="276" w:lineRule="auto"/>
        <w:ind w:left="0" w:firstLine="0"/>
        <w:rPr/>
      </w:pPr>
      <w:r w:rsidDel="00000000" w:rsidR="00000000" w:rsidRPr="00000000">
        <w:rPr/>
        <w:drawing>
          <wp:inline distB="114300" distT="114300" distL="114300" distR="114300">
            <wp:extent cx="5943600" cy="2070100"/>
            <wp:effectExtent b="0" l="0" r="0" t="0"/>
            <wp:docPr id="15"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40" w:line="276" w:lineRule="auto"/>
        <w:ind w:left="0" w:firstLine="0"/>
        <w:rPr/>
      </w:pPr>
      <w:r w:rsidDel="00000000" w:rsidR="00000000" w:rsidRPr="00000000">
        <w:rPr>
          <w:rtl w:val="0"/>
        </w:rPr>
        <w:tab/>
        <w:t xml:space="preserve">Picture 4.6 Four different economical groups weighted by cases and deaths per 100k</w:t>
      </w:r>
    </w:p>
    <w:p w:rsidR="00000000" w:rsidDel="00000000" w:rsidP="00000000" w:rsidRDefault="00000000" w:rsidRPr="00000000" w14:paraId="0000013D">
      <w:pPr>
        <w:spacing w:after="140" w:line="276" w:lineRule="auto"/>
        <w:rPr/>
      </w:pPr>
      <w:r w:rsidDel="00000000" w:rsidR="00000000" w:rsidRPr="00000000">
        <w:rPr>
          <w:sz w:val="28"/>
          <w:szCs w:val="28"/>
          <w:rtl w:val="0"/>
        </w:rPr>
        <w:t xml:space="preserve">4.7. Demographic and economic relationships</w:t>
      </w:r>
      <w:r w:rsidDel="00000000" w:rsidR="00000000" w:rsidRPr="00000000">
        <w:rPr>
          <w:rtl w:val="0"/>
        </w:rPr>
      </w:r>
    </w:p>
    <w:p w:rsidR="00000000" w:rsidDel="00000000" w:rsidP="00000000" w:rsidRDefault="00000000" w:rsidRPr="00000000" w14:paraId="0000013E">
      <w:pPr>
        <w:spacing w:after="140" w:line="276" w:lineRule="auto"/>
        <w:ind w:left="0" w:firstLine="0"/>
        <w:rPr/>
      </w:pPr>
      <w:r w:rsidDel="00000000" w:rsidR="00000000" w:rsidRPr="00000000">
        <w:rPr>
          <w:rtl w:val="0"/>
        </w:rPr>
        <w:t xml:space="preserve">Here I introduce an interactive scatter plot  that allows you to explore the relationships between factors (demographic and economic) and COVID-19 outcome metrics(cases/deaths per 100k and case fatality rate).</w:t>
      </w:r>
    </w:p>
    <w:p w:rsidR="00000000" w:rsidDel="00000000" w:rsidP="00000000" w:rsidRDefault="00000000" w:rsidRPr="00000000" w14:paraId="0000013F">
      <w:pPr>
        <w:spacing w:after="140" w:line="276" w:lineRule="auto"/>
        <w:ind w:left="0" w:firstLine="0"/>
        <w:rPr/>
      </w:pPr>
      <w:r w:rsidDel="00000000" w:rsidR="00000000" w:rsidRPr="00000000">
        <w:rPr/>
        <w:drawing>
          <wp:inline distB="114300" distT="114300" distL="114300" distR="114300">
            <wp:extent cx="5943600" cy="3708400"/>
            <wp:effectExtent b="0" l="0" r="0" t="0"/>
            <wp:docPr id="44" name="image48.png"/>
            <a:graphic>
              <a:graphicData uri="http://schemas.openxmlformats.org/drawingml/2006/picture">
                <pic:pic>
                  <pic:nvPicPr>
                    <pic:cNvPr id="0" name="image48.png"/>
                    <pic:cNvPicPr preferRelativeResize="0"/>
                  </pic:nvPicPr>
                  <pic:blipFill>
                    <a:blip r:embed="rId6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40" w:line="276" w:lineRule="auto"/>
        <w:ind w:left="0" w:firstLine="0"/>
        <w:rPr/>
      </w:pPr>
      <w:r w:rsidDel="00000000" w:rsidR="00000000" w:rsidRPr="00000000">
        <w:rPr>
          <w:rtl w:val="0"/>
        </w:rPr>
        <w:t xml:space="preserve">        Picture  4.7.1. Scatter plot that display the relationships between factors and COVID-19 outcomes</w:t>
      </w:r>
    </w:p>
    <w:p w:rsidR="00000000" w:rsidDel="00000000" w:rsidP="00000000" w:rsidRDefault="00000000" w:rsidRPr="00000000" w14:paraId="00000141">
      <w:pPr>
        <w:spacing w:after="140" w:line="276" w:lineRule="auto"/>
        <w:ind w:left="0" w:firstLine="0"/>
        <w:rPr/>
      </w:pPr>
      <w:r w:rsidDel="00000000" w:rsidR="00000000" w:rsidRPr="00000000">
        <w:rPr>
          <w:rtl w:val="0"/>
        </w:rPr>
        <w:t xml:space="preserve">On this chart each dot represents a single country and its size solely depends on population. Users can hover on countries or zoom in, so it enables them to observe data and possible outliers in detail.</w:t>
      </w:r>
    </w:p>
    <w:p w:rsidR="00000000" w:rsidDel="00000000" w:rsidP="00000000" w:rsidRDefault="00000000" w:rsidRPr="00000000" w14:paraId="00000142">
      <w:pPr>
        <w:spacing w:after="140" w:line="276" w:lineRule="auto"/>
        <w:rPr/>
      </w:pPr>
      <w:r w:rsidDel="00000000" w:rsidR="00000000" w:rsidRPr="00000000">
        <w:rPr>
          <w:sz w:val="28"/>
          <w:szCs w:val="28"/>
          <w:rtl w:val="0"/>
        </w:rPr>
        <w:t xml:space="preserve">4.8. Annotation integration</w:t>
      </w:r>
      <w:r w:rsidDel="00000000" w:rsidR="00000000" w:rsidRPr="00000000">
        <w:rPr>
          <w:rtl w:val="0"/>
        </w:rPr>
      </w:r>
    </w:p>
    <w:p w:rsidR="00000000" w:rsidDel="00000000" w:rsidP="00000000" w:rsidRDefault="00000000" w:rsidRPr="00000000" w14:paraId="00000143">
      <w:pPr>
        <w:spacing w:after="140" w:line="276" w:lineRule="auto"/>
        <w:ind w:left="0" w:firstLine="0"/>
        <w:rPr/>
      </w:pPr>
      <w:r w:rsidDel="00000000" w:rsidR="00000000" w:rsidRPr="00000000">
        <w:rPr>
          <w:rtl w:val="0"/>
        </w:rPr>
        <w:t xml:space="preserve">As was assigned by task as a bonus, I implemented the display of user’s annotations stored in MongoDB for the specified country and year. Besides, users can create new annotations by selecting a metric they want to discuss, entering a comment and optionally their name. Once the form is submitted the annotation is saved in the annotations collection in MongoDB and dynamically displayed on the screen.</w:t>
      </w:r>
    </w:p>
    <w:p w:rsidR="00000000" w:rsidDel="00000000" w:rsidP="00000000" w:rsidRDefault="00000000" w:rsidRPr="00000000" w14:paraId="00000144">
      <w:pPr>
        <w:spacing w:after="140" w:line="276" w:lineRule="auto"/>
        <w:ind w:left="0" w:firstLine="0"/>
        <w:rPr/>
      </w:pPr>
      <w:r w:rsidDel="00000000" w:rsidR="00000000" w:rsidRPr="00000000">
        <w:rPr/>
        <w:drawing>
          <wp:inline distB="114300" distT="114300" distL="114300" distR="114300">
            <wp:extent cx="5943600" cy="2641600"/>
            <wp:effectExtent b="0" l="0" r="0" t="0"/>
            <wp:docPr id="57" name="image63.png"/>
            <a:graphic>
              <a:graphicData uri="http://schemas.openxmlformats.org/drawingml/2006/picture">
                <pic:pic>
                  <pic:nvPicPr>
                    <pic:cNvPr id="0" name="image63.png"/>
                    <pic:cNvPicPr preferRelativeResize="0"/>
                  </pic:nvPicPr>
                  <pic:blipFill>
                    <a:blip r:embed="rId6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40" w:line="276" w:lineRule="auto"/>
        <w:ind w:left="2160" w:firstLine="0"/>
        <w:rPr/>
      </w:pPr>
      <w:r w:rsidDel="00000000" w:rsidR="00000000" w:rsidRPr="00000000">
        <w:rPr>
          <w:rtl w:val="0"/>
        </w:rPr>
        <w:t xml:space="preserve">Picture 4.8.1 Annotation related to Lithuania and  year 2021</w:t>
      </w:r>
    </w:p>
    <w:p w:rsidR="00000000" w:rsidDel="00000000" w:rsidP="00000000" w:rsidRDefault="00000000" w:rsidRPr="00000000" w14:paraId="00000146">
      <w:pPr>
        <w:spacing w:after="140" w:line="276" w:lineRule="auto"/>
        <w:ind w:left="0" w:firstLine="0"/>
        <w:rPr/>
      </w:pPr>
      <w:r w:rsidDel="00000000" w:rsidR="00000000" w:rsidRPr="00000000">
        <w:rPr>
          <w:rtl w:val="0"/>
        </w:rPr>
      </w:r>
    </w:p>
    <w:p w:rsidR="00000000" w:rsidDel="00000000" w:rsidP="00000000" w:rsidRDefault="00000000" w:rsidRPr="00000000" w14:paraId="00000147">
      <w:pPr>
        <w:spacing w:after="140" w:line="276" w:lineRule="auto"/>
        <w:ind w:left="0" w:firstLine="0"/>
        <w:rPr/>
      </w:pPr>
      <w:r w:rsidDel="00000000" w:rsidR="00000000" w:rsidRPr="00000000">
        <w:rPr/>
        <w:drawing>
          <wp:inline distB="114300" distT="114300" distL="114300" distR="114300">
            <wp:extent cx="5943600" cy="2641600"/>
            <wp:effectExtent b="0" l="0" r="0" t="0"/>
            <wp:docPr id="10"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40" w:line="276" w:lineRule="auto"/>
        <w:ind w:left="0" w:firstLine="0"/>
        <w:rPr/>
      </w:pPr>
      <w:r w:rsidDel="00000000" w:rsidR="00000000" w:rsidRPr="00000000">
        <w:rPr>
          <w:rtl w:val="0"/>
        </w:rPr>
        <w:tab/>
        <w:tab/>
        <w:tab/>
        <w:tab/>
        <w:t xml:space="preserve">Picture 4.8.2 Add annotation form</w:t>
      </w:r>
    </w:p>
    <w:p w:rsidR="00000000" w:rsidDel="00000000" w:rsidP="00000000" w:rsidRDefault="00000000" w:rsidRPr="00000000" w14:paraId="00000149">
      <w:pPr>
        <w:spacing w:after="140" w:line="276" w:lineRule="auto"/>
        <w:ind w:left="0" w:firstLine="0"/>
        <w:rPr/>
      </w:pPr>
      <w:r w:rsidDel="00000000" w:rsidR="00000000" w:rsidRPr="00000000">
        <w:rPr>
          <w:rtl w:val="0"/>
        </w:rPr>
      </w:r>
    </w:p>
    <w:p w:rsidR="00000000" w:rsidDel="00000000" w:rsidP="00000000" w:rsidRDefault="00000000" w:rsidRPr="00000000" w14:paraId="0000014A">
      <w:pPr>
        <w:spacing w:after="140" w:line="276" w:lineRule="auto"/>
        <w:ind w:left="0" w:firstLine="0"/>
        <w:rPr/>
      </w:pPr>
      <w:r w:rsidDel="00000000" w:rsidR="00000000" w:rsidRPr="00000000">
        <w:rPr>
          <w:rtl w:val="0"/>
        </w:rPr>
      </w:r>
    </w:p>
    <w:p w:rsidR="00000000" w:rsidDel="00000000" w:rsidP="00000000" w:rsidRDefault="00000000" w:rsidRPr="00000000" w14:paraId="0000014B">
      <w:pPr>
        <w:spacing w:after="140" w:line="276" w:lineRule="auto"/>
        <w:ind w:left="0" w:firstLine="0"/>
        <w:rPr/>
      </w:pPr>
      <w:r w:rsidDel="00000000" w:rsidR="00000000" w:rsidRPr="00000000">
        <w:rPr>
          <w:rtl w:val="0"/>
        </w:rPr>
      </w:r>
    </w:p>
    <w:p w:rsidR="00000000" w:rsidDel="00000000" w:rsidP="00000000" w:rsidRDefault="00000000" w:rsidRPr="00000000" w14:paraId="0000014C">
      <w:pPr>
        <w:spacing w:after="140" w:line="276" w:lineRule="auto"/>
        <w:ind w:left="0" w:firstLine="0"/>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43.png"/><Relationship Id="rId41" Type="http://schemas.openxmlformats.org/officeDocument/2006/relationships/image" Target="media/image26.png"/><Relationship Id="rId44" Type="http://schemas.openxmlformats.org/officeDocument/2006/relationships/image" Target="media/image58.png"/><Relationship Id="rId43" Type="http://schemas.openxmlformats.org/officeDocument/2006/relationships/image" Target="media/image42.png"/><Relationship Id="rId46" Type="http://schemas.openxmlformats.org/officeDocument/2006/relationships/image" Target="media/image56.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48" Type="http://schemas.openxmlformats.org/officeDocument/2006/relationships/image" Target="media/image40.png"/><Relationship Id="rId47" Type="http://schemas.openxmlformats.org/officeDocument/2006/relationships/image" Target="media/image2.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5.png"/><Relationship Id="rId8" Type="http://schemas.openxmlformats.org/officeDocument/2006/relationships/image" Target="media/image20.png"/><Relationship Id="rId31" Type="http://schemas.openxmlformats.org/officeDocument/2006/relationships/image" Target="media/image30.png"/><Relationship Id="rId30" Type="http://schemas.openxmlformats.org/officeDocument/2006/relationships/image" Target="media/image51.png"/><Relationship Id="rId33" Type="http://schemas.openxmlformats.org/officeDocument/2006/relationships/image" Target="media/image8.png"/><Relationship Id="rId32" Type="http://schemas.openxmlformats.org/officeDocument/2006/relationships/image" Target="media/image19.png"/><Relationship Id="rId35" Type="http://schemas.openxmlformats.org/officeDocument/2006/relationships/image" Target="media/image23.png"/><Relationship Id="rId34" Type="http://schemas.openxmlformats.org/officeDocument/2006/relationships/image" Target="media/image47.png"/><Relationship Id="rId70" Type="http://schemas.openxmlformats.org/officeDocument/2006/relationships/image" Target="media/image16.png"/><Relationship Id="rId37" Type="http://schemas.openxmlformats.org/officeDocument/2006/relationships/image" Target="media/image25.png"/><Relationship Id="rId36" Type="http://schemas.openxmlformats.org/officeDocument/2006/relationships/image" Target="media/image46.png"/><Relationship Id="rId39" Type="http://schemas.openxmlformats.org/officeDocument/2006/relationships/image" Target="media/image44.png"/><Relationship Id="rId38" Type="http://schemas.openxmlformats.org/officeDocument/2006/relationships/image" Target="media/image22.png"/><Relationship Id="rId62" Type="http://schemas.openxmlformats.org/officeDocument/2006/relationships/image" Target="media/image32.png"/><Relationship Id="rId61" Type="http://schemas.openxmlformats.org/officeDocument/2006/relationships/image" Target="media/image35.png"/><Relationship Id="rId20" Type="http://schemas.openxmlformats.org/officeDocument/2006/relationships/image" Target="media/image41.png"/><Relationship Id="rId64" Type="http://schemas.openxmlformats.org/officeDocument/2006/relationships/image" Target="media/image37.png"/><Relationship Id="rId63" Type="http://schemas.openxmlformats.org/officeDocument/2006/relationships/image" Target="media/image54.png"/><Relationship Id="rId22" Type="http://schemas.openxmlformats.org/officeDocument/2006/relationships/image" Target="media/image61.png"/><Relationship Id="rId66" Type="http://schemas.openxmlformats.org/officeDocument/2006/relationships/image" Target="media/image57.png"/><Relationship Id="rId21" Type="http://schemas.openxmlformats.org/officeDocument/2006/relationships/image" Target="media/image60.png"/><Relationship Id="rId65" Type="http://schemas.openxmlformats.org/officeDocument/2006/relationships/image" Target="media/image64.png"/><Relationship Id="rId24" Type="http://schemas.openxmlformats.org/officeDocument/2006/relationships/image" Target="media/image6.png"/><Relationship Id="rId68" Type="http://schemas.openxmlformats.org/officeDocument/2006/relationships/image" Target="media/image48.png"/><Relationship Id="rId23" Type="http://schemas.openxmlformats.org/officeDocument/2006/relationships/image" Target="media/image7.png"/><Relationship Id="rId67" Type="http://schemas.openxmlformats.org/officeDocument/2006/relationships/image" Target="media/image9.png"/><Relationship Id="rId60" Type="http://schemas.openxmlformats.org/officeDocument/2006/relationships/image" Target="media/image29.png"/><Relationship Id="rId26" Type="http://schemas.openxmlformats.org/officeDocument/2006/relationships/image" Target="media/image39.png"/><Relationship Id="rId25" Type="http://schemas.openxmlformats.org/officeDocument/2006/relationships/image" Target="media/image10.png"/><Relationship Id="rId69" Type="http://schemas.openxmlformats.org/officeDocument/2006/relationships/image" Target="media/image63.png"/><Relationship Id="rId28" Type="http://schemas.openxmlformats.org/officeDocument/2006/relationships/image" Target="media/image62.png"/><Relationship Id="rId27" Type="http://schemas.openxmlformats.org/officeDocument/2006/relationships/image" Target="media/image53.png"/><Relationship Id="rId29" Type="http://schemas.openxmlformats.org/officeDocument/2006/relationships/image" Target="media/image13.png"/><Relationship Id="rId51" Type="http://schemas.openxmlformats.org/officeDocument/2006/relationships/image" Target="media/image34.png"/><Relationship Id="rId50" Type="http://schemas.openxmlformats.org/officeDocument/2006/relationships/image" Target="media/image52.png"/><Relationship Id="rId53" Type="http://schemas.openxmlformats.org/officeDocument/2006/relationships/image" Target="media/image49.png"/><Relationship Id="rId52" Type="http://schemas.openxmlformats.org/officeDocument/2006/relationships/image" Target="media/image55.png"/><Relationship Id="rId11" Type="http://schemas.openxmlformats.org/officeDocument/2006/relationships/image" Target="media/image28.png"/><Relationship Id="rId55" Type="http://schemas.openxmlformats.org/officeDocument/2006/relationships/image" Target="media/image50.png"/><Relationship Id="rId10" Type="http://schemas.openxmlformats.org/officeDocument/2006/relationships/image" Target="media/image33.png"/><Relationship Id="rId54" Type="http://schemas.openxmlformats.org/officeDocument/2006/relationships/image" Target="media/image38.png"/><Relationship Id="rId13" Type="http://schemas.openxmlformats.org/officeDocument/2006/relationships/image" Target="media/image15.png"/><Relationship Id="rId57" Type="http://schemas.openxmlformats.org/officeDocument/2006/relationships/image" Target="media/image18.png"/><Relationship Id="rId12" Type="http://schemas.openxmlformats.org/officeDocument/2006/relationships/image" Target="media/image31.png"/><Relationship Id="rId56" Type="http://schemas.openxmlformats.org/officeDocument/2006/relationships/image" Target="media/image4.png"/><Relationship Id="rId15" Type="http://schemas.openxmlformats.org/officeDocument/2006/relationships/image" Target="media/image17.png"/><Relationship Id="rId59" Type="http://schemas.openxmlformats.org/officeDocument/2006/relationships/image" Target="media/image1.png"/><Relationship Id="rId14" Type="http://schemas.openxmlformats.org/officeDocument/2006/relationships/image" Target="media/image45.png"/><Relationship Id="rId58"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59.png"/><Relationship Id="rId19" Type="http://schemas.openxmlformats.org/officeDocument/2006/relationships/image" Target="media/image12.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0x0101003293BDA87E332244ACB07A04050A57F2</vt:lpwstr>
  </property>
</Properties>
</file>