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E9A" w:rsidRPr="002D3E9A" w:rsidRDefault="002D3E9A" w:rsidP="002D3E9A">
      <w:pPr>
        <w:spacing w:after="0" w:line="360" w:lineRule="auto"/>
        <w:rPr>
          <w:rFonts w:ascii="Times New Roman" w:eastAsia="Times New Roman" w:hAnsi="Times New Roman" w:cs="Times New Roman"/>
          <w:b/>
          <w:bCs/>
          <w:sz w:val="24"/>
          <w:szCs w:val="24"/>
          <w:lang w:eastAsia="en-ZW"/>
        </w:rPr>
      </w:pPr>
      <w:r w:rsidRPr="002D3E9A">
        <w:rPr>
          <w:rFonts w:ascii="Times New Roman" w:eastAsia="Times New Roman" w:hAnsi="Times New Roman" w:cs="Times New Roman"/>
          <w:b/>
          <w:bCs/>
          <w:sz w:val="24"/>
          <w:szCs w:val="24"/>
          <w:lang w:eastAsia="en-ZW"/>
        </w:rPr>
        <w:t xml:space="preserve">CHAPTER 1 </w:t>
      </w:r>
    </w:p>
    <w:p w:rsidR="002D3E9A" w:rsidRPr="002D3E9A" w:rsidRDefault="002D3E9A" w:rsidP="002D3E9A">
      <w:pPr>
        <w:spacing w:after="0" w:line="360" w:lineRule="auto"/>
        <w:rPr>
          <w:rFonts w:ascii="Times New Roman" w:eastAsia="Times New Roman" w:hAnsi="Times New Roman" w:cs="Times New Roman"/>
          <w:b/>
          <w:bCs/>
          <w:sz w:val="24"/>
          <w:szCs w:val="24"/>
          <w:lang w:eastAsia="en-ZW"/>
        </w:rPr>
      </w:pPr>
      <w:r w:rsidRPr="002D3E9A">
        <w:rPr>
          <w:rFonts w:ascii="Times New Roman" w:eastAsia="Times New Roman" w:hAnsi="Times New Roman" w:cs="Times New Roman"/>
          <w:b/>
          <w:bCs/>
          <w:sz w:val="24"/>
          <w:szCs w:val="24"/>
          <w:lang w:eastAsia="en-ZW"/>
        </w:rPr>
        <w:t xml:space="preserve"> PROPOSAL:</w:t>
      </w:r>
      <w:r>
        <w:rPr>
          <w:rFonts w:ascii="Times New Roman" w:eastAsia="Times New Roman" w:hAnsi="Times New Roman" w:cs="Times New Roman"/>
          <w:b/>
          <w:bCs/>
          <w:sz w:val="24"/>
          <w:szCs w:val="24"/>
          <w:lang w:eastAsia="en-ZW"/>
        </w:rPr>
        <w:t xml:space="preserve"> </w:t>
      </w:r>
      <w:bookmarkStart w:id="0" w:name="_GoBack"/>
      <w:bookmarkEnd w:id="0"/>
      <w:r w:rsidRPr="002D3E9A">
        <w:rPr>
          <w:rFonts w:ascii="Times New Roman" w:eastAsia="Times New Roman" w:hAnsi="Times New Roman" w:cs="Times New Roman"/>
          <w:b/>
          <w:bCs/>
          <w:sz w:val="24"/>
          <w:szCs w:val="24"/>
          <w:lang w:eastAsia="en-ZW"/>
        </w:rPr>
        <w:t>The impact of the COVID 19 pandemic on the operations and survival of small and medium enterprises in Zimbabwe.</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1.1 Introduction</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 xml:space="preserve">Small and Medium Enterprises (SMEs) play a central role in the economic development of Zimbabwe by contributing significantly to employment creation, income generation, poverty reduction, and economic diversification. In an economy characterized by limited formal employment opportunities, SMEs have become a critical source of livelihoods for many households. However, the emergence of the COVID-19 pandemic in late 2019 and its </w:t>
      </w:r>
      <w:proofErr w:type="gramStart"/>
      <w:r w:rsidRPr="002D3E9A">
        <w:rPr>
          <w:rFonts w:ascii="Times New Roman" w:eastAsia="SimSun" w:hAnsi="Times New Roman" w:cs="Times New Roman"/>
          <w:sz w:val="24"/>
          <w:szCs w:val="24"/>
          <w:lang w:eastAsia="en-ZW"/>
        </w:rPr>
        <w:t>subsequent</w:t>
      </w:r>
      <w:proofErr w:type="gramEnd"/>
      <w:r w:rsidRPr="002D3E9A">
        <w:rPr>
          <w:rFonts w:ascii="Times New Roman" w:eastAsia="SimSun" w:hAnsi="Times New Roman" w:cs="Times New Roman"/>
          <w:sz w:val="24"/>
          <w:szCs w:val="24"/>
          <w:lang w:eastAsia="en-ZW"/>
        </w:rPr>
        <w:t xml:space="preserve"> global spread created unprecedented challenges for businesses of all sizes, particularly SMEs.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The COVID-19 pandemic led to the introduction of public health measures such as lockdowns, movement restrictions, social distancing, and temporary closure of non-essential businesses. While these measures were necessary to curb the spread of the virus, they had severe implications for business operations. SMEs in Zimbabwe, many of which operate with limited capital reserves and informal structures, were disproportionately affected. Disruptions in supply chains, reduced consumer demand, restricted operating hours, and limited access to financial support threatened both the operational capacity and long-term survival of these enterprises.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 xml:space="preserve">This study seeks to examine the impact of the COVID-19 pandemic on the operations and survival of SMEs in Zimbabwe. By </w:t>
      </w:r>
      <w:proofErr w:type="spellStart"/>
      <w:r w:rsidRPr="002D3E9A">
        <w:rPr>
          <w:rFonts w:ascii="Times New Roman" w:eastAsia="SimSun" w:hAnsi="Times New Roman" w:cs="Times New Roman"/>
          <w:sz w:val="24"/>
          <w:szCs w:val="24"/>
          <w:lang w:eastAsia="en-ZW"/>
        </w:rPr>
        <w:t>analyzing</w:t>
      </w:r>
      <w:proofErr w:type="spellEnd"/>
      <w:r w:rsidRPr="002D3E9A">
        <w:rPr>
          <w:rFonts w:ascii="Times New Roman" w:eastAsia="SimSun" w:hAnsi="Times New Roman" w:cs="Times New Roman"/>
          <w:sz w:val="24"/>
          <w:szCs w:val="24"/>
          <w:lang w:eastAsia="en-ZW"/>
        </w:rPr>
        <w:t xml:space="preserve"> operational disruptions, financial challenges, and adaptive strategies adopted by SMEs, the research aims to provide insights that can inform policy formulation and support mechanisms for business resilience in times of crisis.</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1.2 Background of the Study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Before the COVID-19 pandemic, SMEs in Zimbabwe were already operating in a challenging economic environment characterized by inflation, foreign currency shortages, limited access to credit, and unstable market conditions. Despite these constraints, SMEs remained resilient and continued to contribute meaningfully to national economic activity.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lastRenderedPageBreak/>
        <w:t>The outbreak of COVID-19 worsened the existing economic challenges faced by SMEs. In March 2020, the Zimbabwean government implemented national lockdowns that restricted movement and business operations. Many SMEs, especially those operating in retail, manufacturing, transport, hospitality, and informal trading, were forced to suspend or significantly reduce their activities. For businesses dependent on daily sales, these interruptions resulted in loss of income and inability to meet fixed costs such as rent, wages, and utility bills.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Furthermore, SMEs faced difficulties in accessing government relief funds and financial support due to bureaucratic processes, lack of formal registration, and inadequate documentation. The pandemic also exposed weaknesses in digital readiness, as many SMEs lacked the technological capacity to shift to online platforms for sales, marketing, and service delivery.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Against this background, it is important to assess how COVID-19 affected SME operations and survival, as well as the strategies adopted to cope with the crisis. Understanding these issues is essential for developing sustainable interventions that strengthen SME resilience against future shocks.</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1.3 Statement of the Problem</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The COVID-19 pandemic posed severe operational and financial challenges to SMEs in Zimbabwe, threatening their continuity and long-term survival. Lockdown measures disrupted business activities, reduced customer traffic, interrupted supply chains, and limited access to markets. Many SMEs experienced declining revenues, rising operational costs, and difficulties in meeting financial obligations.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Despite the critical role played by SMEs in the Zimbabwean economy, there is limited empirical research that comprehensively examines the extent to which the COVID-19 pandemic affected their operations and survival. In particular, there is insufficient understanding of how SMEs adapted to the crisis, the effectiveness of government support measures, and the factors that influenced business resilience during the pandemic.</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 xml:space="preserve">Without such knowledge, policymakers and development agencies may struggle to design effective support strategies for SMEs in times of crisis. This study therefore seeks to address </w:t>
      </w:r>
      <w:r w:rsidRPr="002D3E9A">
        <w:rPr>
          <w:rFonts w:ascii="Times New Roman" w:eastAsia="SimSun" w:hAnsi="Times New Roman" w:cs="Times New Roman"/>
          <w:sz w:val="24"/>
          <w:szCs w:val="24"/>
          <w:lang w:eastAsia="en-ZW"/>
        </w:rPr>
        <w:lastRenderedPageBreak/>
        <w:t>this gap by investigating the impact of COVID-19 on SME operations and survival in Zimbabwe.</w:t>
      </w:r>
    </w:p>
    <w:p w:rsidR="002D3E9A" w:rsidRPr="002D3E9A" w:rsidRDefault="002D3E9A" w:rsidP="002D3E9A">
      <w:pPr>
        <w:spacing w:before="100" w:beforeAutospacing="1" w:after="100" w:afterAutospacing="1" w:line="360" w:lineRule="auto"/>
        <w:outlineLvl w:val="2"/>
        <w:rPr>
          <w:rFonts w:ascii="Times New Roman" w:eastAsia="SimSun" w:hAnsi="Times New Roman" w:cs="Times New Roman"/>
          <w:b/>
          <w:bCs/>
          <w:sz w:val="24"/>
          <w:szCs w:val="24"/>
          <w:lang w:eastAsia="en-ZW"/>
        </w:rPr>
      </w:pPr>
      <w:proofErr w:type="gramStart"/>
      <w:r w:rsidRPr="002D3E9A">
        <w:rPr>
          <w:rFonts w:ascii="Times New Roman" w:eastAsia="SimSun" w:hAnsi="Times New Roman" w:cs="Times New Roman"/>
          <w:b/>
          <w:bCs/>
          <w:sz w:val="24"/>
          <w:szCs w:val="24"/>
          <w:lang w:eastAsia="en-ZW"/>
        </w:rPr>
        <w:t>1.4.2  Objectives</w:t>
      </w:r>
      <w:proofErr w:type="gramEnd"/>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1.To</w:t>
      </w:r>
      <w:proofErr w:type="gramEnd"/>
      <w:r w:rsidRPr="002D3E9A">
        <w:rPr>
          <w:rFonts w:ascii="Times New Roman" w:eastAsia="SimSun" w:hAnsi="Times New Roman" w:cs="Times New Roman"/>
          <w:sz w:val="24"/>
          <w:szCs w:val="24"/>
          <w:lang w:eastAsia="en-ZW"/>
        </w:rPr>
        <w:t xml:space="preserve"> assess how the COVID-19 pandemic affected the operational activities of SMEs in Zimbabwe.</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2.To</w:t>
      </w:r>
      <w:proofErr w:type="gramEnd"/>
      <w:r w:rsidRPr="002D3E9A">
        <w:rPr>
          <w:rFonts w:ascii="Times New Roman" w:eastAsia="SimSun" w:hAnsi="Times New Roman" w:cs="Times New Roman"/>
          <w:sz w:val="24"/>
          <w:szCs w:val="24"/>
          <w:lang w:eastAsia="en-ZW"/>
        </w:rPr>
        <w:t xml:space="preserve"> examine the financial challenges faced by SMEs during the COVID-19 pandemic.</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3.To</w:t>
      </w:r>
      <w:proofErr w:type="gramEnd"/>
      <w:r w:rsidRPr="002D3E9A">
        <w:rPr>
          <w:rFonts w:ascii="Times New Roman" w:eastAsia="SimSun" w:hAnsi="Times New Roman" w:cs="Times New Roman"/>
          <w:sz w:val="24"/>
          <w:szCs w:val="24"/>
          <w:lang w:eastAsia="en-ZW"/>
        </w:rPr>
        <w:t xml:space="preserve"> identify survival strategies adopted by SMEs during the pandemic period.</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1.5 Research Questions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1.How</w:t>
      </w:r>
      <w:proofErr w:type="gramEnd"/>
      <w:r w:rsidRPr="002D3E9A">
        <w:rPr>
          <w:rFonts w:ascii="Times New Roman" w:eastAsia="SimSun" w:hAnsi="Times New Roman" w:cs="Times New Roman"/>
          <w:sz w:val="24"/>
          <w:szCs w:val="24"/>
          <w:lang w:eastAsia="en-ZW"/>
        </w:rPr>
        <w:t xml:space="preserve"> did the COVID-19 pandemic affect the day-to-day operations of SMEs in Zimbabwe?</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2.What</w:t>
      </w:r>
      <w:proofErr w:type="gramEnd"/>
      <w:r w:rsidRPr="002D3E9A">
        <w:rPr>
          <w:rFonts w:ascii="Times New Roman" w:eastAsia="SimSun" w:hAnsi="Times New Roman" w:cs="Times New Roman"/>
          <w:sz w:val="24"/>
          <w:szCs w:val="24"/>
          <w:lang w:eastAsia="en-ZW"/>
        </w:rPr>
        <w:t xml:space="preserve"> financial challenges did SMEs face during the COVID-19 period?</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3.What</w:t>
      </w:r>
      <w:proofErr w:type="gramEnd"/>
      <w:r w:rsidRPr="002D3E9A">
        <w:rPr>
          <w:rFonts w:ascii="Times New Roman" w:eastAsia="SimSun" w:hAnsi="Times New Roman" w:cs="Times New Roman"/>
          <w:sz w:val="24"/>
          <w:szCs w:val="24"/>
          <w:lang w:eastAsia="en-ZW"/>
        </w:rPr>
        <w:t xml:space="preserve"> strategies were adopted by SMEs to survive during the pandemic?</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proofErr w:type="gramStart"/>
      <w:r w:rsidRPr="002D3E9A">
        <w:rPr>
          <w:rFonts w:ascii="Times New Roman" w:eastAsia="SimSun" w:hAnsi="Times New Roman" w:cs="Times New Roman"/>
          <w:sz w:val="24"/>
          <w:szCs w:val="24"/>
          <w:lang w:eastAsia="en-ZW"/>
        </w:rPr>
        <w:t>4.What</w:t>
      </w:r>
      <w:proofErr w:type="gramEnd"/>
      <w:r w:rsidRPr="002D3E9A">
        <w:rPr>
          <w:rFonts w:ascii="Times New Roman" w:eastAsia="SimSun" w:hAnsi="Times New Roman" w:cs="Times New Roman"/>
          <w:sz w:val="24"/>
          <w:szCs w:val="24"/>
          <w:lang w:eastAsia="en-ZW"/>
        </w:rPr>
        <w:t xml:space="preserve"> measures can be implemented to strengthen SME resilience in future crises?</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1.6 Research Hypotheses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 xml:space="preserve"> (Null Hypothesis)</w:t>
      </w:r>
      <w:proofErr w:type="gramStart"/>
      <w:r w:rsidRPr="002D3E9A">
        <w:rPr>
          <w:rFonts w:ascii="Times New Roman" w:eastAsia="SimSun" w:hAnsi="Times New Roman" w:cs="Times New Roman"/>
          <w:b/>
          <w:bCs/>
          <w:sz w:val="24"/>
          <w:szCs w:val="24"/>
          <w:lang w:eastAsia="en-ZW"/>
        </w:rPr>
        <w:t>:</w:t>
      </w:r>
      <w:proofErr w:type="gramEnd"/>
      <w:r w:rsidRPr="002D3E9A">
        <w:rPr>
          <w:rFonts w:ascii="Times New Roman" w:eastAsia="SimSun" w:hAnsi="Times New Roman" w:cs="Times New Roman"/>
          <w:sz w:val="24"/>
          <w:szCs w:val="24"/>
          <w:lang w:eastAsia="en-ZW"/>
        </w:rPr>
        <w:br/>
        <w:t>The COVID-19 pandemic had no significant impact on the operations and survival of SMEs in Zimbabwe.</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 xml:space="preserve"> (Alternative Hypothesis)</w:t>
      </w:r>
      <w:proofErr w:type="gramStart"/>
      <w:r w:rsidRPr="002D3E9A">
        <w:rPr>
          <w:rFonts w:ascii="Times New Roman" w:eastAsia="SimSun" w:hAnsi="Times New Roman" w:cs="Times New Roman"/>
          <w:b/>
          <w:bCs/>
          <w:sz w:val="24"/>
          <w:szCs w:val="24"/>
          <w:lang w:eastAsia="en-ZW"/>
        </w:rPr>
        <w:t>:</w:t>
      </w:r>
      <w:proofErr w:type="gramEnd"/>
      <w:r w:rsidRPr="002D3E9A">
        <w:rPr>
          <w:rFonts w:ascii="Times New Roman" w:eastAsia="SimSun" w:hAnsi="Times New Roman" w:cs="Times New Roman"/>
          <w:sz w:val="24"/>
          <w:szCs w:val="24"/>
          <w:lang w:eastAsia="en-ZW"/>
        </w:rPr>
        <w:br/>
        <w:t>The COVID-19 pandemic had a significant negative impact on the operations and survival of SMEs in Zimbabwe.</w:t>
      </w:r>
    </w:p>
    <w:p w:rsidR="002D3E9A" w:rsidRPr="002D3E9A" w:rsidRDefault="002D3E9A" w:rsidP="002D3E9A">
      <w:pPr>
        <w:spacing w:after="0" w:line="360" w:lineRule="auto"/>
        <w:rPr>
          <w:rFonts w:ascii="Times New Roman" w:eastAsia="Times New Roman" w:hAnsi="Times New Roman" w:cs="Times New Roman"/>
          <w:sz w:val="24"/>
          <w:szCs w:val="24"/>
          <w:lang w:eastAsia="en-ZW"/>
        </w:rPr>
      </w:pPr>
      <w:r w:rsidRPr="002D3E9A">
        <w:rPr>
          <w:rFonts w:ascii="Times New Roman" w:eastAsia="Times New Roman" w:hAnsi="Times New Roman" w:cs="Times New Roman"/>
          <w:sz w:val="24"/>
          <w:szCs w:val="24"/>
          <w:lang w:eastAsia="en-ZW"/>
        </w:rPr>
        <w:t xml:space="preserve"> </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1.7 Research Assumptions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 xml:space="preserve">This study is based on several assumptions that guide the research process. It is assumed that SMEs in Zimbabwe experienced operational and financial disruptions as a result of the </w:t>
      </w:r>
      <w:r w:rsidRPr="002D3E9A">
        <w:rPr>
          <w:rFonts w:ascii="Times New Roman" w:eastAsia="SimSun" w:hAnsi="Times New Roman" w:cs="Times New Roman"/>
          <w:sz w:val="24"/>
          <w:szCs w:val="24"/>
          <w:lang w:eastAsia="en-ZW"/>
        </w:rPr>
        <w:lastRenderedPageBreak/>
        <w:t>COVID-19 pandemic. The study also assumes that respondents will provide honest and accurate information regarding their business experiences during the pandemic period.</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Additionally, it is assumed that the effects observed among the sampled SMEs reflect broader trends within the SME sector in Zimbabwe. The research further assumes that government policies and interventions during the pandemic had varying levels of impact on SMEs depending on business size, sector, and level of formalization.</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1.8 Delimitations of the Study (Explained)</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The study is deliberately limited in scope to ensure depth, focus, and feasibility.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Firstly, the research focuses specifically on Small and Medium Enterprises, excluding large corporations. This delimitation is necessary because SMEs face unique challenges such as limited capital, informal structures, and restricted access to finance, which differ significantly from those of large firms.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Secondly, the study is confined to Zimbabwe, meaning that findings may not be directly applicable to SMEs operating in other countries with different economic and policy environments. The Zimbabwean context is unique due to its economic conditions, regulatory framework, and pandemic response strategies.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Thirdly, the research concentrates on the COVID-19 pandemic period, particularly from 2020 to 2022. Developments occurring after this period are not covered in detail, as the focus is on immediate and medium-term impacts of the pandemic.</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Lastly, the study emphasizes operational and survival aspects of SMEs rather than broader macroeconomic impacts. Issues such as international trade dynamics and global financial markets are acknowledged but not explored extensively.</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1.9 Brief Review of Related Literature</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Existing literature highlights that pandemics and economic crises disproportionately affect SMEs due to their limited financial buffers and operational flexibility. Studies conducted in developing economies indicate that SMEs experienced sharp declines in revenue, disruptions in supply chains, and reduced workforce capacity during COVID-19.</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lastRenderedPageBreak/>
        <w:t>Research also shows that SMEs with access to digital technologies were better positioned to adapt through online sales, mobile payments, and remote operations. However, in countries like Zimbabwe, limited digital infrastructure and high internet costs constrained such adaptations.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Furthermore, literature suggests that government support programs, such as financial relief packages and tax concessions, played a critical role in SME survival. Nonetheless, challenges related to accessibility and implementation often reduced the effectiveness of these interventions.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This study builds on existing literature by providing a Zimbabwe-specific analysis of SME experiences during COVID-19, thereby contributing localized insights to the broader discourse.</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1.10 Research Methodology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The study adopts a qualitative research approach, which is suitable for gaining in-depth understanding of the experiences, perceptions, and challenges faced by SMEs during the COVID-19 pandemic. A case study design will be employed to allow detailed examination of SME operations within their real-life context.</w:t>
      </w:r>
    </w:p>
    <w:p w:rsidR="002D3E9A" w:rsidRPr="002D3E9A" w:rsidRDefault="002D3E9A" w:rsidP="002D3E9A">
      <w:pPr>
        <w:spacing w:before="100" w:beforeAutospacing="1" w:after="100" w:afterAutospacing="1" w:line="360" w:lineRule="auto"/>
        <w:outlineLvl w:val="2"/>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Data Collection</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Data will be collected from both primary and secondary sources. Primary data will be gathered through interviews and questionnaires administered to SME owners and managers. Secondary data will include government reports, policy documents, academic journals, and industry publications.</w:t>
      </w:r>
    </w:p>
    <w:p w:rsidR="002D3E9A" w:rsidRPr="002D3E9A" w:rsidRDefault="002D3E9A" w:rsidP="002D3E9A">
      <w:pPr>
        <w:spacing w:before="100" w:beforeAutospacing="1" w:after="100" w:afterAutospacing="1" w:line="360" w:lineRule="auto"/>
        <w:outlineLvl w:val="2"/>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Data Analysis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 xml:space="preserve">Qualitative data will be </w:t>
      </w:r>
      <w:proofErr w:type="spellStart"/>
      <w:r w:rsidRPr="002D3E9A">
        <w:rPr>
          <w:rFonts w:ascii="Times New Roman" w:eastAsia="SimSun" w:hAnsi="Times New Roman" w:cs="Times New Roman"/>
          <w:sz w:val="24"/>
          <w:szCs w:val="24"/>
          <w:lang w:eastAsia="en-ZW"/>
        </w:rPr>
        <w:t>analyzed</w:t>
      </w:r>
      <w:proofErr w:type="spellEnd"/>
      <w:r w:rsidRPr="002D3E9A">
        <w:rPr>
          <w:rFonts w:ascii="Times New Roman" w:eastAsia="SimSun" w:hAnsi="Times New Roman" w:cs="Times New Roman"/>
          <w:sz w:val="24"/>
          <w:szCs w:val="24"/>
          <w:lang w:eastAsia="en-ZW"/>
        </w:rPr>
        <w:t xml:space="preserve"> using thematic analysi</w:t>
      </w:r>
      <w:r w:rsidRPr="002D3E9A">
        <w:rPr>
          <w:rFonts w:ascii="Times New Roman" w:eastAsia="SimSun" w:hAnsi="Times New Roman" w:cs="Times New Roman"/>
          <w:b/>
          <w:bCs/>
          <w:sz w:val="24"/>
          <w:szCs w:val="24"/>
          <w:lang w:eastAsia="en-ZW"/>
        </w:rPr>
        <w:t>s</w:t>
      </w:r>
      <w:r w:rsidRPr="002D3E9A">
        <w:rPr>
          <w:rFonts w:ascii="Times New Roman" w:eastAsia="SimSun" w:hAnsi="Times New Roman" w:cs="Times New Roman"/>
          <w:sz w:val="24"/>
          <w:szCs w:val="24"/>
          <w:lang w:eastAsia="en-ZW"/>
        </w:rPr>
        <w:t>, enabling identification of recurring patterns and themes related to operational challenges, financial impact, and survival strategies.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The chosen methodology allows for flexibility, depth, and contextual understanding, making it appropriate for studying the complex effects of COVID-19 on SMEs.</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lastRenderedPageBreak/>
        <w:t>1.11 Definition of Terms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Small and Medium Enterprises (SMEs):</w:t>
      </w:r>
      <w:r w:rsidRPr="002D3E9A">
        <w:rPr>
          <w:rFonts w:ascii="Times New Roman" w:eastAsia="SimSun" w:hAnsi="Times New Roman" w:cs="Times New Roman"/>
          <w:sz w:val="24"/>
          <w:szCs w:val="24"/>
          <w:lang w:eastAsia="en-ZW"/>
        </w:rPr>
        <w:t xml:space="preserve"> Businesses that operate with a limited number of employees and capital investment, as defined by Zimbabwean policy frameworks.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COVID-19 Pandemic:</w:t>
      </w:r>
      <w:r w:rsidRPr="002D3E9A">
        <w:rPr>
          <w:rFonts w:ascii="Times New Roman" w:eastAsia="SimSun" w:hAnsi="Times New Roman" w:cs="Times New Roman"/>
          <w:sz w:val="24"/>
          <w:szCs w:val="24"/>
          <w:lang w:eastAsia="en-ZW"/>
        </w:rPr>
        <w:t xml:space="preserve"> A global health crisis caused by the coronavirus disease that began in 2019.</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Business Survival:</w:t>
      </w:r>
      <w:r w:rsidRPr="002D3E9A">
        <w:rPr>
          <w:rFonts w:ascii="Times New Roman" w:eastAsia="SimSun" w:hAnsi="Times New Roman" w:cs="Times New Roman"/>
          <w:sz w:val="24"/>
          <w:szCs w:val="24"/>
          <w:lang w:eastAsia="en-ZW"/>
        </w:rPr>
        <w:t xml:space="preserve"> The ability of a business to continue operating despite economic and environmental challenges.</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b/>
          <w:bCs/>
          <w:sz w:val="24"/>
          <w:szCs w:val="24"/>
          <w:lang w:eastAsia="en-ZW"/>
        </w:rPr>
        <w:t>Operational Disruption:</w:t>
      </w:r>
      <w:r w:rsidRPr="002D3E9A">
        <w:rPr>
          <w:rFonts w:ascii="Times New Roman" w:eastAsia="SimSun" w:hAnsi="Times New Roman" w:cs="Times New Roman"/>
          <w:sz w:val="24"/>
          <w:szCs w:val="24"/>
          <w:lang w:eastAsia="en-ZW"/>
        </w:rPr>
        <w:t xml:space="preserve"> Interference with normal business activities such as production, sales, and distribution.</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1.12 Chapter Summary</w:t>
      </w:r>
    </w:p>
    <w:p w:rsidR="002D3E9A" w:rsidRPr="002D3E9A" w:rsidRDefault="002D3E9A" w:rsidP="002D3E9A">
      <w:pPr>
        <w:spacing w:before="100" w:beforeAutospacing="1" w:after="100" w:afterAutospacing="1" w:line="360" w:lineRule="auto"/>
        <w:rPr>
          <w:rFonts w:ascii="Times New Roman" w:eastAsia="SimSun" w:hAnsi="Times New Roman" w:cs="Times New Roman"/>
          <w:sz w:val="24"/>
          <w:szCs w:val="24"/>
          <w:lang w:eastAsia="en-ZW"/>
        </w:rPr>
      </w:pPr>
      <w:r w:rsidRPr="002D3E9A">
        <w:rPr>
          <w:rFonts w:ascii="Times New Roman" w:eastAsia="SimSun" w:hAnsi="Times New Roman" w:cs="Times New Roman"/>
          <w:sz w:val="24"/>
          <w:szCs w:val="24"/>
          <w:lang w:eastAsia="en-ZW"/>
        </w:rPr>
        <w:t>This chapter introduced the study by outlining the background, problem statement, objectives, research questions, hypotheses, assumptions, delimitations, literature overview, and methodology. It established the foundation for examining the impact of the COVID-19 pandemic on SME operations and survival in Zimbabwe. The next chapter will focus on a detailed review of related literature</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 xml:space="preserve"> </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 xml:space="preserve"> </w:t>
      </w:r>
    </w:p>
    <w:p w:rsidR="002D3E9A" w:rsidRPr="002D3E9A" w:rsidRDefault="002D3E9A" w:rsidP="002D3E9A">
      <w:pPr>
        <w:spacing w:after="0" w:line="240" w:lineRule="auto"/>
        <w:rPr>
          <w:rFonts w:ascii="Calibri" w:eastAsia="Times New Roman" w:hAnsi="Calibri" w:cs="Times New Roman"/>
          <w:sz w:val="24"/>
          <w:szCs w:val="24"/>
          <w:lang w:eastAsia="en-ZW"/>
        </w:rPr>
      </w:pPr>
      <w:r w:rsidRPr="002D3E9A">
        <w:rPr>
          <w:rFonts w:ascii="Calibri" w:eastAsia="Times New Roman" w:hAnsi="Calibri" w:cs="Times New Roman"/>
          <w:sz w:val="24"/>
          <w:szCs w:val="24"/>
          <w:lang w:eastAsia="en-ZW"/>
        </w:rPr>
        <w:t xml:space="preserve"> </w:t>
      </w:r>
    </w:p>
    <w:p w:rsidR="002D3E9A" w:rsidRPr="002D3E9A" w:rsidRDefault="002D3E9A" w:rsidP="002D3E9A">
      <w:pPr>
        <w:spacing w:before="100" w:beforeAutospacing="1" w:after="100" w:afterAutospacing="1" w:line="360" w:lineRule="auto"/>
        <w:outlineLvl w:val="1"/>
        <w:rPr>
          <w:rFonts w:ascii="Times New Roman" w:eastAsia="SimSun" w:hAnsi="Times New Roman" w:cs="Times New Roman"/>
          <w:b/>
          <w:bCs/>
          <w:sz w:val="24"/>
          <w:szCs w:val="24"/>
          <w:lang w:eastAsia="en-ZW"/>
        </w:rPr>
      </w:pPr>
      <w:r w:rsidRPr="002D3E9A">
        <w:rPr>
          <w:rFonts w:ascii="Times New Roman" w:eastAsia="SimSun" w:hAnsi="Times New Roman" w:cs="Times New Roman"/>
          <w:b/>
          <w:bCs/>
          <w:sz w:val="24"/>
          <w:szCs w:val="24"/>
          <w:lang w:eastAsia="en-ZW"/>
        </w:rPr>
        <w:t>1.13References</w:t>
      </w:r>
    </w:p>
    <w:p w:rsidR="002D3E9A" w:rsidRPr="002D3E9A" w:rsidRDefault="002D3E9A" w:rsidP="002D3E9A">
      <w:pPr>
        <w:numPr>
          <w:ilvl w:val="0"/>
          <w:numId w:val="1"/>
        </w:numPr>
        <w:tabs>
          <w:tab w:val="left" w:pos="420"/>
        </w:tabs>
        <w:spacing w:before="100" w:beforeAutospacing="1" w:after="100" w:afterAutospacing="1" w:line="360" w:lineRule="auto"/>
        <w:rPr>
          <w:rFonts w:ascii="Times New Roman" w:eastAsia="SimSun" w:hAnsi="Times New Roman" w:cs="Times New Roman"/>
          <w:i/>
          <w:iCs/>
          <w:sz w:val="24"/>
          <w:szCs w:val="24"/>
          <w:lang w:eastAsia="en-ZW"/>
        </w:rPr>
      </w:pPr>
      <w:proofErr w:type="spellStart"/>
      <w:r w:rsidRPr="002D3E9A">
        <w:rPr>
          <w:rFonts w:ascii="Times New Roman" w:eastAsia="SimSun" w:hAnsi="Times New Roman" w:cs="Times New Roman"/>
          <w:i/>
          <w:iCs/>
          <w:sz w:val="24"/>
          <w:szCs w:val="24"/>
          <w:lang w:eastAsia="en-ZW"/>
        </w:rPr>
        <w:t>Ayyagari</w:t>
      </w:r>
      <w:proofErr w:type="spellEnd"/>
      <w:r w:rsidRPr="002D3E9A">
        <w:rPr>
          <w:rFonts w:ascii="Times New Roman" w:eastAsia="SimSun" w:hAnsi="Times New Roman" w:cs="Times New Roman"/>
          <w:i/>
          <w:iCs/>
          <w:sz w:val="24"/>
          <w:szCs w:val="24"/>
          <w:lang w:eastAsia="en-ZW"/>
        </w:rPr>
        <w:t xml:space="preserve">, M., Beck, T., &amp; </w:t>
      </w:r>
      <w:proofErr w:type="spellStart"/>
      <w:r w:rsidRPr="002D3E9A">
        <w:rPr>
          <w:rFonts w:ascii="Times New Roman" w:eastAsia="SimSun" w:hAnsi="Times New Roman" w:cs="Times New Roman"/>
          <w:i/>
          <w:iCs/>
          <w:sz w:val="24"/>
          <w:szCs w:val="24"/>
          <w:lang w:eastAsia="en-ZW"/>
        </w:rPr>
        <w:t>Demirgüç-Kunt</w:t>
      </w:r>
      <w:proofErr w:type="spellEnd"/>
      <w:r w:rsidRPr="002D3E9A">
        <w:rPr>
          <w:rFonts w:ascii="Times New Roman" w:eastAsia="SimSun" w:hAnsi="Times New Roman" w:cs="Times New Roman"/>
          <w:i/>
          <w:iCs/>
          <w:sz w:val="24"/>
          <w:szCs w:val="24"/>
          <w:lang w:eastAsia="en-ZW"/>
        </w:rPr>
        <w:t>, A. (2007). Small and medium enterprises across the globe. World Bank.</w:t>
      </w:r>
    </w:p>
    <w:p w:rsidR="002D3E9A" w:rsidRPr="002D3E9A" w:rsidRDefault="002D3E9A" w:rsidP="002D3E9A">
      <w:pPr>
        <w:numPr>
          <w:ilvl w:val="0"/>
          <w:numId w:val="1"/>
        </w:numPr>
        <w:tabs>
          <w:tab w:val="left" w:pos="420"/>
        </w:tabs>
        <w:spacing w:before="100" w:beforeAutospacing="1" w:after="100" w:afterAutospacing="1" w:line="360" w:lineRule="auto"/>
        <w:rPr>
          <w:rFonts w:ascii="Times New Roman" w:eastAsia="SimSun" w:hAnsi="Times New Roman" w:cs="Times New Roman"/>
          <w:i/>
          <w:iCs/>
          <w:sz w:val="24"/>
          <w:szCs w:val="24"/>
          <w:lang w:eastAsia="en-ZW"/>
        </w:rPr>
      </w:pPr>
      <w:proofErr w:type="spellStart"/>
      <w:r w:rsidRPr="002D3E9A">
        <w:rPr>
          <w:rFonts w:ascii="Times New Roman" w:eastAsia="SimSun" w:hAnsi="Times New Roman" w:cs="Times New Roman"/>
          <w:i/>
          <w:iCs/>
          <w:sz w:val="24"/>
          <w:szCs w:val="24"/>
          <w:lang w:eastAsia="en-ZW"/>
        </w:rPr>
        <w:t>Bartik</w:t>
      </w:r>
      <w:proofErr w:type="spellEnd"/>
      <w:r w:rsidRPr="002D3E9A">
        <w:rPr>
          <w:rFonts w:ascii="Times New Roman" w:eastAsia="SimSun" w:hAnsi="Times New Roman" w:cs="Times New Roman"/>
          <w:i/>
          <w:iCs/>
          <w:sz w:val="24"/>
          <w:szCs w:val="24"/>
          <w:lang w:eastAsia="en-ZW"/>
        </w:rPr>
        <w:t>, A. W., et al. (2020). The impact of COVID-19 on small business outcomes and expectations. Proceedings of the National Academy of Sciences, 117(30), 17656-17666.</w:t>
      </w:r>
    </w:p>
    <w:p w:rsidR="002D3E9A" w:rsidRPr="002D3E9A" w:rsidRDefault="002D3E9A" w:rsidP="002D3E9A">
      <w:pPr>
        <w:numPr>
          <w:ilvl w:val="0"/>
          <w:numId w:val="1"/>
        </w:numPr>
        <w:tabs>
          <w:tab w:val="left" w:pos="420"/>
        </w:tabs>
        <w:spacing w:before="100" w:beforeAutospacing="1" w:after="100" w:afterAutospacing="1" w:line="360" w:lineRule="auto"/>
        <w:rPr>
          <w:rFonts w:ascii="Times New Roman" w:eastAsia="SimSun" w:hAnsi="Times New Roman" w:cs="Times New Roman"/>
          <w:i/>
          <w:iCs/>
          <w:sz w:val="24"/>
          <w:szCs w:val="24"/>
          <w:lang w:eastAsia="en-ZW"/>
        </w:rPr>
      </w:pPr>
      <w:r w:rsidRPr="002D3E9A">
        <w:rPr>
          <w:rFonts w:ascii="Times New Roman" w:eastAsia="SimSun" w:hAnsi="Times New Roman" w:cs="Times New Roman"/>
          <w:i/>
          <w:iCs/>
          <w:sz w:val="24"/>
          <w:szCs w:val="24"/>
          <w:lang w:eastAsia="en-ZW"/>
        </w:rPr>
        <w:t>International Labour Organization (ILO). (2020). COVID-19 and the world of work.</w:t>
      </w:r>
    </w:p>
    <w:p w:rsidR="002D3E9A" w:rsidRPr="002D3E9A" w:rsidRDefault="002D3E9A" w:rsidP="002D3E9A">
      <w:pPr>
        <w:numPr>
          <w:ilvl w:val="0"/>
          <w:numId w:val="1"/>
        </w:numPr>
        <w:tabs>
          <w:tab w:val="left" w:pos="420"/>
        </w:tabs>
        <w:spacing w:before="100" w:beforeAutospacing="1" w:after="100" w:afterAutospacing="1" w:line="360" w:lineRule="auto"/>
        <w:rPr>
          <w:rFonts w:ascii="Times New Roman" w:eastAsia="SimSun" w:hAnsi="Times New Roman" w:cs="Times New Roman"/>
          <w:i/>
          <w:iCs/>
          <w:sz w:val="24"/>
          <w:szCs w:val="24"/>
          <w:lang w:eastAsia="en-ZW"/>
        </w:rPr>
      </w:pPr>
      <w:r w:rsidRPr="002D3E9A">
        <w:rPr>
          <w:rFonts w:ascii="Times New Roman" w:eastAsia="SimSun" w:hAnsi="Times New Roman" w:cs="Times New Roman"/>
          <w:i/>
          <w:iCs/>
          <w:sz w:val="24"/>
          <w:szCs w:val="24"/>
          <w:lang w:eastAsia="en-ZW"/>
        </w:rPr>
        <w:t>World Bank. (2021). Small and medium enterprises (SMEs) finance.</w:t>
      </w:r>
    </w:p>
    <w:p w:rsidR="002D3E9A" w:rsidRPr="002D3E9A" w:rsidRDefault="002D3E9A" w:rsidP="002D3E9A">
      <w:pPr>
        <w:numPr>
          <w:ilvl w:val="0"/>
          <w:numId w:val="1"/>
        </w:numPr>
        <w:tabs>
          <w:tab w:val="left" w:pos="420"/>
        </w:tabs>
        <w:spacing w:before="100" w:beforeAutospacing="1" w:after="100" w:afterAutospacing="1" w:line="360" w:lineRule="auto"/>
        <w:rPr>
          <w:rFonts w:ascii="Times New Roman" w:eastAsia="SimSun" w:hAnsi="Times New Roman" w:cs="Times New Roman"/>
          <w:i/>
          <w:iCs/>
          <w:sz w:val="24"/>
          <w:szCs w:val="24"/>
          <w:lang w:eastAsia="en-ZW"/>
        </w:rPr>
      </w:pPr>
      <w:r w:rsidRPr="002D3E9A">
        <w:rPr>
          <w:rFonts w:ascii="Times New Roman" w:eastAsia="SimSun" w:hAnsi="Times New Roman" w:cs="Times New Roman"/>
          <w:i/>
          <w:iCs/>
          <w:sz w:val="24"/>
          <w:szCs w:val="24"/>
          <w:lang w:eastAsia="en-ZW"/>
        </w:rPr>
        <w:lastRenderedPageBreak/>
        <w:t>Zimbabwe Ministry of Small and Medium Enterprises. (2020). SME Development Policy Framework.</w:t>
      </w:r>
    </w:p>
    <w:p w:rsidR="002D3E9A" w:rsidRPr="002D3E9A" w:rsidRDefault="002D3E9A" w:rsidP="002D3E9A">
      <w:pPr>
        <w:spacing w:before="100" w:beforeAutospacing="1" w:after="100" w:afterAutospacing="1" w:line="360" w:lineRule="auto"/>
        <w:rPr>
          <w:rFonts w:ascii="Times New Roman" w:eastAsia="SimSun" w:hAnsi="Times New Roman" w:cs="Times New Roman"/>
          <w:i/>
          <w:iCs/>
          <w:sz w:val="24"/>
          <w:szCs w:val="24"/>
          <w:lang w:eastAsia="en-ZW"/>
        </w:rPr>
      </w:pPr>
      <w:r w:rsidRPr="002D3E9A">
        <w:rPr>
          <w:rFonts w:ascii="Times New Roman" w:eastAsia="SimSun" w:hAnsi="Times New Roman" w:cs="Times New Roman"/>
          <w:i/>
          <w:iCs/>
          <w:sz w:val="24"/>
          <w:szCs w:val="24"/>
          <w:lang w:eastAsia="en-ZW"/>
        </w:rPr>
        <w:t xml:space="preserve"> </w:t>
      </w:r>
    </w:p>
    <w:p w:rsidR="002D3E9A" w:rsidRPr="002D3E9A" w:rsidRDefault="002D3E9A" w:rsidP="002D3E9A">
      <w:pPr>
        <w:spacing w:after="0" w:line="360" w:lineRule="auto"/>
        <w:rPr>
          <w:rFonts w:ascii="Times New Roman" w:eastAsia="Times New Roman" w:hAnsi="Times New Roman" w:cs="Times New Roman"/>
          <w:sz w:val="24"/>
          <w:szCs w:val="24"/>
          <w:lang w:eastAsia="en-ZW"/>
        </w:rPr>
      </w:pPr>
      <w:r w:rsidRPr="002D3E9A">
        <w:rPr>
          <w:rFonts w:ascii="Times New Roman" w:eastAsia="Times New Roman" w:hAnsi="Times New Roman" w:cs="Times New Roman"/>
          <w:sz w:val="24"/>
          <w:szCs w:val="24"/>
          <w:lang w:eastAsia="en-ZW"/>
        </w:rPr>
        <w:t xml:space="preserve"> </w:t>
      </w:r>
    </w:p>
    <w:p w:rsidR="0053572B" w:rsidRDefault="0053572B"/>
    <w:sectPr w:rsidR="0053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206BD4"/>
    <w:multiLevelType w:val="multilevel"/>
    <w:tmpl w:val="CB0402B0"/>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E9A"/>
    <w:rsid w:val="001A7937"/>
    <w:rsid w:val="002D3E9A"/>
    <w:rsid w:val="005357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061A7-381C-4227-AD3F-F88C217E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93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2026-05-14T18:30:00Z</dcterms:created>
  <dcterms:modified xsi:type="dcterms:W3CDTF">2026-05-14T18:32:00Z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44937823-388c-4af6-9077-1e1a80e69616</vt:lpwstr>
  </property>
</Properties>
</file>