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4D9" w:rsidRDefault="000970E1">
      <w:pPr>
        <w:pStyle w:val="Heading1"/>
        <w:divId w:val="542207843"/>
        <w:rPr>
          <w:rFonts w:eastAsia="Times New Roman"/>
          <w:sz w:val="57"/>
          <w:szCs w:val="57"/>
        </w:rPr>
      </w:pPr>
      <w:r>
        <w:rPr>
          <w:rFonts w:eastAsia="Times New Roman"/>
          <w:sz w:val="57"/>
          <w:szCs w:val="57"/>
        </w:rPr>
        <w:t>The Rolling Soundex Formula: A Revision Proposal</w:t>
      </w:r>
    </w:p>
    <w:p w:rsidR="004A04D9" w:rsidRDefault="000970E1">
      <w:pPr>
        <w:pStyle w:val="Heading4"/>
        <w:divId w:val="542207843"/>
        <w:rPr>
          <w:rFonts w:eastAsia="Times New Roman"/>
        </w:rPr>
      </w:pPr>
      <w:r>
        <w:rPr>
          <w:rFonts w:eastAsia="Times New Roman"/>
        </w:rPr>
        <w:t>Filipp Krasovsky</w:t>
      </w:r>
    </w:p>
    <w:p w:rsidR="004A04D9" w:rsidRDefault="000970E1">
      <w:pPr>
        <w:pStyle w:val="Heading4"/>
        <w:divId w:val="542207843"/>
        <w:rPr>
          <w:rFonts w:eastAsia="Times New Roman"/>
        </w:rPr>
      </w:pPr>
      <w:r>
        <w:rPr>
          <w:rFonts w:eastAsia="Times New Roman"/>
        </w:rPr>
        <w:t>6/8/2019</w:t>
      </w:r>
    </w:p>
    <w:p w:rsidR="004A04D9" w:rsidRDefault="000970E1">
      <w:pPr>
        <w:pStyle w:val="Heading3"/>
        <w:divId w:val="1079598896"/>
        <w:rPr>
          <w:rFonts w:eastAsia="Times New Roman"/>
        </w:rPr>
      </w:pPr>
      <w:r>
        <w:rPr>
          <w:rFonts w:eastAsia="Times New Roman"/>
        </w:rPr>
        <w:t>Introduction</w:t>
      </w:r>
    </w:p>
    <w:p w:rsidR="004A04D9" w:rsidRDefault="000970E1">
      <w:pPr>
        <w:pStyle w:val="NormalWeb"/>
        <w:divId w:val="1079598896"/>
      </w:pPr>
      <w:r>
        <w:t xml:space="preserve">The Soundex Formula is a useful tool in data science and string analysis for finding the similarity between two words, sentences, or passages. In a practical, enterprise-level application, it can often amplify the effectiveness of auditing procedures in an Excel or MS Office environment where two tables need to be compared rapidly with automation. </w:t>
      </w:r>
    </w:p>
    <w:p w:rsidR="004A04D9" w:rsidRDefault="000970E1">
      <w:pPr>
        <w:pStyle w:val="NormalWeb"/>
        <w:divId w:val="1079598896"/>
      </w:pPr>
      <w:r>
        <w:t xml:space="preserve">During the time of publication, the author uses the Soundex function to automate the auditing process at the Debt Assistance Program, namely in the scope of comparing correspondence from collection agencies to the data we have on file for our </w:t>
      </w:r>
      <w:proofErr w:type="spellStart"/>
      <w:r>
        <w:t>clientelle</w:t>
      </w:r>
      <w:proofErr w:type="spellEnd"/>
      <w:r>
        <w:t xml:space="preserve">; the function is used to calculate the accuracy of the alleged balances, names, issuing bank names, and other relevant information to provide support for disputes with 3rd party credit collection agencies later down the line. </w:t>
      </w:r>
    </w:p>
    <w:p w:rsidR="004A04D9" w:rsidRDefault="000970E1">
      <w:pPr>
        <w:pStyle w:val="Heading3"/>
        <w:divId w:val="1079598896"/>
        <w:rPr>
          <w:rFonts w:eastAsia="Times New Roman"/>
        </w:rPr>
      </w:pPr>
      <w:r>
        <w:rPr>
          <w:rFonts w:eastAsia="Times New Roman"/>
        </w:rPr>
        <w:t>Motivation</w:t>
      </w:r>
    </w:p>
    <w:p w:rsidR="004A04D9" w:rsidRDefault="000970E1">
      <w:pPr>
        <w:pStyle w:val="NormalWeb"/>
        <w:divId w:val="1079598896"/>
      </w:pPr>
      <w:r>
        <w:t xml:space="preserve">Although it broadly </w:t>
      </w:r>
      <w:proofErr w:type="spellStart"/>
      <w:r>
        <w:t>outforms</w:t>
      </w:r>
      <w:proofErr w:type="spellEnd"/>
      <w:r>
        <w:t xml:space="preserve"> a number of built-in Excel functions like </w:t>
      </w:r>
      <w:proofErr w:type="spellStart"/>
      <w:r>
        <w:t>Instr</w:t>
      </w:r>
      <w:proofErr w:type="spellEnd"/>
      <w:r>
        <w:t xml:space="preserve">() and </w:t>
      </w:r>
      <w:proofErr w:type="spellStart"/>
      <w:r>
        <w:t>StrComp</w:t>
      </w:r>
      <w:proofErr w:type="spellEnd"/>
      <w:r>
        <w:t xml:space="preserve">(), the Soundex formula provides counterintuitive similarity results that, while technically correct, create operational roadblocks in auditing modules with a tolerance for dissimilarity. some of these examples will be reviewed below; as a result, the rolling Soundex formula has been proposed as a combination of the non-binary nature of the original Soundex formula and the indexing strength of VBA's </w:t>
      </w:r>
      <w:proofErr w:type="spellStart"/>
      <w:r>
        <w:t>Instr</w:t>
      </w:r>
      <w:proofErr w:type="spellEnd"/>
      <w:r>
        <w:t xml:space="preserve">() function. </w:t>
      </w:r>
    </w:p>
    <w:p w:rsidR="004A04D9" w:rsidRDefault="000970E1">
      <w:pPr>
        <w:pStyle w:val="NormalWeb"/>
        <w:divId w:val="1079598896"/>
      </w:pPr>
      <w:r>
        <w:t xml:space="preserve">To clarify, the strength of the Soundex Formula comes from the ability to provide a figure suggesting approximation between one string and another, rather than the binary nature of </w:t>
      </w:r>
      <w:proofErr w:type="spellStart"/>
      <w:r>
        <w:t>StrComp</w:t>
      </w:r>
      <w:proofErr w:type="spellEnd"/>
      <w:r>
        <w:t xml:space="preserve">() or </w:t>
      </w:r>
      <w:proofErr w:type="spellStart"/>
      <w:r>
        <w:t>Instr</w:t>
      </w:r>
      <w:proofErr w:type="spellEnd"/>
      <w:r>
        <w:t xml:space="preserve">(), which both search the exact string value. The weakness of the Soundex function comes from the fact that it analyzes the similarity of both strings fully, rather than subsections thereof, which often provide more interpretable results that have practical utility. Namely, the similarity decreases between two strings as the number of characters in either one increases. </w:t>
      </w:r>
    </w:p>
    <w:p w:rsidR="001D50F0" w:rsidRDefault="001D50F0">
      <w:pPr>
        <w:pStyle w:val="NormalWeb"/>
        <w:divId w:val="1079598896"/>
      </w:pPr>
    </w:p>
    <w:p w:rsidR="001D50F0" w:rsidRDefault="001D50F0">
      <w:pPr>
        <w:pStyle w:val="NormalWeb"/>
        <w:divId w:val="1079598896"/>
      </w:pPr>
    </w:p>
    <w:p w:rsidR="004A04D9" w:rsidRDefault="000970E1">
      <w:pPr>
        <w:pStyle w:val="Heading2"/>
        <w:rPr>
          <w:rFonts w:eastAsia="Times New Roman"/>
        </w:rPr>
      </w:pPr>
      <w:r>
        <w:rPr>
          <w:rFonts w:eastAsia="Times New Roman"/>
        </w:rPr>
        <w:lastRenderedPageBreak/>
        <w:t>Initial Soundex Formula</w:t>
      </w:r>
    </w:p>
    <w:p w:rsidR="004A04D9" w:rsidRDefault="000970E1">
      <w:pPr>
        <w:pStyle w:val="Heading4"/>
        <w:rPr>
          <w:rFonts w:eastAsia="Times New Roman"/>
        </w:rPr>
      </w:pPr>
      <w:r>
        <w:rPr>
          <w:rFonts w:eastAsia="Times New Roman"/>
        </w:rPr>
        <w:t>VB Source Code and Analysis</w:t>
      </w:r>
    </w:p>
    <w:p w:rsidR="004A04D9" w:rsidRDefault="000970E1">
      <w:pPr>
        <w:pStyle w:val="NormalWeb"/>
      </w:pPr>
      <w:r>
        <w:t xml:space="preserve">The Soundex Formula takes two arguments, in this particular instance, two strings/character combinations and returns a decimal value ranging from 0 to 1 that describes how similar they are. Original source data comes from VBForums.com user </w:t>
      </w:r>
      <w:proofErr w:type="spellStart"/>
      <w:r w:rsidRPr="001D50F0">
        <w:rPr>
          <w:i/>
        </w:rPr>
        <w:t>si_the_geek</w:t>
      </w:r>
      <w:proofErr w:type="spellEnd"/>
      <w:r>
        <w:t>, published on November 24th, 2006</w:t>
      </w:r>
      <w:r w:rsidR="001D50F0">
        <w:t>, which contains the main similarity function as well as a separate, recursive component</w:t>
      </w:r>
      <w:r>
        <w:t xml:space="preserve">: </w:t>
      </w:r>
    </w:p>
    <w:p w:rsidR="004A04D9" w:rsidRDefault="004A04D9">
      <w:pPr>
        <w:pStyle w:val="HTMLPreformatted"/>
      </w:pPr>
    </w:p>
    <w:p w:rsidR="004A04D9" w:rsidRPr="001D50F0" w:rsidRDefault="000970E1" w:rsidP="001D50F0">
      <w:pPr>
        <w:pStyle w:val="HTMLPreformatted"/>
        <w:shd w:val="clear" w:color="auto" w:fill="E7E6E6" w:themeFill="background2"/>
        <w:rPr>
          <w:b/>
          <w:sz w:val="16"/>
          <w:szCs w:val="16"/>
        </w:rPr>
      </w:pPr>
      <w:r w:rsidRPr="001D50F0">
        <w:rPr>
          <w:b/>
          <w:sz w:val="16"/>
          <w:szCs w:val="16"/>
        </w:rPr>
        <w:t xml:space="preserve">Public Function </w:t>
      </w:r>
      <w:proofErr w:type="gramStart"/>
      <w:r w:rsidRPr="001D50F0">
        <w:rPr>
          <w:b/>
          <w:sz w:val="16"/>
          <w:szCs w:val="16"/>
        </w:rPr>
        <w:t>Similarity(</w:t>
      </w:r>
      <w:proofErr w:type="spellStart"/>
      <w:proofErr w:type="gramEnd"/>
      <w:r w:rsidRPr="001D50F0">
        <w:rPr>
          <w:b/>
          <w:sz w:val="16"/>
          <w:szCs w:val="16"/>
        </w:rPr>
        <w:t>ByVal</w:t>
      </w:r>
      <w:proofErr w:type="spellEnd"/>
      <w:r w:rsidRPr="001D50F0">
        <w:rPr>
          <w:b/>
          <w:sz w:val="16"/>
          <w:szCs w:val="16"/>
        </w:rPr>
        <w:t xml:space="preserve"> String1 As String, _</w:t>
      </w:r>
    </w:p>
    <w:p w:rsidR="004A04D9" w:rsidRPr="001D50F0" w:rsidRDefault="000970E1" w:rsidP="001D50F0">
      <w:pPr>
        <w:pStyle w:val="HTMLPreformatted"/>
        <w:shd w:val="clear" w:color="auto" w:fill="E7E6E6" w:themeFill="background2"/>
        <w:rPr>
          <w:b/>
          <w:sz w:val="16"/>
          <w:szCs w:val="16"/>
        </w:rPr>
      </w:pPr>
      <w:r w:rsidRPr="001D50F0">
        <w:rPr>
          <w:b/>
          <w:sz w:val="16"/>
          <w:szCs w:val="16"/>
        </w:rPr>
        <w:tab/>
      </w:r>
      <w:r w:rsidRPr="001D50F0">
        <w:rPr>
          <w:b/>
          <w:sz w:val="16"/>
          <w:szCs w:val="16"/>
        </w:rPr>
        <w:tab/>
      </w:r>
      <w:proofErr w:type="spellStart"/>
      <w:r w:rsidRPr="001D50F0">
        <w:rPr>
          <w:b/>
          <w:sz w:val="16"/>
          <w:szCs w:val="16"/>
        </w:rPr>
        <w:t>ByVal</w:t>
      </w:r>
      <w:proofErr w:type="spellEnd"/>
      <w:r w:rsidRPr="001D50F0">
        <w:rPr>
          <w:b/>
          <w:sz w:val="16"/>
          <w:szCs w:val="16"/>
        </w:rPr>
        <w:t xml:space="preserve"> String2 </w:t>
      </w:r>
      <w:proofErr w:type="gramStart"/>
      <w:r w:rsidRPr="001D50F0">
        <w:rPr>
          <w:b/>
          <w:sz w:val="16"/>
          <w:szCs w:val="16"/>
        </w:rPr>
        <w:t>As</w:t>
      </w:r>
      <w:proofErr w:type="gramEnd"/>
      <w:r w:rsidRPr="001D50F0">
        <w:rPr>
          <w:b/>
          <w:sz w:val="16"/>
          <w:szCs w:val="16"/>
        </w:rPr>
        <w:t xml:space="preserve"> String, _</w:t>
      </w:r>
    </w:p>
    <w:p w:rsidR="004A04D9" w:rsidRPr="001D50F0" w:rsidRDefault="000970E1" w:rsidP="001D50F0">
      <w:pPr>
        <w:pStyle w:val="HTMLPreformatted"/>
        <w:shd w:val="clear" w:color="auto" w:fill="E7E6E6" w:themeFill="background2"/>
        <w:rPr>
          <w:b/>
          <w:sz w:val="16"/>
          <w:szCs w:val="16"/>
        </w:rPr>
      </w:pPr>
      <w:r w:rsidRPr="001D50F0">
        <w:rPr>
          <w:b/>
          <w:sz w:val="16"/>
          <w:szCs w:val="16"/>
        </w:rPr>
        <w:tab/>
      </w:r>
      <w:r w:rsidRPr="001D50F0">
        <w:rPr>
          <w:b/>
          <w:sz w:val="16"/>
          <w:szCs w:val="16"/>
        </w:rPr>
        <w:tab/>
        <w:t xml:space="preserve">Optional </w:t>
      </w:r>
      <w:proofErr w:type="spellStart"/>
      <w:r w:rsidRPr="001D50F0">
        <w:rPr>
          <w:b/>
          <w:sz w:val="16"/>
          <w:szCs w:val="16"/>
        </w:rPr>
        <w:t>ByRef</w:t>
      </w:r>
      <w:proofErr w:type="spellEnd"/>
      <w:r w:rsidRPr="001D50F0">
        <w:rPr>
          <w:b/>
          <w:sz w:val="16"/>
          <w:szCs w:val="16"/>
        </w:rPr>
        <w:t xml:space="preserve"> </w:t>
      </w:r>
      <w:proofErr w:type="spellStart"/>
      <w:r w:rsidRPr="001D50F0">
        <w:rPr>
          <w:b/>
          <w:sz w:val="16"/>
          <w:szCs w:val="16"/>
        </w:rPr>
        <w:t>RetMatch</w:t>
      </w:r>
      <w:proofErr w:type="spellEnd"/>
      <w:r w:rsidRPr="001D50F0">
        <w:rPr>
          <w:b/>
          <w:sz w:val="16"/>
          <w:szCs w:val="16"/>
        </w:rPr>
        <w:t xml:space="preserve"> </w:t>
      </w:r>
      <w:proofErr w:type="gramStart"/>
      <w:r w:rsidRPr="001D50F0">
        <w:rPr>
          <w:b/>
          <w:sz w:val="16"/>
          <w:szCs w:val="16"/>
        </w:rPr>
        <w:t>As</w:t>
      </w:r>
      <w:proofErr w:type="gramEnd"/>
      <w:r w:rsidRPr="001D50F0">
        <w:rPr>
          <w:b/>
          <w:sz w:val="16"/>
          <w:szCs w:val="16"/>
        </w:rPr>
        <w:t xml:space="preserve"> String, _</w:t>
      </w:r>
    </w:p>
    <w:p w:rsidR="004A04D9" w:rsidRPr="001D50F0" w:rsidRDefault="000970E1" w:rsidP="001D50F0">
      <w:pPr>
        <w:pStyle w:val="HTMLPreformatted"/>
        <w:shd w:val="clear" w:color="auto" w:fill="E7E6E6" w:themeFill="background2"/>
        <w:rPr>
          <w:b/>
          <w:sz w:val="16"/>
          <w:szCs w:val="16"/>
        </w:rPr>
      </w:pPr>
      <w:r w:rsidRPr="001D50F0">
        <w:rPr>
          <w:b/>
          <w:sz w:val="16"/>
          <w:szCs w:val="16"/>
        </w:rPr>
        <w:tab/>
      </w:r>
      <w:r w:rsidRPr="001D50F0">
        <w:rPr>
          <w:b/>
          <w:sz w:val="16"/>
          <w:szCs w:val="16"/>
        </w:rPr>
        <w:tab/>
        <w:t xml:space="preserve">Optional </w:t>
      </w:r>
      <w:proofErr w:type="spellStart"/>
      <w:r w:rsidRPr="001D50F0">
        <w:rPr>
          <w:b/>
          <w:sz w:val="16"/>
          <w:szCs w:val="16"/>
        </w:rPr>
        <w:t>min_match</w:t>
      </w:r>
      <w:proofErr w:type="spellEnd"/>
      <w:r w:rsidRPr="001D50F0">
        <w:rPr>
          <w:b/>
          <w:sz w:val="16"/>
          <w:szCs w:val="16"/>
        </w:rPr>
        <w:t xml:space="preserve"> = 1) As Single</w:t>
      </w:r>
    </w:p>
    <w:p w:rsidR="004A04D9" w:rsidRPr="001D50F0" w:rsidRDefault="000970E1" w:rsidP="001D50F0">
      <w:pPr>
        <w:pStyle w:val="HTMLPreformatted"/>
        <w:shd w:val="clear" w:color="auto" w:fill="E7E6E6" w:themeFill="background2"/>
        <w:rPr>
          <w:b/>
          <w:sz w:val="16"/>
          <w:szCs w:val="16"/>
        </w:rPr>
      </w:pPr>
      <w:r w:rsidRPr="001D50F0">
        <w:rPr>
          <w:b/>
          <w:sz w:val="16"/>
          <w:szCs w:val="16"/>
        </w:rPr>
        <w:tab/>
      </w:r>
      <w:r w:rsidRPr="001D50F0">
        <w:rPr>
          <w:b/>
          <w:sz w:val="16"/>
          <w:szCs w:val="16"/>
        </w:rPr>
        <w:tab/>
        <w:t xml:space="preserve">Dim </w:t>
      </w:r>
      <w:proofErr w:type="gramStart"/>
      <w:r w:rsidRPr="001D50F0">
        <w:rPr>
          <w:b/>
          <w:sz w:val="16"/>
          <w:szCs w:val="16"/>
        </w:rPr>
        <w:t>b1(</w:t>
      </w:r>
      <w:proofErr w:type="gramEnd"/>
      <w:r w:rsidRPr="001D50F0">
        <w:rPr>
          <w:b/>
          <w:sz w:val="16"/>
          <w:szCs w:val="16"/>
        </w:rPr>
        <w:t>) As Byte, b2() As Byte</w:t>
      </w:r>
    </w:p>
    <w:p w:rsidR="004A04D9" w:rsidRPr="001D50F0" w:rsidRDefault="000970E1" w:rsidP="001D50F0">
      <w:pPr>
        <w:pStyle w:val="HTMLPreformatted"/>
        <w:shd w:val="clear" w:color="auto" w:fill="E7E6E6" w:themeFill="background2"/>
        <w:rPr>
          <w:b/>
          <w:sz w:val="16"/>
          <w:szCs w:val="16"/>
        </w:rPr>
      </w:pPr>
      <w:r w:rsidRPr="001D50F0">
        <w:rPr>
          <w:b/>
          <w:sz w:val="16"/>
          <w:szCs w:val="16"/>
        </w:rPr>
        <w:tab/>
      </w:r>
      <w:r w:rsidRPr="001D50F0">
        <w:rPr>
          <w:b/>
          <w:sz w:val="16"/>
          <w:szCs w:val="16"/>
        </w:rPr>
        <w:tab/>
        <w:t>Dim lngLen1 As Long, lngLen2 As Long</w:t>
      </w:r>
    </w:p>
    <w:p w:rsidR="004A04D9" w:rsidRPr="001D50F0" w:rsidRDefault="000970E1" w:rsidP="001D50F0">
      <w:pPr>
        <w:pStyle w:val="HTMLPreformatted"/>
        <w:shd w:val="clear" w:color="auto" w:fill="E7E6E6" w:themeFill="background2"/>
        <w:rPr>
          <w:b/>
          <w:sz w:val="16"/>
          <w:szCs w:val="16"/>
        </w:rPr>
      </w:pPr>
      <w:r w:rsidRPr="001D50F0">
        <w:rPr>
          <w:b/>
          <w:sz w:val="16"/>
          <w:szCs w:val="16"/>
        </w:rPr>
        <w:tab/>
      </w:r>
      <w:r w:rsidRPr="001D50F0">
        <w:rPr>
          <w:b/>
          <w:sz w:val="16"/>
          <w:szCs w:val="16"/>
        </w:rPr>
        <w:tab/>
        <w:t xml:space="preserve">Dim </w:t>
      </w:r>
      <w:proofErr w:type="spellStart"/>
      <w:r w:rsidRPr="001D50F0">
        <w:rPr>
          <w:b/>
          <w:sz w:val="16"/>
          <w:szCs w:val="16"/>
        </w:rPr>
        <w:t>lngResult</w:t>
      </w:r>
      <w:proofErr w:type="spellEnd"/>
      <w:r w:rsidRPr="001D50F0">
        <w:rPr>
          <w:b/>
          <w:sz w:val="16"/>
          <w:szCs w:val="16"/>
        </w:rPr>
        <w:t xml:space="preserve"> As Long</w:t>
      </w:r>
    </w:p>
    <w:p w:rsidR="004A04D9" w:rsidRPr="001D50F0" w:rsidRDefault="004A04D9" w:rsidP="001D50F0">
      <w:pPr>
        <w:pStyle w:val="HTMLPreformatted"/>
        <w:shd w:val="clear" w:color="auto" w:fill="E7E6E6" w:themeFill="background2"/>
        <w:rPr>
          <w:sz w:val="16"/>
          <w:szCs w:val="16"/>
        </w:rPr>
      </w:pPr>
    </w:p>
    <w:p w:rsidR="004A04D9" w:rsidRPr="001D50F0" w:rsidRDefault="000970E1" w:rsidP="001D50F0">
      <w:pPr>
        <w:pStyle w:val="HTMLPreformatted"/>
        <w:shd w:val="clear" w:color="auto" w:fill="E7E6E6" w:themeFill="background2"/>
        <w:rPr>
          <w:sz w:val="16"/>
          <w:szCs w:val="16"/>
        </w:rPr>
      </w:pPr>
      <w:r w:rsidRPr="001D50F0">
        <w:rPr>
          <w:sz w:val="16"/>
          <w:szCs w:val="16"/>
        </w:rPr>
        <w:tab/>
      </w:r>
      <w:r w:rsidRPr="001D50F0">
        <w:rPr>
          <w:sz w:val="16"/>
          <w:szCs w:val="16"/>
        </w:rPr>
        <w:tab/>
        <w:t xml:space="preserve">If </w:t>
      </w:r>
      <w:proofErr w:type="spellStart"/>
      <w:proofErr w:type="gramStart"/>
      <w:r w:rsidRPr="001D50F0">
        <w:rPr>
          <w:sz w:val="16"/>
          <w:szCs w:val="16"/>
        </w:rPr>
        <w:t>UCase</w:t>
      </w:r>
      <w:proofErr w:type="spellEnd"/>
      <w:r w:rsidRPr="001D50F0">
        <w:rPr>
          <w:sz w:val="16"/>
          <w:szCs w:val="16"/>
        </w:rPr>
        <w:t>(</w:t>
      </w:r>
      <w:proofErr w:type="gramEnd"/>
      <w:r w:rsidRPr="001D50F0">
        <w:rPr>
          <w:sz w:val="16"/>
          <w:szCs w:val="16"/>
        </w:rPr>
        <w:t xml:space="preserve">String1) = </w:t>
      </w:r>
      <w:proofErr w:type="spellStart"/>
      <w:r w:rsidRPr="001D50F0">
        <w:rPr>
          <w:sz w:val="16"/>
          <w:szCs w:val="16"/>
        </w:rPr>
        <w:t>UCase</w:t>
      </w:r>
      <w:proofErr w:type="spellEnd"/>
      <w:r w:rsidRPr="001D50F0">
        <w:rPr>
          <w:sz w:val="16"/>
          <w:szCs w:val="16"/>
        </w:rPr>
        <w:t>(String2) Then</w:t>
      </w:r>
    </w:p>
    <w:p w:rsidR="004A04D9" w:rsidRPr="001D50F0" w:rsidRDefault="000970E1" w:rsidP="001D50F0">
      <w:pPr>
        <w:pStyle w:val="HTMLPreformatted"/>
        <w:shd w:val="clear" w:color="auto" w:fill="E7E6E6" w:themeFill="background2"/>
        <w:rPr>
          <w:sz w:val="16"/>
          <w:szCs w:val="16"/>
        </w:rPr>
      </w:pPr>
      <w:r w:rsidRPr="001D50F0">
        <w:rPr>
          <w:sz w:val="16"/>
          <w:szCs w:val="16"/>
        </w:rPr>
        <w:tab/>
      </w:r>
      <w:r w:rsidRPr="001D50F0">
        <w:rPr>
          <w:sz w:val="16"/>
          <w:szCs w:val="16"/>
        </w:rPr>
        <w:tab/>
      </w:r>
      <w:r w:rsidRPr="001D50F0">
        <w:rPr>
          <w:sz w:val="16"/>
          <w:szCs w:val="16"/>
        </w:rPr>
        <w:tab/>
        <w:t>Similarity = 1</w:t>
      </w:r>
    </w:p>
    <w:p w:rsidR="004A04D9" w:rsidRPr="001D50F0" w:rsidRDefault="000970E1" w:rsidP="001D50F0">
      <w:pPr>
        <w:pStyle w:val="HTMLPreformatted"/>
        <w:shd w:val="clear" w:color="auto" w:fill="E7E6E6" w:themeFill="background2"/>
        <w:rPr>
          <w:sz w:val="16"/>
          <w:szCs w:val="16"/>
        </w:rPr>
      </w:pPr>
      <w:r w:rsidRPr="001D50F0">
        <w:rPr>
          <w:sz w:val="16"/>
          <w:szCs w:val="16"/>
        </w:rPr>
        <w:tab/>
      </w:r>
      <w:r w:rsidRPr="001D50F0">
        <w:rPr>
          <w:sz w:val="16"/>
          <w:szCs w:val="16"/>
        </w:rPr>
        <w:tab/>
        <w:t>Else:</w:t>
      </w:r>
    </w:p>
    <w:p w:rsidR="004A04D9" w:rsidRPr="001D50F0" w:rsidRDefault="000970E1" w:rsidP="001D50F0">
      <w:pPr>
        <w:pStyle w:val="HTMLPreformatted"/>
        <w:shd w:val="clear" w:color="auto" w:fill="E7E6E6" w:themeFill="background2"/>
        <w:rPr>
          <w:sz w:val="16"/>
          <w:szCs w:val="16"/>
        </w:rPr>
      </w:pPr>
      <w:r w:rsidRPr="001D50F0">
        <w:rPr>
          <w:sz w:val="16"/>
          <w:szCs w:val="16"/>
        </w:rPr>
        <w:tab/>
      </w:r>
      <w:r w:rsidRPr="001D50F0">
        <w:rPr>
          <w:sz w:val="16"/>
          <w:szCs w:val="16"/>
        </w:rPr>
        <w:tab/>
      </w:r>
      <w:r w:rsidRPr="001D50F0">
        <w:rPr>
          <w:sz w:val="16"/>
          <w:szCs w:val="16"/>
        </w:rPr>
        <w:tab/>
        <w:t xml:space="preserve">lngLen1 = </w:t>
      </w:r>
      <w:proofErr w:type="gramStart"/>
      <w:r w:rsidRPr="001D50F0">
        <w:rPr>
          <w:sz w:val="16"/>
          <w:szCs w:val="16"/>
        </w:rPr>
        <w:t>Len(</w:t>
      </w:r>
      <w:proofErr w:type="gramEnd"/>
      <w:r w:rsidRPr="001D50F0">
        <w:rPr>
          <w:sz w:val="16"/>
          <w:szCs w:val="16"/>
        </w:rPr>
        <w:t>String1)</w:t>
      </w:r>
    </w:p>
    <w:p w:rsidR="004A04D9" w:rsidRPr="001D50F0" w:rsidRDefault="000970E1" w:rsidP="001D50F0">
      <w:pPr>
        <w:pStyle w:val="HTMLPreformatted"/>
        <w:shd w:val="clear" w:color="auto" w:fill="E7E6E6" w:themeFill="background2"/>
        <w:rPr>
          <w:sz w:val="16"/>
          <w:szCs w:val="16"/>
        </w:rPr>
      </w:pPr>
      <w:r w:rsidRPr="001D50F0">
        <w:rPr>
          <w:sz w:val="16"/>
          <w:szCs w:val="16"/>
        </w:rPr>
        <w:tab/>
      </w:r>
      <w:r w:rsidRPr="001D50F0">
        <w:rPr>
          <w:sz w:val="16"/>
          <w:szCs w:val="16"/>
        </w:rPr>
        <w:tab/>
      </w:r>
      <w:r w:rsidRPr="001D50F0">
        <w:rPr>
          <w:sz w:val="16"/>
          <w:szCs w:val="16"/>
        </w:rPr>
        <w:tab/>
        <w:t xml:space="preserve">lngLen2 = </w:t>
      </w:r>
      <w:proofErr w:type="gramStart"/>
      <w:r w:rsidRPr="001D50F0">
        <w:rPr>
          <w:sz w:val="16"/>
          <w:szCs w:val="16"/>
        </w:rPr>
        <w:t>Len(</w:t>
      </w:r>
      <w:proofErr w:type="gramEnd"/>
      <w:r w:rsidRPr="001D50F0">
        <w:rPr>
          <w:sz w:val="16"/>
          <w:szCs w:val="16"/>
        </w:rPr>
        <w:t>String2)</w:t>
      </w:r>
    </w:p>
    <w:p w:rsidR="004A04D9" w:rsidRPr="001D50F0" w:rsidRDefault="000970E1" w:rsidP="001D50F0">
      <w:pPr>
        <w:pStyle w:val="HTMLPreformatted"/>
        <w:shd w:val="clear" w:color="auto" w:fill="E7E6E6" w:themeFill="background2"/>
        <w:rPr>
          <w:sz w:val="16"/>
          <w:szCs w:val="16"/>
        </w:rPr>
      </w:pPr>
      <w:r w:rsidRPr="001D50F0">
        <w:rPr>
          <w:sz w:val="16"/>
          <w:szCs w:val="16"/>
        </w:rPr>
        <w:tab/>
      </w:r>
      <w:r w:rsidRPr="001D50F0">
        <w:rPr>
          <w:sz w:val="16"/>
          <w:szCs w:val="16"/>
        </w:rPr>
        <w:tab/>
      </w:r>
      <w:r w:rsidRPr="001D50F0">
        <w:rPr>
          <w:sz w:val="16"/>
          <w:szCs w:val="16"/>
        </w:rPr>
        <w:tab/>
        <w:t xml:space="preserve">If (lngLen1 = 0) </w:t>
      </w:r>
      <w:proofErr w:type="gramStart"/>
      <w:r w:rsidRPr="001D50F0">
        <w:rPr>
          <w:sz w:val="16"/>
          <w:szCs w:val="16"/>
        </w:rPr>
        <w:t>Or</w:t>
      </w:r>
      <w:proofErr w:type="gramEnd"/>
      <w:r w:rsidRPr="001D50F0">
        <w:rPr>
          <w:sz w:val="16"/>
          <w:szCs w:val="16"/>
        </w:rPr>
        <w:t xml:space="preserve"> (lngLen2 = 0) Then</w:t>
      </w:r>
    </w:p>
    <w:p w:rsidR="004A04D9" w:rsidRPr="001D50F0" w:rsidRDefault="000970E1" w:rsidP="001D50F0">
      <w:pPr>
        <w:pStyle w:val="HTMLPreformatted"/>
        <w:shd w:val="clear" w:color="auto" w:fill="E7E6E6" w:themeFill="background2"/>
        <w:rPr>
          <w:sz w:val="16"/>
          <w:szCs w:val="16"/>
        </w:rPr>
      </w:pPr>
      <w:r w:rsidRPr="001D50F0">
        <w:rPr>
          <w:sz w:val="16"/>
          <w:szCs w:val="16"/>
        </w:rPr>
        <w:tab/>
      </w:r>
      <w:r w:rsidRPr="001D50F0">
        <w:rPr>
          <w:sz w:val="16"/>
          <w:szCs w:val="16"/>
        </w:rPr>
        <w:tab/>
      </w:r>
      <w:r w:rsidRPr="001D50F0">
        <w:rPr>
          <w:sz w:val="16"/>
          <w:szCs w:val="16"/>
        </w:rPr>
        <w:tab/>
      </w:r>
      <w:r w:rsidRPr="001D50F0">
        <w:rPr>
          <w:sz w:val="16"/>
          <w:szCs w:val="16"/>
        </w:rPr>
        <w:tab/>
        <w:t>Similarity = 0</w:t>
      </w:r>
    </w:p>
    <w:p w:rsidR="004A04D9" w:rsidRPr="001D50F0" w:rsidRDefault="000970E1" w:rsidP="001D50F0">
      <w:pPr>
        <w:pStyle w:val="HTMLPreformatted"/>
        <w:shd w:val="clear" w:color="auto" w:fill="E7E6E6" w:themeFill="background2"/>
        <w:rPr>
          <w:sz w:val="16"/>
          <w:szCs w:val="16"/>
        </w:rPr>
      </w:pPr>
      <w:r w:rsidRPr="001D50F0">
        <w:rPr>
          <w:sz w:val="16"/>
          <w:szCs w:val="16"/>
        </w:rPr>
        <w:tab/>
      </w:r>
      <w:r w:rsidRPr="001D50F0">
        <w:rPr>
          <w:sz w:val="16"/>
          <w:szCs w:val="16"/>
        </w:rPr>
        <w:tab/>
      </w:r>
      <w:r w:rsidRPr="001D50F0">
        <w:rPr>
          <w:sz w:val="16"/>
          <w:szCs w:val="16"/>
        </w:rPr>
        <w:tab/>
        <w:t>Else:</w:t>
      </w:r>
    </w:p>
    <w:p w:rsidR="004A04D9" w:rsidRPr="001D50F0" w:rsidRDefault="000970E1" w:rsidP="001D50F0">
      <w:pPr>
        <w:pStyle w:val="HTMLPreformatted"/>
        <w:shd w:val="clear" w:color="auto" w:fill="E7E6E6" w:themeFill="background2"/>
        <w:rPr>
          <w:sz w:val="16"/>
          <w:szCs w:val="16"/>
        </w:rPr>
      </w:pPr>
      <w:r w:rsidRPr="001D50F0">
        <w:rPr>
          <w:sz w:val="16"/>
          <w:szCs w:val="16"/>
        </w:rPr>
        <w:tab/>
      </w:r>
      <w:r w:rsidRPr="001D50F0">
        <w:rPr>
          <w:sz w:val="16"/>
          <w:szCs w:val="16"/>
        </w:rPr>
        <w:tab/>
      </w:r>
      <w:r w:rsidRPr="001D50F0">
        <w:rPr>
          <w:sz w:val="16"/>
          <w:szCs w:val="16"/>
        </w:rPr>
        <w:tab/>
      </w:r>
      <w:r w:rsidRPr="001D50F0">
        <w:rPr>
          <w:sz w:val="16"/>
          <w:szCs w:val="16"/>
        </w:rPr>
        <w:tab/>
      </w:r>
      <w:proofErr w:type="gramStart"/>
      <w:r w:rsidRPr="001D50F0">
        <w:rPr>
          <w:sz w:val="16"/>
          <w:szCs w:val="16"/>
        </w:rPr>
        <w:t>b1(</w:t>
      </w:r>
      <w:proofErr w:type="gramEnd"/>
      <w:r w:rsidRPr="001D50F0">
        <w:rPr>
          <w:sz w:val="16"/>
          <w:szCs w:val="16"/>
        </w:rPr>
        <w:t xml:space="preserve">) = </w:t>
      </w:r>
      <w:proofErr w:type="spellStart"/>
      <w:r w:rsidRPr="001D50F0">
        <w:rPr>
          <w:sz w:val="16"/>
          <w:szCs w:val="16"/>
        </w:rPr>
        <w:t>StrConv</w:t>
      </w:r>
      <w:proofErr w:type="spellEnd"/>
      <w:r w:rsidRPr="001D50F0">
        <w:rPr>
          <w:sz w:val="16"/>
          <w:szCs w:val="16"/>
        </w:rPr>
        <w:t>(</w:t>
      </w:r>
      <w:proofErr w:type="spellStart"/>
      <w:r w:rsidRPr="001D50F0">
        <w:rPr>
          <w:sz w:val="16"/>
          <w:szCs w:val="16"/>
        </w:rPr>
        <w:t>UCase</w:t>
      </w:r>
      <w:proofErr w:type="spellEnd"/>
      <w:r w:rsidRPr="001D50F0">
        <w:rPr>
          <w:sz w:val="16"/>
          <w:szCs w:val="16"/>
        </w:rPr>
        <w:t xml:space="preserve">(String1), </w:t>
      </w:r>
      <w:proofErr w:type="spellStart"/>
      <w:r w:rsidRPr="001D50F0">
        <w:rPr>
          <w:sz w:val="16"/>
          <w:szCs w:val="16"/>
        </w:rPr>
        <w:t>vbFromUnicode</w:t>
      </w:r>
      <w:proofErr w:type="spellEnd"/>
      <w:r w:rsidRPr="001D50F0">
        <w:rPr>
          <w:sz w:val="16"/>
          <w:szCs w:val="16"/>
        </w:rPr>
        <w:t>)</w:t>
      </w:r>
    </w:p>
    <w:p w:rsidR="004A04D9" w:rsidRPr="001D50F0" w:rsidRDefault="000970E1" w:rsidP="001D50F0">
      <w:pPr>
        <w:pStyle w:val="HTMLPreformatted"/>
        <w:shd w:val="clear" w:color="auto" w:fill="E7E6E6" w:themeFill="background2"/>
        <w:rPr>
          <w:sz w:val="16"/>
          <w:szCs w:val="16"/>
        </w:rPr>
      </w:pPr>
      <w:r w:rsidRPr="001D50F0">
        <w:rPr>
          <w:sz w:val="16"/>
          <w:szCs w:val="16"/>
        </w:rPr>
        <w:tab/>
      </w:r>
      <w:r w:rsidRPr="001D50F0">
        <w:rPr>
          <w:sz w:val="16"/>
          <w:szCs w:val="16"/>
        </w:rPr>
        <w:tab/>
      </w:r>
      <w:r w:rsidRPr="001D50F0">
        <w:rPr>
          <w:sz w:val="16"/>
          <w:szCs w:val="16"/>
        </w:rPr>
        <w:tab/>
      </w:r>
      <w:r w:rsidRPr="001D50F0">
        <w:rPr>
          <w:sz w:val="16"/>
          <w:szCs w:val="16"/>
        </w:rPr>
        <w:tab/>
      </w:r>
      <w:proofErr w:type="gramStart"/>
      <w:r w:rsidRPr="001D50F0">
        <w:rPr>
          <w:sz w:val="16"/>
          <w:szCs w:val="16"/>
        </w:rPr>
        <w:t>b2(</w:t>
      </w:r>
      <w:proofErr w:type="gramEnd"/>
      <w:r w:rsidRPr="001D50F0">
        <w:rPr>
          <w:sz w:val="16"/>
          <w:szCs w:val="16"/>
        </w:rPr>
        <w:t xml:space="preserve">) = </w:t>
      </w:r>
      <w:proofErr w:type="spellStart"/>
      <w:r w:rsidRPr="001D50F0">
        <w:rPr>
          <w:sz w:val="16"/>
          <w:szCs w:val="16"/>
        </w:rPr>
        <w:t>StrConv</w:t>
      </w:r>
      <w:proofErr w:type="spellEnd"/>
      <w:r w:rsidRPr="001D50F0">
        <w:rPr>
          <w:sz w:val="16"/>
          <w:szCs w:val="16"/>
        </w:rPr>
        <w:t>(</w:t>
      </w:r>
      <w:proofErr w:type="spellStart"/>
      <w:r w:rsidRPr="001D50F0">
        <w:rPr>
          <w:sz w:val="16"/>
          <w:szCs w:val="16"/>
        </w:rPr>
        <w:t>UCase</w:t>
      </w:r>
      <w:proofErr w:type="spellEnd"/>
      <w:r w:rsidRPr="001D50F0">
        <w:rPr>
          <w:sz w:val="16"/>
          <w:szCs w:val="16"/>
        </w:rPr>
        <w:t xml:space="preserve">(String2), </w:t>
      </w:r>
      <w:proofErr w:type="spellStart"/>
      <w:r w:rsidRPr="001D50F0">
        <w:rPr>
          <w:sz w:val="16"/>
          <w:szCs w:val="16"/>
        </w:rPr>
        <w:t>vbFromUnicode</w:t>
      </w:r>
      <w:proofErr w:type="spellEnd"/>
      <w:r w:rsidRPr="001D50F0">
        <w:rPr>
          <w:sz w:val="16"/>
          <w:szCs w:val="16"/>
        </w:rPr>
        <w:t>)</w:t>
      </w:r>
    </w:p>
    <w:p w:rsidR="004A04D9" w:rsidRPr="001D50F0" w:rsidRDefault="000970E1" w:rsidP="001D50F0">
      <w:pPr>
        <w:pStyle w:val="HTMLPreformatted"/>
        <w:shd w:val="clear" w:color="auto" w:fill="E7E6E6" w:themeFill="background2"/>
        <w:rPr>
          <w:sz w:val="16"/>
          <w:szCs w:val="16"/>
        </w:rPr>
      </w:pPr>
      <w:r w:rsidRPr="001D50F0">
        <w:rPr>
          <w:sz w:val="16"/>
          <w:szCs w:val="16"/>
        </w:rPr>
        <w:tab/>
      </w:r>
      <w:r w:rsidRPr="001D50F0">
        <w:rPr>
          <w:sz w:val="16"/>
          <w:szCs w:val="16"/>
        </w:rPr>
        <w:tab/>
      </w:r>
      <w:r w:rsidRPr="001D50F0">
        <w:rPr>
          <w:sz w:val="16"/>
          <w:szCs w:val="16"/>
        </w:rPr>
        <w:tab/>
      </w:r>
      <w:r w:rsidRPr="001D50F0">
        <w:rPr>
          <w:sz w:val="16"/>
          <w:szCs w:val="16"/>
        </w:rPr>
        <w:tab/>
      </w:r>
      <w:proofErr w:type="spellStart"/>
      <w:proofErr w:type="gramStart"/>
      <w:r w:rsidRPr="001D50F0">
        <w:rPr>
          <w:sz w:val="16"/>
          <w:szCs w:val="16"/>
        </w:rPr>
        <w:t>lngResult</w:t>
      </w:r>
      <w:proofErr w:type="spellEnd"/>
      <w:proofErr w:type="gramEnd"/>
      <w:r w:rsidRPr="001D50F0">
        <w:rPr>
          <w:sz w:val="16"/>
          <w:szCs w:val="16"/>
        </w:rPr>
        <w:t xml:space="preserve"> = </w:t>
      </w:r>
      <w:proofErr w:type="spellStart"/>
      <w:r w:rsidRPr="001D50F0">
        <w:rPr>
          <w:sz w:val="16"/>
          <w:szCs w:val="16"/>
        </w:rPr>
        <w:t>Similarity_sub</w:t>
      </w:r>
      <w:proofErr w:type="spellEnd"/>
      <w:r w:rsidRPr="001D50F0">
        <w:rPr>
          <w:sz w:val="16"/>
          <w:szCs w:val="16"/>
        </w:rPr>
        <w:t>(0, lngLen1 - 1, _</w:t>
      </w:r>
    </w:p>
    <w:p w:rsidR="004A04D9" w:rsidRPr="001D50F0" w:rsidRDefault="000970E1" w:rsidP="001D50F0">
      <w:pPr>
        <w:pStyle w:val="HTMLPreformatted"/>
        <w:shd w:val="clear" w:color="auto" w:fill="E7E6E6" w:themeFill="background2"/>
        <w:rPr>
          <w:sz w:val="16"/>
          <w:szCs w:val="16"/>
        </w:rPr>
      </w:pPr>
      <w:r w:rsidRPr="001D50F0">
        <w:rPr>
          <w:sz w:val="16"/>
          <w:szCs w:val="16"/>
        </w:rPr>
        <w:tab/>
      </w:r>
      <w:r w:rsidRPr="001D50F0">
        <w:rPr>
          <w:sz w:val="16"/>
          <w:szCs w:val="16"/>
        </w:rPr>
        <w:tab/>
      </w:r>
      <w:r w:rsidRPr="001D50F0">
        <w:rPr>
          <w:sz w:val="16"/>
          <w:szCs w:val="16"/>
        </w:rPr>
        <w:tab/>
      </w:r>
      <w:r w:rsidRPr="001D50F0">
        <w:rPr>
          <w:sz w:val="16"/>
          <w:szCs w:val="16"/>
        </w:rPr>
        <w:tab/>
        <w:t>0, lngLen2 - 1, _</w:t>
      </w:r>
    </w:p>
    <w:p w:rsidR="004A04D9" w:rsidRPr="001D50F0" w:rsidRDefault="000970E1" w:rsidP="001D50F0">
      <w:pPr>
        <w:pStyle w:val="HTMLPreformatted"/>
        <w:shd w:val="clear" w:color="auto" w:fill="E7E6E6" w:themeFill="background2"/>
        <w:rPr>
          <w:sz w:val="16"/>
          <w:szCs w:val="16"/>
        </w:rPr>
      </w:pPr>
      <w:r w:rsidRPr="001D50F0">
        <w:rPr>
          <w:sz w:val="16"/>
          <w:szCs w:val="16"/>
        </w:rPr>
        <w:tab/>
      </w:r>
      <w:r w:rsidRPr="001D50F0">
        <w:rPr>
          <w:sz w:val="16"/>
          <w:szCs w:val="16"/>
        </w:rPr>
        <w:tab/>
      </w:r>
      <w:r w:rsidRPr="001D50F0">
        <w:rPr>
          <w:sz w:val="16"/>
          <w:szCs w:val="16"/>
        </w:rPr>
        <w:tab/>
      </w:r>
      <w:r w:rsidRPr="001D50F0">
        <w:rPr>
          <w:sz w:val="16"/>
          <w:szCs w:val="16"/>
        </w:rPr>
        <w:tab/>
        <w:t>b1, b2, _</w:t>
      </w:r>
    </w:p>
    <w:p w:rsidR="004A04D9" w:rsidRPr="001D50F0" w:rsidRDefault="000970E1" w:rsidP="001D50F0">
      <w:pPr>
        <w:pStyle w:val="HTMLPreformatted"/>
        <w:shd w:val="clear" w:color="auto" w:fill="E7E6E6" w:themeFill="background2"/>
        <w:rPr>
          <w:sz w:val="16"/>
          <w:szCs w:val="16"/>
        </w:rPr>
      </w:pPr>
      <w:r w:rsidRPr="001D50F0">
        <w:rPr>
          <w:sz w:val="16"/>
          <w:szCs w:val="16"/>
        </w:rPr>
        <w:tab/>
      </w:r>
      <w:r w:rsidRPr="001D50F0">
        <w:rPr>
          <w:sz w:val="16"/>
          <w:szCs w:val="16"/>
        </w:rPr>
        <w:tab/>
      </w:r>
      <w:r w:rsidRPr="001D50F0">
        <w:rPr>
          <w:sz w:val="16"/>
          <w:szCs w:val="16"/>
        </w:rPr>
        <w:tab/>
      </w:r>
      <w:r w:rsidRPr="001D50F0">
        <w:rPr>
          <w:sz w:val="16"/>
          <w:szCs w:val="16"/>
        </w:rPr>
        <w:tab/>
        <w:t>String1, _</w:t>
      </w:r>
    </w:p>
    <w:p w:rsidR="004A04D9" w:rsidRPr="001D50F0" w:rsidRDefault="000970E1" w:rsidP="001D50F0">
      <w:pPr>
        <w:pStyle w:val="HTMLPreformatted"/>
        <w:shd w:val="clear" w:color="auto" w:fill="E7E6E6" w:themeFill="background2"/>
        <w:rPr>
          <w:sz w:val="16"/>
          <w:szCs w:val="16"/>
        </w:rPr>
      </w:pPr>
      <w:r w:rsidRPr="001D50F0">
        <w:rPr>
          <w:sz w:val="16"/>
          <w:szCs w:val="16"/>
        </w:rPr>
        <w:tab/>
      </w:r>
      <w:r w:rsidRPr="001D50F0">
        <w:rPr>
          <w:sz w:val="16"/>
          <w:szCs w:val="16"/>
        </w:rPr>
        <w:tab/>
      </w:r>
      <w:r w:rsidRPr="001D50F0">
        <w:rPr>
          <w:sz w:val="16"/>
          <w:szCs w:val="16"/>
        </w:rPr>
        <w:tab/>
      </w:r>
      <w:r w:rsidRPr="001D50F0">
        <w:rPr>
          <w:sz w:val="16"/>
          <w:szCs w:val="16"/>
        </w:rPr>
        <w:tab/>
      </w:r>
      <w:proofErr w:type="spellStart"/>
      <w:r w:rsidRPr="001D50F0">
        <w:rPr>
          <w:sz w:val="16"/>
          <w:szCs w:val="16"/>
        </w:rPr>
        <w:t>RetMatch</w:t>
      </w:r>
      <w:proofErr w:type="spellEnd"/>
      <w:r w:rsidRPr="001D50F0">
        <w:rPr>
          <w:sz w:val="16"/>
          <w:szCs w:val="16"/>
        </w:rPr>
        <w:t>, _</w:t>
      </w:r>
    </w:p>
    <w:p w:rsidR="004A04D9" w:rsidRPr="001D50F0" w:rsidRDefault="000970E1" w:rsidP="001D50F0">
      <w:pPr>
        <w:pStyle w:val="HTMLPreformatted"/>
        <w:shd w:val="clear" w:color="auto" w:fill="E7E6E6" w:themeFill="background2"/>
        <w:rPr>
          <w:sz w:val="16"/>
          <w:szCs w:val="16"/>
        </w:rPr>
      </w:pPr>
      <w:r w:rsidRPr="001D50F0">
        <w:rPr>
          <w:sz w:val="16"/>
          <w:szCs w:val="16"/>
        </w:rPr>
        <w:tab/>
      </w:r>
      <w:r w:rsidRPr="001D50F0">
        <w:rPr>
          <w:sz w:val="16"/>
          <w:szCs w:val="16"/>
        </w:rPr>
        <w:tab/>
      </w:r>
      <w:r w:rsidRPr="001D50F0">
        <w:rPr>
          <w:sz w:val="16"/>
          <w:szCs w:val="16"/>
        </w:rPr>
        <w:tab/>
      </w:r>
      <w:r w:rsidRPr="001D50F0">
        <w:rPr>
          <w:sz w:val="16"/>
          <w:szCs w:val="16"/>
        </w:rPr>
        <w:tab/>
      </w:r>
      <w:proofErr w:type="spellStart"/>
      <w:r w:rsidRPr="001D50F0">
        <w:rPr>
          <w:sz w:val="16"/>
          <w:szCs w:val="16"/>
        </w:rPr>
        <w:t>min_match</w:t>
      </w:r>
      <w:proofErr w:type="spellEnd"/>
      <w:r w:rsidRPr="001D50F0">
        <w:rPr>
          <w:sz w:val="16"/>
          <w:szCs w:val="16"/>
        </w:rPr>
        <w:t>)</w:t>
      </w:r>
    </w:p>
    <w:p w:rsidR="004A04D9" w:rsidRPr="001D50F0" w:rsidRDefault="000970E1" w:rsidP="001D50F0">
      <w:pPr>
        <w:pStyle w:val="HTMLPreformatted"/>
        <w:shd w:val="clear" w:color="auto" w:fill="E7E6E6" w:themeFill="background2"/>
        <w:rPr>
          <w:sz w:val="16"/>
          <w:szCs w:val="16"/>
        </w:rPr>
      </w:pPr>
      <w:r w:rsidRPr="001D50F0">
        <w:rPr>
          <w:sz w:val="16"/>
          <w:szCs w:val="16"/>
        </w:rPr>
        <w:tab/>
      </w:r>
      <w:r w:rsidRPr="001D50F0">
        <w:rPr>
          <w:sz w:val="16"/>
          <w:szCs w:val="16"/>
        </w:rPr>
        <w:tab/>
      </w:r>
      <w:r w:rsidRPr="001D50F0">
        <w:rPr>
          <w:sz w:val="16"/>
          <w:szCs w:val="16"/>
        </w:rPr>
        <w:tab/>
      </w:r>
      <w:r w:rsidRPr="001D50F0">
        <w:rPr>
          <w:sz w:val="16"/>
          <w:szCs w:val="16"/>
        </w:rPr>
        <w:tab/>
        <w:t>Erase b1</w:t>
      </w:r>
    </w:p>
    <w:p w:rsidR="004A04D9" w:rsidRPr="001D50F0" w:rsidRDefault="000970E1" w:rsidP="001D50F0">
      <w:pPr>
        <w:pStyle w:val="HTMLPreformatted"/>
        <w:shd w:val="clear" w:color="auto" w:fill="E7E6E6" w:themeFill="background2"/>
        <w:rPr>
          <w:sz w:val="16"/>
          <w:szCs w:val="16"/>
        </w:rPr>
      </w:pPr>
      <w:r w:rsidRPr="001D50F0">
        <w:rPr>
          <w:sz w:val="16"/>
          <w:szCs w:val="16"/>
        </w:rPr>
        <w:tab/>
      </w:r>
      <w:r w:rsidRPr="001D50F0">
        <w:rPr>
          <w:sz w:val="16"/>
          <w:szCs w:val="16"/>
        </w:rPr>
        <w:tab/>
      </w:r>
      <w:r w:rsidRPr="001D50F0">
        <w:rPr>
          <w:sz w:val="16"/>
          <w:szCs w:val="16"/>
        </w:rPr>
        <w:tab/>
      </w:r>
      <w:r w:rsidRPr="001D50F0">
        <w:rPr>
          <w:sz w:val="16"/>
          <w:szCs w:val="16"/>
        </w:rPr>
        <w:tab/>
        <w:t>Erase b2</w:t>
      </w:r>
    </w:p>
    <w:p w:rsidR="004A04D9" w:rsidRPr="001D50F0" w:rsidRDefault="000970E1" w:rsidP="001D50F0">
      <w:pPr>
        <w:pStyle w:val="HTMLPreformatted"/>
        <w:shd w:val="clear" w:color="auto" w:fill="E7E6E6" w:themeFill="background2"/>
        <w:rPr>
          <w:sz w:val="16"/>
          <w:szCs w:val="16"/>
        </w:rPr>
      </w:pPr>
      <w:r w:rsidRPr="001D50F0">
        <w:rPr>
          <w:sz w:val="16"/>
          <w:szCs w:val="16"/>
        </w:rPr>
        <w:tab/>
      </w:r>
      <w:r w:rsidRPr="001D50F0">
        <w:rPr>
          <w:sz w:val="16"/>
          <w:szCs w:val="16"/>
        </w:rPr>
        <w:tab/>
      </w:r>
      <w:r w:rsidRPr="001D50F0">
        <w:rPr>
          <w:sz w:val="16"/>
          <w:szCs w:val="16"/>
        </w:rPr>
        <w:tab/>
      </w:r>
      <w:r w:rsidRPr="001D50F0">
        <w:rPr>
          <w:sz w:val="16"/>
          <w:szCs w:val="16"/>
        </w:rPr>
        <w:tab/>
        <w:t>If lngLen1 &gt;= lngLen2 Then</w:t>
      </w:r>
    </w:p>
    <w:p w:rsidR="004A04D9" w:rsidRPr="001D50F0" w:rsidRDefault="000970E1" w:rsidP="001D50F0">
      <w:pPr>
        <w:pStyle w:val="HTMLPreformatted"/>
        <w:shd w:val="clear" w:color="auto" w:fill="E7E6E6" w:themeFill="background2"/>
        <w:rPr>
          <w:sz w:val="16"/>
          <w:szCs w:val="16"/>
        </w:rPr>
      </w:pPr>
      <w:r w:rsidRPr="001D50F0">
        <w:rPr>
          <w:sz w:val="16"/>
          <w:szCs w:val="16"/>
        </w:rPr>
        <w:tab/>
      </w:r>
      <w:r w:rsidRPr="001D50F0">
        <w:rPr>
          <w:sz w:val="16"/>
          <w:szCs w:val="16"/>
        </w:rPr>
        <w:tab/>
      </w:r>
      <w:r w:rsidRPr="001D50F0">
        <w:rPr>
          <w:sz w:val="16"/>
          <w:szCs w:val="16"/>
        </w:rPr>
        <w:tab/>
      </w:r>
      <w:r w:rsidRPr="001D50F0">
        <w:rPr>
          <w:sz w:val="16"/>
          <w:szCs w:val="16"/>
        </w:rPr>
        <w:tab/>
      </w:r>
      <w:r w:rsidRPr="001D50F0">
        <w:rPr>
          <w:sz w:val="16"/>
          <w:szCs w:val="16"/>
        </w:rPr>
        <w:tab/>
        <w:t xml:space="preserve">Similarity = </w:t>
      </w:r>
      <w:proofErr w:type="spellStart"/>
      <w:r w:rsidRPr="001D50F0">
        <w:rPr>
          <w:sz w:val="16"/>
          <w:szCs w:val="16"/>
        </w:rPr>
        <w:t>lngResult</w:t>
      </w:r>
      <w:proofErr w:type="spellEnd"/>
      <w:r w:rsidRPr="001D50F0">
        <w:rPr>
          <w:sz w:val="16"/>
          <w:szCs w:val="16"/>
        </w:rPr>
        <w:t xml:space="preserve"> / lngLen1</w:t>
      </w:r>
    </w:p>
    <w:p w:rsidR="004A04D9" w:rsidRPr="001D50F0" w:rsidRDefault="000970E1" w:rsidP="001D50F0">
      <w:pPr>
        <w:pStyle w:val="HTMLPreformatted"/>
        <w:shd w:val="clear" w:color="auto" w:fill="E7E6E6" w:themeFill="background2"/>
        <w:rPr>
          <w:sz w:val="16"/>
          <w:szCs w:val="16"/>
        </w:rPr>
      </w:pPr>
      <w:r w:rsidRPr="001D50F0">
        <w:rPr>
          <w:sz w:val="16"/>
          <w:szCs w:val="16"/>
        </w:rPr>
        <w:tab/>
      </w:r>
      <w:r w:rsidRPr="001D50F0">
        <w:rPr>
          <w:sz w:val="16"/>
          <w:szCs w:val="16"/>
        </w:rPr>
        <w:tab/>
      </w:r>
      <w:r w:rsidRPr="001D50F0">
        <w:rPr>
          <w:sz w:val="16"/>
          <w:szCs w:val="16"/>
        </w:rPr>
        <w:tab/>
      </w:r>
      <w:r w:rsidRPr="001D50F0">
        <w:rPr>
          <w:sz w:val="16"/>
          <w:szCs w:val="16"/>
        </w:rPr>
        <w:tab/>
        <w:t>Else</w:t>
      </w:r>
    </w:p>
    <w:p w:rsidR="004A04D9" w:rsidRPr="001D50F0" w:rsidRDefault="000970E1" w:rsidP="001D50F0">
      <w:pPr>
        <w:pStyle w:val="HTMLPreformatted"/>
        <w:shd w:val="clear" w:color="auto" w:fill="E7E6E6" w:themeFill="background2"/>
        <w:rPr>
          <w:sz w:val="16"/>
          <w:szCs w:val="16"/>
        </w:rPr>
      </w:pPr>
      <w:r w:rsidRPr="001D50F0">
        <w:rPr>
          <w:sz w:val="16"/>
          <w:szCs w:val="16"/>
        </w:rPr>
        <w:tab/>
      </w:r>
      <w:r w:rsidRPr="001D50F0">
        <w:rPr>
          <w:sz w:val="16"/>
          <w:szCs w:val="16"/>
        </w:rPr>
        <w:tab/>
      </w:r>
      <w:r w:rsidRPr="001D50F0">
        <w:rPr>
          <w:sz w:val="16"/>
          <w:szCs w:val="16"/>
        </w:rPr>
        <w:tab/>
      </w:r>
      <w:r w:rsidRPr="001D50F0">
        <w:rPr>
          <w:sz w:val="16"/>
          <w:szCs w:val="16"/>
        </w:rPr>
        <w:tab/>
      </w:r>
      <w:r w:rsidRPr="001D50F0">
        <w:rPr>
          <w:sz w:val="16"/>
          <w:szCs w:val="16"/>
        </w:rPr>
        <w:tab/>
        <w:t xml:space="preserve">Similarity = </w:t>
      </w:r>
      <w:proofErr w:type="spellStart"/>
      <w:r w:rsidRPr="001D50F0">
        <w:rPr>
          <w:sz w:val="16"/>
          <w:szCs w:val="16"/>
        </w:rPr>
        <w:t>lngResult</w:t>
      </w:r>
      <w:proofErr w:type="spellEnd"/>
      <w:r w:rsidRPr="001D50F0">
        <w:rPr>
          <w:sz w:val="16"/>
          <w:szCs w:val="16"/>
        </w:rPr>
        <w:t xml:space="preserve"> / lngLen2</w:t>
      </w:r>
    </w:p>
    <w:p w:rsidR="004A04D9" w:rsidRPr="001D50F0" w:rsidRDefault="000970E1" w:rsidP="001D50F0">
      <w:pPr>
        <w:pStyle w:val="HTMLPreformatted"/>
        <w:shd w:val="clear" w:color="auto" w:fill="E7E6E6" w:themeFill="background2"/>
        <w:rPr>
          <w:sz w:val="16"/>
          <w:szCs w:val="16"/>
        </w:rPr>
      </w:pPr>
      <w:r w:rsidRPr="001D50F0">
        <w:rPr>
          <w:sz w:val="16"/>
          <w:szCs w:val="16"/>
        </w:rPr>
        <w:tab/>
      </w:r>
      <w:r w:rsidRPr="001D50F0">
        <w:rPr>
          <w:sz w:val="16"/>
          <w:szCs w:val="16"/>
        </w:rPr>
        <w:tab/>
      </w:r>
      <w:r w:rsidRPr="001D50F0">
        <w:rPr>
          <w:sz w:val="16"/>
          <w:szCs w:val="16"/>
        </w:rPr>
        <w:tab/>
      </w:r>
      <w:r w:rsidRPr="001D50F0">
        <w:rPr>
          <w:sz w:val="16"/>
          <w:szCs w:val="16"/>
        </w:rPr>
        <w:tab/>
        <w:t>End If</w:t>
      </w:r>
    </w:p>
    <w:p w:rsidR="004A04D9" w:rsidRPr="001D50F0" w:rsidRDefault="000970E1" w:rsidP="001D50F0">
      <w:pPr>
        <w:pStyle w:val="HTMLPreformatted"/>
        <w:shd w:val="clear" w:color="auto" w:fill="E7E6E6" w:themeFill="background2"/>
        <w:rPr>
          <w:sz w:val="16"/>
          <w:szCs w:val="16"/>
        </w:rPr>
      </w:pPr>
      <w:r w:rsidRPr="001D50F0">
        <w:rPr>
          <w:sz w:val="16"/>
          <w:szCs w:val="16"/>
        </w:rPr>
        <w:tab/>
      </w:r>
      <w:r w:rsidRPr="001D50F0">
        <w:rPr>
          <w:sz w:val="16"/>
          <w:szCs w:val="16"/>
        </w:rPr>
        <w:tab/>
      </w:r>
      <w:r w:rsidRPr="001D50F0">
        <w:rPr>
          <w:sz w:val="16"/>
          <w:szCs w:val="16"/>
        </w:rPr>
        <w:tab/>
        <w:t>End If</w:t>
      </w:r>
    </w:p>
    <w:p w:rsidR="004A04D9" w:rsidRPr="001D50F0" w:rsidRDefault="000970E1" w:rsidP="001D50F0">
      <w:pPr>
        <w:pStyle w:val="HTMLPreformatted"/>
        <w:shd w:val="clear" w:color="auto" w:fill="E7E6E6" w:themeFill="background2"/>
        <w:rPr>
          <w:sz w:val="16"/>
          <w:szCs w:val="16"/>
        </w:rPr>
      </w:pPr>
      <w:r w:rsidRPr="001D50F0">
        <w:rPr>
          <w:sz w:val="16"/>
          <w:szCs w:val="16"/>
        </w:rPr>
        <w:tab/>
      </w:r>
      <w:r w:rsidRPr="001D50F0">
        <w:rPr>
          <w:sz w:val="16"/>
          <w:szCs w:val="16"/>
        </w:rPr>
        <w:tab/>
        <w:t>End If</w:t>
      </w:r>
    </w:p>
    <w:p w:rsidR="004A04D9" w:rsidRPr="001D50F0" w:rsidRDefault="004A04D9" w:rsidP="001D50F0">
      <w:pPr>
        <w:pStyle w:val="HTMLPreformatted"/>
        <w:shd w:val="clear" w:color="auto" w:fill="E7E6E6" w:themeFill="background2"/>
        <w:rPr>
          <w:sz w:val="16"/>
          <w:szCs w:val="16"/>
        </w:rPr>
      </w:pPr>
    </w:p>
    <w:p w:rsidR="004A04D9" w:rsidRPr="001D50F0" w:rsidRDefault="000970E1" w:rsidP="001D50F0">
      <w:pPr>
        <w:pStyle w:val="HTMLPreformatted"/>
        <w:shd w:val="clear" w:color="auto" w:fill="E7E6E6" w:themeFill="background2"/>
        <w:rPr>
          <w:b/>
          <w:sz w:val="16"/>
          <w:szCs w:val="16"/>
        </w:rPr>
      </w:pPr>
      <w:r w:rsidRPr="001D50F0">
        <w:rPr>
          <w:b/>
          <w:sz w:val="16"/>
          <w:szCs w:val="16"/>
        </w:rPr>
        <w:t>End Function</w:t>
      </w:r>
    </w:p>
    <w:p w:rsidR="004A04D9" w:rsidRPr="001D50F0" w:rsidRDefault="001D50F0" w:rsidP="001D50F0">
      <w:pPr>
        <w:rPr>
          <w:rFonts w:ascii="Courier New" w:hAnsi="Courier New" w:cs="Courier New"/>
          <w:sz w:val="16"/>
          <w:szCs w:val="16"/>
        </w:rPr>
      </w:pPr>
      <w:r>
        <w:rPr>
          <w:sz w:val="16"/>
          <w:szCs w:val="16"/>
        </w:rPr>
        <w:br w:type="page"/>
      </w:r>
    </w:p>
    <w:p w:rsidR="004A04D9" w:rsidRPr="001D50F0" w:rsidRDefault="000970E1" w:rsidP="001D50F0">
      <w:pPr>
        <w:pStyle w:val="HTMLPreformatted"/>
        <w:shd w:val="clear" w:color="auto" w:fill="E7E6E6" w:themeFill="background2"/>
        <w:rPr>
          <w:b/>
          <w:sz w:val="16"/>
          <w:szCs w:val="16"/>
        </w:rPr>
      </w:pPr>
      <w:r w:rsidRPr="001D50F0">
        <w:rPr>
          <w:b/>
          <w:sz w:val="16"/>
          <w:szCs w:val="16"/>
        </w:rPr>
        <w:t xml:space="preserve">Private Function </w:t>
      </w:r>
      <w:proofErr w:type="spellStart"/>
      <w:r w:rsidRPr="001D50F0">
        <w:rPr>
          <w:b/>
          <w:sz w:val="16"/>
          <w:szCs w:val="16"/>
        </w:rPr>
        <w:t>Similarity_</w:t>
      </w:r>
      <w:proofErr w:type="gramStart"/>
      <w:r w:rsidRPr="001D50F0">
        <w:rPr>
          <w:b/>
          <w:sz w:val="16"/>
          <w:szCs w:val="16"/>
        </w:rPr>
        <w:t>sub</w:t>
      </w:r>
      <w:proofErr w:type="spellEnd"/>
      <w:r w:rsidRPr="001D50F0">
        <w:rPr>
          <w:b/>
          <w:sz w:val="16"/>
          <w:szCs w:val="16"/>
        </w:rPr>
        <w:t>(</w:t>
      </w:r>
      <w:proofErr w:type="spellStart"/>
      <w:proofErr w:type="gramEnd"/>
      <w:r w:rsidRPr="001D50F0">
        <w:rPr>
          <w:b/>
          <w:sz w:val="16"/>
          <w:szCs w:val="16"/>
        </w:rPr>
        <w:t>ByVal</w:t>
      </w:r>
      <w:proofErr w:type="spellEnd"/>
      <w:r w:rsidRPr="001D50F0">
        <w:rPr>
          <w:b/>
          <w:sz w:val="16"/>
          <w:szCs w:val="16"/>
        </w:rPr>
        <w:t xml:space="preserve"> start1 As Long, </w:t>
      </w:r>
      <w:proofErr w:type="spellStart"/>
      <w:r w:rsidRPr="001D50F0">
        <w:rPr>
          <w:b/>
          <w:sz w:val="16"/>
          <w:szCs w:val="16"/>
        </w:rPr>
        <w:t>ByVal</w:t>
      </w:r>
      <w:proofErr w:type="spellEnd"/>
      <w:r w:rsidRPr="001D50F0">
        <w:rPr>
          <w:b/>
          <w:sz w:val="16"/>
          <w:szCs w:val="16"/>
        </w:rPr>
        <w:t xml:space="preserve"> end1 As Long, _</w:t>
      </w:r>
    </w:p>
    <w:p w:rsidR="004A04D9" w:rsidRPr="001D50F0" w:rsidRDefault="000970E1" w:rsidP="001D50F0">
      <w:pPr>
        <w:pStyle w:val="HTMLPreformatted"/>
        <w:shd w:val="clear" w:color="auto" w:fill="E7E6E6" w:themeFill="background2"/>
        <w:rPr>
          <w:b/>
          <w:sz w:val="16"/>
          <w:szCs w:val="16"/>
        </w:rPr>
      </w:pPr>
      <w:proofErr w:type="spellStart"/>
      <w:r w:rsidRPr="001D50F0">
        <w:rPr>
          <w:b/>
          <w:sz w:val="16"/>
          <w:szCs w:val="16"/>
        </w:rPr>
        <w:t>ByVal</w:t>
      </w:r>
      <w:proofErr w:type="spellEnd"/>
      <w:r w:rsidRPr="001D50F0">
        <w:rPr>
          <w:b/>
          <w:sz w:val="16"/>
          <w:szCs w:val="16"/>
        </w:rPr>
        <w:t xml:space="preserve"> start2 As Long, </w:t>
      </w:r>
      <w:proofErr w:type="spellStart"/>
      <w:r w:rsidRPr="001D50F0">
        <w:rPr>
          <w:b/>
          <w:sz w:val="16"/>
          <w:szCs w:val="16"/>
        </w:rPr>
        <w:t>ByVal</w:t>
      </w:r>
      <w:proofErr w:type="spellEnd"/>
      <w:r w:rsidRPr="001D50F0">
        <w:rPr>
          <w:b/>
          <w:sz w:val="16"/>
          <w:szCs w:val="16"/>
        </w:rPr>
        <w:t xml:space="preserve"> end2 As Long, _</w:t>
      </w:r>
    </w:p>
    <w:p w:rsidR="004A04D9" w:rsidRPr="001D50F0" w:rsidRDefault="000970E1" w:rsidP="001D50F0">
      <w:pPr>
        <w:pStyle w:val="HTMLPreformatted"/>
        <w:shd w:val="clear" w:color="auto" w:fill="E7E6E6" w:themeFill="background2"/>
        <w:rPr>
          <w:b/>
          <w:sz w:val="16"/>
          <w:szCs w:val="16"/>
        </w:rPr>
      </w:pPr>
      <w:proofErr w:type="spellStart"/>
      <w:r w:rsidRPr="001D50F0">
        <w:rPr>
          <w:b/>
          <w:sz w:val="16"/>
          <w:szCs w:val="16"/>
        </w:rPr>
        <w:t>ByRef</w:t>
      </w:r>
      <w:proofErr w:type="spellEnd"/>
      <w:r w:rsidRPr="001D50F0">
        <w:rPr>
          <w:b/>
          <w:sz w:val="16"/>
          <w:szCs w:val="16"/>
        </w:rPr>
        <w:t xml:space="preserve"> </w:t>
      </w:r>
      <w:proofErr w:type="gramStart"/>
      <w:r w:rsidRPr="001D50F0">
        <w:rPr>
          <w:b/>
          <w:sz w:val="16"/>
          <w:szCs w:val="16"/>
        </w:rPr>
        <w:t>b1(</w:t>
      </w:r>
      <w:proofErr w:type="gramEnd"/>
      <w:r w:rsidRPr="001D50F0">
        <w:rPr>
          <w:b/>
          <w:sz w:val="16"/>
          <w:szCs w:val="16"/>
        </w:rPr>
        <w:t xml:space="preserve">) As Byte, </w:t>
      </w:r>
      <w:proofErr w:type="spellStart"/>
      <w:r w:rsidRPr="001D50F0">
        <w:rPr>
          <w:b/>
          <w:sz w:val="16"/>
          <w:szCs w:val="16"/>
        </w:rPr>
        <w:t>ByRef</w:t>
      </w:r>
      <w:proofErr w:type="spellEnd"/>
      <w:r w:rsidRPr="001D50F0">
        <w:rPr>
          <w:b/>
          <w:sz w:val="16"/>
          <w:szCs w:val="16"/>
        </w:rPr>
        <w:t xml:space="preserve"> b2() As Byte, _</w:t>
      </w:r>
    </w:p>
    <w:p w:rsidR="004A04D9" w:rsidRPr="001D50F0" w:rsidRDefault="000970E1" w:rsidP="001D50F0">
      <w:pPr>
        <w:pStyle w:val="HTMLPreformatted"/>
        <w:shd w:val="clear" w:color="auto" w:fill="E7E6E6" w:themeFill="background2"/>
        <w:rPr>
          <w:b/>
          <w:sz w:val="16"/>
          <w:szCs w:val="16"/>
        </w:rPr>
      </w:pPr>
      <w:proofErr w:type="spellStart"/>
      <w:r w:rsidRPr="001D50F0">
        <w:rPr>
          <w:b/>
          <w:sz w:val="16"/>
          <w:szCs w:val="16"/>
        </w:rPr>
        <w:t>ByVal</w:t>
      </w:r>
      <w:proofErr w:type="spellEnd"/>
      <w:r w:rsidRPr="001D50F0">
        <w:rPr>
          <w:b/>
          <w:sz w:val="16"/>
          <w:szCs w:val="16"/>
        </w:rPr>
        <w:t xml:space="preserve"> </w:t>
      </w:r>
      <w:proofErr w:type="spellStart"/>
      <w:r w:rsidRPr="001D50F0">
        <w:rPr>
          <w:b/>
          <w:sz w:val="16"/>
          <w:szCs w:val="16"/>
        </w:rPr>
        <w:t>FirstString</w:t>
      </w:r>
      <w:proofErr w:type="spellEnd"/>
      <w:r w:rsidRPr="001D50F0">
        <w:rPr>
          <w:b/>
          <w:sz w:val="16"/>
          <w:szCs w:val="16"/>
        </w:rPr>
        <w:t xml:space="preserve"> </w:t>
      </w:r>
      <w:proofErr w:type="gramStart"/>
      <w:r w:rsidRPr="001D50F0">
        <w:rPr>
          <w:b/>
          <w:sz w:val="16"/>
          <w:szCs w:val="16"/>
        </w:rPr>
        <w:t>As</w:t>
      </w:r>
      <w:proofErr w:type="gramEnd"/>
      <w:r w:rsidRPr="001D50F0">
        <w:rPr>
          <w:b/>
          <w:sz w:val="16"/>
          <w:szCs w:val="16"/>
        </w:rPr>
        <w:t xml:space="preserve"> String, _</w:t>
      </w:r>
    </w:p>
    <w:p w:rsidR="004A04D9" w:rsidRPr="001D50F0" w:rsidRDefault="000970E1" w:rsidP="001D50F0">
      <w:pPr>
        <w:pStyle w:val="HTMLPreformatted"/>
        <w:shd w:val="clear" w:color="auto" w:fill="E7E6E6" w:themeFill="background2"/>
        <w:rPr>
          <w:b/>
          <w:sz w:val="16"/>
          <w:szCs w:val="16"/>
        </w:rPr>
      </w:pPr>
      <w:proofErr w:type="spellStart"/>
      <w:r w:rsidRPr="001D50F0">
        <w:rPr>
          <w:b/>
          <w:sz w:val="16"/>
          <w:szCs w:val="16"/>
        </w:rPr>
        <w:t>ByRef</w:t>
      </w:r>
      <w:proofErr w:type="spellEnd"/>
      <w:r w:rsidRPr="001D50F0">
        <w:rPr>
          <w:b/>
          <w:sz w:val="16"/>
          <w:szCs w:val="16"/>
        </w:rPr>
        <w:t xml:space="preserve"> </w:t>
      </w:r>
      <w:proofErr w:type="spellStart"/>
      <w:r w:rsidRPr="001D50F0">
        <w:rPr>
          <w:b/>
          <w:sz w:val="16"/>
          <w:szCs w:val="16"/>
        </w:rPr>
        <w:t>RetMatch</w:t>
      </w:r>
      <w:proofErr w:type="spellEnd"/>
      <w:r w:rsidRPr="001D50F0">
        <w:rPr>
          <w:b/>
          <w:sz w:val="16"/>
          <w:szCs w:val="16"/>
        </w:rPr>
        <w:t xml:space="preserve"> </w:t>
      </w:r>
      <w:proofErr w:type="gramStart"/>
      <w:r w:rsidRPr="001D50F0">
        <w:rPr>
          <w:b/>
          <w:sz w:val="16"/>
          <w:szCs w:val="16"/>
        </w:rPr>
        <w:t>As</w:t>
      </w:r>
      <w:proofErr w:type="gramEnd"/>
      <w:r w:rsidRPr="001D50F0">
        <w:rPr>
          <w:b/>
          <w:sz w:val="16"/>
          <w:szCs w:val="16"/>
        </w:rPr>
        <w:t xml:space="preserve"> String, _</w:t>
      </w:r>
    </w:p>
    <w:p w:rsidR="004A04D9" w:rsidRPr="001D50F0" w:rsidRDefault="000970E1" w:rsidP="001D50F0">
      <w:pPr>
        <w:pStyle w:val="HTMLPreformatted"/>
        <w:shd w:val="clear" w:color="auto" w:fill="E7E6E6" w:themeFill="background2"/>
        <w:rPr>
          <w:b/>
          <w:sz w:val="16"/>
          <w:szCs w:val="16"/>
        </w:rPr>
      </w:pPr>
      <w:proofErr w:type="spellStart"/>
      <w:r w:rsidRPr="001D50F0">
        <w:rPr>
          <w:b/>
          <w:sz w:val="16"/>
          <w:szCs w:val="16"/>
        </w:rPr>
        <w:t>ByVal</w:t>
      </w:r>
      <w:proofErr w:type="spellEnd"/>
      <w:r w:rsidRPr="001D50F0">
        <w:rPr>
          <w:b/>
          <w:sz w:val="16"/>
          <w:szCs w:val="16"/>
        </w:rPr>
        <w:t xml:space="preserve"> </w:t>
      </w:r>
      <w:proofErr w:type="spellStart"/>
      <w:r w:rsidRPr="001D50F0">
        <w:rPr>
          <w:b/>
          <w:sz w:val="16"/>
          <w:szCs w:val="16"/>
        </w:rPr>
        <w:t>min_match</w:t>
      </w:r>
      <w:proofErr w:type="spellEnd"/>
      <w:r w:rsidRPr="001D50F0">
        <w:rPr>
          <w:b/>
          <w:sz w:val="16"/>
          <w:szCs w:val="16"/>
        </w:rPr>
        <w:t xml:space="preserve"> As Long, _</w:t>
      </w:r>
    </w:p>
    <w:p w:rsidR="004A04D9" w:rsidRPr="001D50F0" w:rsidRDefault="000970E1" w:rsidP="001D50F0">
      <w:pPr>
        <w:pStyle w:val="HTMLPreformatted"/>
        <w:shd w:val="clear" w:color="auto" w:fill="E7E6E6" w:themeFill="background2"/>
        <w:rPr>
          <w:b/>
          <w:sz w:val="16"/>
          <w:szCs w:val="16"/>
        </w:rPr>
      </w:pPr>
      <w:r w:rsidRPr="001D50F0">
        <w:rPr>
          <w:b/>
          <w:sz w:val="16"/>
          <w:szCs w:val="16"/>
        </w:rPr>
        <w:t xml:space="preserve">Optional </w:t>
      </w:r>
      <w:proofErr w:type="spellStart"/>
      <w:r w:rsidRPr="001D50F0">
        <w:rPr>
          <w:b/>
          <w:sz w:val="16"/>
          <w:szCs w:val="16"/>
        </w:rPr>
        <w:t>recur_level</w:t>
      </w:r>
      <w:proofErr w:type="spellEnd"/>
      <w:r w:rsidRPr="001D50F0">
        <w:rPr>
          <w:b/>
          <w:sz w:val="16"/>
          <w:szCs w:val="16"/>
        </w:rPr>
        <w:t xml:space="preserve"> As Integer = 0) As Long</w:t>
      </w:r>
    </w:p>
    <w:p w:rsidR="004A04D9" w:rsidRPr="001D50F0" w:rsidRDefault="000970E1" w:rsidP="001D50F0">
      <w:pPr>
        <w:pStyle w:val="HTMLPreformatted"/>
        <w:shd w:val="clear" w:color="auto" w:fill="E7E6E6" w:themeFill="background2"/>
        <w:rPr>
          <w:sz w:val="16"/>
          <w:szCs w:val="16"/>
        </w:rPr>
      </w:pPr>
      <w:r w:rsidRPr="001D50F0">
        <w:rPr>
          <w:sz w:val="16"/>
          <w:szCs w:val="16"/>
        </w:rPr>
        <w:tab/>
        <w:t>'* CALLED BY: Similarity *(RECURSIVE)</w:t>
      </w:r>
    </w:p>
    <w:p w:rsidR="004A04D9" w:rsidRPr="001D50F0" w:rsidRDefault="004A04D9" w:rsidP="001D50F0">
      <w:pPr>
        <w:pStyle w:val="HTMLPreformatted"/>
        <w:shd w:val="clear" w:color="auto" w:fill="E7E6E6" w:themeFill="background2"/>
        <w:rPr>
          <w:sz w:val="16"/>
          <w:szCs w:val="16"/>
        </w:rPr>
      </w:pPr>
    </w:p>
    <w:p w:rsidR="004A04D9" w:rsidRPr="001D50F0" w:rsidRDefault="000970E1" w:rsidP="001D50F0">
      <w:pPr>
        <w:pStyle w:val="HTMLPreformatted"/>
        <w:shd w:val="clear" w:color="auto" w:fill="E7E6E6" w:themeFill="background2"/>
        <w:rPr>
          <w:sz w:val="16"/>
          <w:szCs w:val="16"/>
        </w:rPr>
      </w:pPr>
      <w:r w:rsidRPr="001D50F0">
        <w:rPr>
          <w:sz w:val="16"/>
          <w:szCs w:val="16"/>
        </w:rPr>
        <w:tab/>
      </w:r>
      <w:r w:rsidRPr="001D50F0">
        <w:rPr>
          <w:sz w:val="16"/>
          <w:szCs w:val="16"/>
        </w:rPr>
        <w:tab/>
        <w:t>Dim lngCurr1 As Long, lngCurr2 As Long</w:t>
      </w:r>
    </w:p>
    <w:p w:rsidR="004A04D9" w:rsidRPr="001D50F0" w:rsidRDefault="000970E1" w:rsidP="001D50F0">
      <w:pPr>
        <w:pStyle w:val="HTMLPreformatted"/>
        <w:shd w:val="clear" w:color="auto" w:fill="E7E6E6" w:themeFill="background2"/>
        <w:rPr>
          <w:sz w:val="16"/>
          <w:szCs w:val="16"/>
        </w:rPr>
      </w:pPr>
      <w:r w:rsidRPr="001D50F0">
        <w:rPr>
          <w:sz w:val="16"/>
          <w:szCs w:val="16"/>
        </w:rPr>
        <w:tab/>
      </w:r>
      <w:r w:rsidRPr="001D50F0">
        <w:rPr>
          <w:sz w:val="16"/>
          <w:szCs w:val="16"/>
        </w:rPr>
        <w:tab/>
        <w:t>Dim lngMatchAt1 As Long, lngMatchAt2 As Long</w:t>
      </w:r>
    </w:p>
    <w:p w:rsidR="004A04D9" w:rsidRPr="001D50F0" w:rsidRDefault="000970E1" w:rsidP="001D50F0">
      <w:pPr>
        <w:pStyle w:val="HTMLPreformatted"/>
        <w:shd w:val="clear" w:color="auto" w:fill="E7E6E6" w:themeFill="background2"/>
        <w:rPr>
          <w:sz w:val="16"/>
          <w:szCs w:val="16"/>
        </w:rPr>
      </w:pPr>
      <w:r w:rsidRPr="001D50F0">
        <w:rPr>
          <w:sz w:val="16"/>
          <w:szCs w:val="16"/>
        </w:rPr>
        <w:tab/>
      </w:r>
      <w:r w:rsidRPr="001D50F0">
        <w:rPr>
          <w:sz w:val="16"/>
          <w:szCs w:val="16"/>
        </w:rPr>
        <w:tab/>
        <w:t xml:space="preserve">Dim </w:t>
      </w:r>
      <w:proofErr w:type="spellStart"/>
      <w:r w:rsidRPr="001D50F0">
        <w:rPr>
          <w:sz w:val="16"/>
          <w:szCs w:val="16"/>
        </w:rPr>
        <w:t>i</w:t>
      </w:r>
      <w:proofErr w:type="spellEnd"/>
      <w:r w:rsidRPr="001D50F0">
        <w:rPr>
          <w:sz w:val="16"/>
          <w:szCs w:val="16"/>
        </w:rPr>
        <w:t xml:space="preserve"> </w:t>
      </w:r>
      <w:proofErr w:type="gramStart"/>
      <w:r w:rsidRPr="001D50F0">
        <w:rPr>
          <w:sz w:val="16"/>
          <w:szCs w:val="16"/>
        </w:rPr>
        <w:t>As</w:t>
      </w:r>
      <w:proofErr w:type="gramEnd"/>
      <w:r w:rsidRPr="001D50F0">
        <w:rPr>
          <w:sz w:val="16"/>
          <w:szCs w:val="16"/>
        </w:rPr>
        <w:t xml:space="preserve"> Long</w:t>
      </w:r>
    </w:p>
    <w:p w:rsidR="004A04D9" w:rsidRPr="001D50F0" w:rsidRDefault="000970E1" w:rsidP="001D50F0">
      <w:pPr>
        <w:pStyle w:val="HTMLPreformatted"/>
        <w:shd w:val="clear" w:color="auto" w:fill="E7E6E6" w:themeFill="background2"/>
        <w:rPr>
          <w:sz w:val="16"/>
          <w:szCs w:val="16"/>
        </w:rPr>
      </w:pPr>
      <w:r w:rsidRPr="001D50F0">
        <w:rPr>
          <w:sz w:val="16"/>
          <w:szCs w:val="16"/>
        </w:rPr>
        <w:tab/>
      </w:r>
      <w:r w:rsidRPr="001D50F0">
        <w:rPr>
          <w:sz w:val="16"/>
          <w:szCs w:val="16"/>
        </w:rPr>
        <w:tab/>
        <w:t xml:space="preserve">Dim </w:t>
      </w:r>
      <w:proofErr w:type="spellStart"/>
      <w:r w:rsidRPr="001D50F0">
        <w:rPr>
          <w:sz w:val="16"/>
          <w:szCs w:val="16"/>
        </w:rPr>
        <w:t>lngLongestMatch</w:t>
      </w:r>
      <w:proofErr w:type="spellEnd"/>
      <w:r w:rsidRPr="001D50F0">
        <w:rPr>
          <w:sz w:val="16"/>
          <w:szCs w:val="16"/>
        </w:rPr>
        <w:t xml:space="preserve"> As Long, </w:t>
      </w:r>
      <w:proofErr w:type="spellStart"/>
      <w:r w:rsidRPr="001D50F0">
        <w:rPr>
          <w:sz w:val="16"/>
          <w:szCs w:val="16"/>
        </w:rPr>
        <w:t>lngLocalLongestMatch</w:t>
      </w:r>
      <w:proofErr w:type="spellEnd"/>
      <w:r w:rsidRPr="001D50F0">
        <w:rPr>
          <w:sz w:val="16"/>
          <w:szCs w:val="16"/>
        </w:rPr>
        <w:t xml:space="preserve"> As Long</w:t>
      </w:r>
    </w:p>
    <w:p w:rsidR="004A04D9" w:rsidRPr="001D50F0" w:rsidRDefault="000970E1" w:rsidP="001D50F0">
      <w:pPr>
        <w:pStyle w:val="HTMLPreformatted"/>
        <w:shd w:val="clear" w:color="auto" w:fill="E7E6E6" w:themeFill="background2"/>
        <w:rPr>
          <w:sz w:val="16"/>
          <w:szCs w:val="16"/>
        </w:rPr>
      </w:pPr>
      <w:r w:rsidRPr="001D50F0">
        <w:rPr>
          <w:sz w:val="16"/>
          <w:szCs w:val="16"/>
        </w:rPr>
        <w:tab/>
      </w:r>
      <w:r w:rsidRPr="001D50F0">
        <w:rPr>
          <w:sz w:val="16"/>
          <w:szCs w:val="16"/>
        </w:rPr>
        <w:tab/>
        <w:t>Dim strRetMatch1 As String, strRetMatch2 As String</w:t>
      </w:r>
    </w:p>
    <w:p w:rsidR="004A04D9" w:rsidRPr="001D50F0" w:rsidRDefault="004A04D9" w:rsidP="001D50F0">
      <w:pPr>
        <w:pStyle w:val="HTMLPreformatted"/>
        <w:shd w:val="clear" w:color="auto" w:fill="E7E6E6" w:themeFill="background2"/>
        <w:rPr>
          <w:sz w:val="16"/>
          <w:szCs w:val="16"/>
        </w:rPr>
      </w:pPr>
    </w:p>
    <w:p w:rsidR="004A04D9" w:rsidRPr="001D50F0" w:rsidRDefault="000970E1" w:rsidP="001D50F0">
      <w:pPr>
        <w:pStyle w:val="HTMLPreformatted"/>
        <w:shd w:val="clear" w:color="auto" w:fill="E7E6E6" w:themeFill="background2"/>
        <w:rPr>
          <w:sz w:val="16"/>
          <w:szCs w:val="16"/>
        </w:rPr>
      </w:pPr>
      <w:r w:rsidRPr="001D50F0">
        <w:rPr>
          <w:sz w:val="16"/>
          <w:szCs w:val="16"/>
        </w:rPr>
        <w:t xml:space="preserve">If (start1 &gt; end1) </w:t>
      </w:r>
      <w:proofErr w:type="gramStart"/>
      <w:r w:rsidRPr="001D50F0">
        <w:rPr>
          <w:sz w:val="16"/>
          <w:szCs w:val="16"/>
        </w:rPr>
        <w:t>Or</w:t>
      </w:r>
      <w:proofErr w:type="gramEnd"/>
      <w:r w:rsidRPr="001D50F0">
        <w:rPr>
          <w:sz w:val="16"/>
          <w:szCs w:val="16"/>
        </w:rPr>
        <w:t xml:space="preserve"> (start1 &lt; 0) Or (end1 - start1 + 1 &lt; </w:t>
      </w:r>
      <w:proofErr w:type="spellStart"/>
      <w:r w:rsidRPr="001D50F0">
        <w:rPr>
          <w:sz w:val="16"/>
          <w:szCs w:val="16"/>
        </w:rPr>
        <w:t>min_match</w:t>
      </w:r>
      <w:proofErr w:type="spellEnd"/>
      <w:r w:rsidRPr="001D50F0">
        <w:rPr>
          <w:sz w:val="16"/>
          <w:szCs w:val="16"/>
        </w:rPr>
        <w:t>) _</w:t>
      </w:r>
    </w:p>
    <w:p w:rsidR="004A04D9" w:rsidRPr="001D50F0" w:rsidRDefault="000970E1" w:rsidP="001D50F0">
      <w:pPr>
        <w:pStyle w:val="HTMLPreformatted"/>
        <w:shd w:val="clear" w:color="auto" w:fill="E7E6E6" w:themeFill="background2"/>
        <w:rPr>
          <w:sz w:val="16"/>
          <w:szCs w:val="16"/>
        </w:rPr>
      </w:pPr>
      <w:r w:rsidRPr="001D50F0">
        <w:rPr>
          <w:sz w:val="16"/>
          <w:szCs w:val="16"/>
        </w:rPr>
        <w:t xml:space="preserve">Or (start2 &gt; end2) </w:t>
      </w:r>
      <w:proofErr w:type="gramStart"/>
      <w:r w:rsidRPr="001D50F0">
        <w:rPr>
          <w:sz w:val="16"/>
          <w:szCs w:val="16"/>
        </w:rPr>
        <w:t>Or</w:t>
      </w:r>
      <w:proofErr w:type="gramEnd"/>
      <w:r w:rsidRPr="001D50F0">
        <w:rPr>
          <w:sz w:val="16"/>
          <w:szCs w:val="16"/>
        </w:rPr>
        <w:t xml:space="preserve"> (start2 &lt; 0) Or (end2 - start2 + 1 &lt; </w:t>
      </w:r>
      <w:proofErr w:type="spellStart"/>
      <w:r w:rsidRPr="001D50F0">
        <w:rPr>
          <w:sz w:val="16"/>
          <w:szCs w:val="16"/>
        </w:rPr>
        <w:t>min_match</w:t>
      </w:r>
      <w:proofErr w:type="spellEnd"/>
      <w:r w:rsidRPr="001D50F0">
        <w:rPr>
          <w:sz w:val="16"/>
          <w:szCs w:val="16"/>
        </w:rPr>
        <w:t>) Then</w:t>
      </w:r>
    </w:p>
    <w:p w:rsidR="004A04D9" w:rsidRPr="001D50F0" w:rsidRDefault="000970E1" w:rsidP="001D50F0">
      <w:pPr>
        <w:pStyle w:val="HTMLPreformatted"/>
        <w:shd w:val="clear" w:color="auto" w:fill="E7E6E6" w:themeFill="background2"/>
        <w:rPr>
          <w:sz w:val="16"/>
          <w:szCs w:val="16"/>
        </w:rPr>
      </w:pPr>
      <w:r w:rsidRPr="001D50F0">
        <w:rPr>
          <w:sz w:val="16"/>
          <w:szCs w:val="16"/>
        </w:rPr>
        <w:t>Exit Function '(exit if start/end is out of string, or length is too short)</w:t>
      </w:r>
    </w:p>
    <w:p w:rsidR="004A04D9" w:rsidRPr="001D50F0" w:rsidRDefault="000970E1" w:rsidP="001D50F0">
      <w:pPr>
        <w:pStyle w:val="HTMLPreformatted"/>
        <w:shd w:val="clear" w:color="auto" w:fill="E7E6E6" w:themeFill="background2"/>
        <w:rPr>
          <w:sz w:val="16"/>
          <w:szCs w:val="16"/>
        </w:rPr>
      </w:pPr>
      <w:r w:rsidRPr="001D50F0">
        <w:rPr>
          <w:sz w:val="16"/>
          <w:szCs w:val="16"/>
        </w:rPr>
        <w:t>End If</w:t>
      </w:r>
    </w:p>
    <w:p w:rsidR="004A04D9" w:rsidRPr="001D50F0" w:rsidRDefault="004A04D9" w:rsidP="001D50F0">
      <w:pPr>
        <w:pStyle w:val="HTMLPreformatted"/>
        <w:shd w:val="clear" w:color="auto" w:fill="E7E6E6" w:themeFill="background2"/>
        <w:rPr>
          <w:sz w:val="16"/>
          <w:szCs w:val="16"/>
        </w:rPr>
      </w:pPr>
    </w:p>
    <w:p w:rsidR="004A04D9" w:rsidRPr="001D50F0" w:rsidRDefault="000970E1" w:rsidP="001D50F0">
      <w:pPr>
        <w:pStyle w:val="HTMLPreformatted"/>
        <w:shd w:val="clear" w:color="auto" w:fill="E7E6E6" w:themeFill="background2"/>
        <w:tabs>
          <w:tab w:val="clear" w:pos="916"/>
          <w:tab w:val="clear" w:pos="1832"/>
          <w:tab w:val="clear" w:pos="2748"/>
          <w:tab w:val="clear" w:pos="3664"/>
          <w:tab w:val="left" w:pos="630"/>
          <w:tab w:val="left" w:pos="1170"/>
          <w:tab w:val="left" w:pos="1980"/>
          <w:tab w:val="left" w:pos="3600"/>
        </w:tabs>
        <w:rPr>
          <w:sz w:val="16"/>
          <w:szCs w:val="16"/>
        </w:rPr>
      </w:pPr>
      <w:r w:rsidRPr="001D50F0">
        <w:rPr>
          <w:sz w:val="16"/>
          <w:szCs w:val="16"/>
        </w:rPr>
        <w:tab/>
      </w:r>
      <w:r w:rsidRPr="001D50F0">
        <w:rPr>
          <w:sz w:val="16"/>
          <w:szCs w:val="16"/>
        </w:rPr>
        <w:tab/>
        <w:t xml:space="preserve">For lngCurr1 = start1 </w:t>
      </w:r>
      <w:proofErr w:type="gramStart"/>
      <w:r w:rsidRPr="001D50F0">
        <w:rPr>
          <w:sz w:val="16"/>
          <w:szCs w:val="16"/>
        </w:rPr>
        <w:t>To</w:t>
      </w:r>
      <w:proofErr w:type="gramEnd"/>
      <w:r w:rsidRPr="001D50F0">
        <w:rPr>
          <w:sz w:val="16"/>
          <w:szCs w:val="16"/>
        </w:rPr>
        <w:t xml:space="preserve"> end1</w:t>
      </w:r>
    </w:p>
    <w:p w:rsidR="004A04D9" w:rsidRPr="001D50F0" w:rsidRDefault="000970E1" w:rsidP="001D50F0">
      <w:pPr>
        <w:pStyle w:val="HTMLPreformatted"/>
        <w:shd w:val="clear" w:color="auto" w:fill="E7E6E6" w:themeFill="background2"/>
        <w:tabs>
          <w:tab w:val="clear" w:pos="916"/>
          <w:tab w:val="clear" w:pos="1832"/>
          <w:tab w:val="clear" w:pos="2748"/>
          <w:tab w:val="clear" w:pos="3664"/>
          <w:tab w:val="left" w:pos="630"/>
          <w:tab w:val="left" w:pos="1170"/>
          <w:tab w:val="left" w:pos="1980"/>
          <w:tab w:val="left" w:pos="3600"/>
        </w:tabs>
        <w:rPr>
          <w:sz w:val="16"/>
          <w:szCs w:val="16"/>
        </w:rPr>
      </w:pPr>
      <w:r w:rsidRPr="001D50F0">
        <w:rPr>
          <w:sz w:val="16"/>
          <w:szCs w:val="16"/>
        </w:rPr>
        <w:tab/>
      </w:r>
      <w:r w:rsidRPr="001D50F0">
        <w:rPr>
          <w:sz w:val="16"/>
          <w:szCs w:val="16"/>
        </w:rPr>
        <w:tab/>
      </w:r>
      <w:r w:rsidRPr="001D50F0">
        <w:rPr>
          <w:sz w:val="16"/>
          <w:szCs w:val="16"/>
        </w:rPr>
        <w:tab/>
        <w:t xml:space="preserve">For lngCurr2 = start2 </w:t>
      </w:r>
      <w:proofErr w:type="gramStart"/>
      <w:r w:rsidRPr="001D50F0">
        <w:rPr>
          <w:sz w:val="16"/>
          <w:szCs w:val="16"/>
        </w:rPr>
        <w:t>To</w:t>
      </w:r>
      <w:proofErr w:type="gramEnd"/>
      <w:r w:rsidRPr="001D50F0">
        <w:rPr>
          <w:sz w:val="16"/>
          <w:szCs w:val="16"/>
        </w:rPr>
        <w:t xml:space="preserve"> end2</w:t>
      </w:r>
    </w:p>
    <w:p w:rsidR="004A04D9" w:rsidRPr="001D50F0" w:rsidRDefault="000970E1" w:rsidP="001D50F0">
      <w:pPr>
        <w:pStyle w:val="HTMLPreformatted"/>
        <w:shd w:val="clear" w:color="auto" w:fill="E7E6E6" w:themeFill="background2"/>
        <w:tabs>
          <w:tab w:val="clear" w:pos="916"/>
          <w:tab w:val="clear" w:pos="1832"/>
          <w:tab w:val="clear" w:pos="2748"/>
          <w:tab w:val="clear" w:pos="3664"/>
          <w:tab w:val="left" w:pos="630"/>
          <w:tab w:val="left" w:pos="1170"/>
          <w:tab w:val="left" w:pos="1980"/>
          <w:tab w:val="left" w:pos="3600"/>
        </w:tabs>
        <w:rPr>
          <w:sz w:val="16"/>
          <w:szCs w:val="16"/>
        </w:rPr>
      </w:pPr>
      <w:r w:rsidRPr="001D50F0">
        <w:rPr>
          <w:sz w:val="16"/>
          <w:szCs w:val="16"/>
        </w:rPr>
        <w:tab/>
      </w:r>
      <w:r w:rsidRPr="001D50F0">
        <w:rPr>
          <w:sz w:val="16"/>
          <w:szCs w:val="16"/>
        </w:rPr>
        <w:tab/>
      </w:r>
      <w:r w:rsidRPr="001D50F0">
        <w:rPr>
          <w:sz w:val="16"/>
          <w:szCs w:val="16"/>
        </w:rPr>
        <w:tab/>
      </w:r>
      <w:r w:rsidRPr="001D50F0">
        <w:rPr>
          <w:sz w:val="16"/>
          <w:szCs w:val="16"/>
        </w:rPr>
        <w:tab/>
      </w:r>
      <w:proofErr w:type="spellStart"/>
      <w:r w:rsidRPr="001D50F0">
        <w:rPr>
          <w:sz w:val="16"/>
          <w:szCs w:val="16"/>
        </w:rPr>
        <w:t>i</w:t>
      </w:r>
      <w:proofErr w:type="spellEnd"/>
      <w:r w:rsidRPr="001D50F0">
        <w:rPr>
          <w:sz w:val="16"/>
          <w:szCs w:val="16"/>
        </w:rPr>
        <w:t xml:space="preserve"> = 0</w:t>
      </w:r>
    </w:p>
    <w:p w:rsidR="004A04D9" w:rsidRPr="001D50F0" w:rsidRDefault="000970E1" w:rsidP="001D50F0">
      <w:pPr>
        <w:pStyle w:val="HTMLPreformatted"/>
        <w:shd w:val="clear" w:color="auto" w:fill="E7E6E6" w:themeFill="background2"/>
        <w:tabs>
          <w:tab w:val="clear" w:pos="916"/>
          <w:tab w:val="clear" w:pos="1832"/>
          <w:tab w:val="clear" w:pos="2748"/>
          <w:tab w:val="clear" w:pos="3664"/>
          <w:tab w:val="left" w:pos="630"/>
          <w:tab w:val="left" w:pos="1170"/>
          <w:tab w:val="left" w:pos="1980"/>
          <w:tab w:val="left" w:pos="3600"/>
        </w:tabs>
        <w:rPr>
          <w:sz w:val="16"/>
          <w:szCs w:val="16"/>
        </w:rPr>
      </w:pPr>
      <w:r w:rsidRPr="001D50F0">
        <w:rPr>
          <w:sz w:val="16"/>
          <w:szCs w:val="16"/>
        </w:rPr>
        <w:tab/>
      </w:r>
      <w:r w:rsidRPr="001D50F0">
        <w:rPr>
          <w:sz w:val="16"/>
          <w:szCs w:val="16"/>
        </w:rPr>
        <w:tab/>
      </w:r>
      <w:r w:rsidRPr="001D50F0">
        <w:rPr>
          <w:sz w:val="16"/>
          <w:szCs w:val="16"/>
        </w:rPr>
        <w:tab/>
      </w:r>
      <w:r w:rsidRPr="001D50F0">
        <w:rPr>
          <w:sz w:val="16"/>
          <w:szCs w:val="16"/>
        </w:rPr>
        <w:tab/>
        <w:t xml:space="preserve">Do Until </w:t>
      </w:r>
      <w:proofErr w:type="gramStart"/>
      <w:r w:rsidRPr="001D50F0">
        <w:rPr>
          <w:sz w:val="16"/>
          <w:szCs w:val="16"/>
        </w:rPr>
        <w:t>b1(</w:t>
      </w:r>
      <w:proofErr w:type="gramEnd"/>
      <w:r w:rsidRPr="001D50F0">
        <w:rPr>
          <w:sz w:val="16"/>
          <w:szCs w:val="16"/>
        </w:rPr>
        <w:t xml:space="preserve">lngCurr1 + </w:t>
      </w:r>
      <w:proofErr w:type="spellStart"/>
      <w:r w:rsidRPr="001D50F0">
        <w:rPr>
          <w:sz w:val="16"/>
          <w:szCs w:val="16"/>
        </w:rPr>
        <w:t>i</w:t>
      </w:r>
      <w:proofErr w:type="spellEnd"/>
      <w:r w:rsidRPr="001D50F0">
        <w:rPr>
          <w:sz w:val="16"/>
          <w:szCs w:val="16"/>
        </w:rPr>
        <w:t xml:space="preserve">) &lt;&gt; b2(lngCurr2 + </w:t>
      </w:r>
      <w:proofErr w:type="spellStart"/>
      <w:r w:rsidRPr="001D50F0">
        <w:rPr>
          <w:sz w:val="16"/>
          <w:szCs w:val="16"/>
        </w:rPr>
        <w:t>i</w:t>
      </w:r>
      <w:proofErr w:type="spellEnd"/>
      <w:r w:rsidRPr="001D50F0">
        <w:rPr>
          <w:sz w:val="16"/>
          <w:szCs w:val="16"/>
        </w:rPr>
        <w:t>)</w:t>
      </w:r>
    </w:p>
    <w:p w:rsidR="004A04D9" w:rsidRPr="001D50F0" w:rsidRDefault="000970E1" w:rsidP="001D50F0">
      <w:pPr>
        <w:pStyle w:val="HTMLPreformatted"/>
        <w:shd w:val="clear" w:color="auto" w:fill="E7E6E6" w:themeFill="background2"/>
        <w:tabs>
          <w:tab w:val="clear" w:pos="916"/>
          <w:tab w:val="clear" w:pos="1832"/>
          <w:tab w:val="clear" w:pos="2748"/>
          <w:tab w:val="clear" w:pos="3664"/>
          <w:tab w:val="left" w:pos="630"/>
          <w:tab w:val="left" w:pos="1170"/>
          <w:tab w:val="left" w:pos="1980"/>
          <w:tab w:val="left" w:pos="3600"/>
        </w:tabs>
        <w:rPr>
          <w:sz w:val="16"/>
          <w:szCs w:val="16"/>
        </w:rPr>
      </w:pPr>
      <w:r w:rsidRPr="001D50F0">
        <w:rPr>
          <w:sz w:val="16"/>
          <w:szCs w:val="16"/>
        </w:rPr>
        <w:tab/>
      </w:r>
      <w:r w:rsidRPr="001D50F0">
        <w:rPr>
          <w:sz w:val="16"/>
          <w:szCs w:val="16"/>
        </w:rPr>
        <w:tab/>
      </w:r>
      <w:r w:rsidRPr="001D50F0">
        <w:rPr>
          <w:sz w:val="16"/>
          <w:szCs w:val="16"/>
        </w:rPr>
        <w:tab/>
      </w:r>
      <w:r w:rsidRPr="001D50F0">
        <w:rPr>
          <w:sz w:val="16"/>
          <w:szCs w:val="16"/>
        </w:rPr>
        <w:tab/>
      </w:r>
      <w:r w:rsidRPr="001D50F0">
        <w:rPr>
          <w:sz w:val="16"/>
          <w:szCs w:val="16"/>
        </w:rPr>
        <w:tab/>
      </w:r>
      <w:proofErr w:type="spellStart"/>
      <w:r w:rsidRPr="001D50F0">
        <w:rPr>
          <w:sz w:val="16"/>
          <w:szCs w:val="16"/>
        </w:rPr>
        <w:t>i</w:t>
      </w:r>
      <w:proofErr w:type="spellEnd"/>
      <w:r w:rsidRPr="001D50F0">
        <w:rPr>
          <w:sz w:val="16"/>
          <w:szCs w:val="16"/>
        </w:rPr>
        <w:t xml:space="preserve"> = </w:t>
      </w:r>
      <w:proofErr w:type="spellStart"/>
      <w:r w:rsidRPr="001D50F0">
        <w:rPr>
          <w:sz w:val="16"/>
          <w:szCs w:val="16"/>
        </w:rPr>
        <w:t>i</w:t>
      </w:r>
      <w:proofErr w:type="spellEnd"/>
      <w:r w:rsidRPr="001D50F0">
        <w:rPr>
          <w:sz w:val="16"/>
          <w:szCs w:val="16"/>
        </w:rPr>
        <w:t xml:space="preserve"> + 1</w:t>
      </w:r>
    </w:p>
    <w:p w:rsidR="004A04D9" w:rsidRPr="001D50F0" w:rsidRDefault="000970E1" w:rsidP="001D50F0">
      <w:pPr>
        <w:pStyle w:val="HTMLPreformatted"/>
        <w:shd w:val="clear" w:color="auto" w:fill="E7E6E6" w:themeFill="background2"/>
        <w:tabs>
          <w:tab w:val="clear" w:pos="916"/>
          <w:tab w:val="clear" w:pos="1832"/>
          <w:tab w:val="clear" w:pos="2748"/>
          <w:tab w:val="clear" w:pos="3664"/>
          <w:tab w:val="left" w:pos="630"/>
          <w:tab w:val="left" w:pos="1170"/>
          <w:tab w:val="left" w:pos="1980"/>
          <w:tab w:val="left" w:pos="3600"/>
        </w:tabs>
        <w:rPr>
          <w:sz w:val="16"/>
          <w:szCs w:val="16"/>
        </w:rPr>
      </w:pPr>
      <w:r w:rsidRPr="001D50F0">
        <w:rPr>
          <w:sz w:val="16"/>
          <w:szCs w:val="16"/>
        </w:rPr>
        <w:tab/>
      </w:r>
      <w:r w:rsidRPr="001D50F0">
        <w:rPr>
          <w:sz w:val="16"/>
          <w:szCs w:val="16"/>
        </w:rPr>
        <w:tab/>
      </w:r>
      <w:r w:rsidRPr="001D50F0">
        <w:rPr>
          <w:sz w:val="16"/>
          <w:szCs w:val="16"/>
        </w:rPr>
        <w:tab/>
      </w:r>
      <w:r w:rsidRPr="001D50F0">
        <w:rPr>
          <w:sz w:val="16"/>
          <w:szCs w:val="16"/>
        </w:rPr>
        <w:tab/>
      </w:r>
      <w:r w:rsidRPr="001D50F0">
        <w:rPr>
          <w:sz w:val="16"/>
          <w:szCs w:val="16"/>
        </w:rPr>
        <w:tab/>
        <w:t xml:space="preserve">If </w:t>
      </w:r>
      <w:proofErr w:type="spellStart"/>
      <w:r w:rsidRPr="001D50F0">
        <w:rPr>
          <w:sz w:val="16"/>
          <w:szCs w:val="16"/>
        </w:rPr>
        <w:t>i</w:t>
      </w:r>
      <w:proofErr w:type="spellEnd"/>
      <w:r w:rsidRPr="001D50F0">
        <w:rPr>
          <w:sz w:val="16"/>
          <w:szCs w:val="16"/>
        </w:rPr>
        <w:t xml:space="preserve"> &gt; </w:t>
      </w:r>
      <w:proofErr w:type="spellStart"/>
      <w:r w:rsidRPr="001D50F0">
        <w:rPr>
          <w:sz w:val="16"/>
          <w:szCs w:val="16"/>
        </w:rPr>
        <w:t>lngLongestMatch</w:t>
      </w:r>
      <w:proofErr w:type="spellEnd"/>
      <w:r w:rsidRPr="001D50F0">
        <w:rPr>
          <w:sz w:val="16"/>
          <w:szCs w:val="16"/>
        </w:rPr>
        <w:t xml:space="preserve"> Then</w:t>
      </w:r>
    </w:p>
    <w:p w:rsidR="004A04D9" w:rsidRPr="001D50F0" w:rsidRDefault="000970E1" w:rsidP="001D50F0">
      <w:pPr>
        <w:pStyle w:val="HTMLPreformatted"/>
        <w:shd w:val="clear" w:color="auto" w:fill="E7E6E6" w:themeFill="background2"/>
        <w:tabs>
          <w:tab w:val="clear" w:pos="916"/>
          <w:tab w:val="clear" w:pos="1832"/>
          <w:tab w:val="clear" w:pos="2748"/>
          <w:tab w:val="clear" w:pos="3664"/>
          <w:tab w:val="left" w:pos="630"/>
          <w:tab w:val="left" w:pos="1170"/>
          <w:tab w:val="left" w:pos="1980"/>
          <w:tab w:val="left" w:pos="3600"/>
        </w:tabs>
        <w:rPr>
          <w:sz w:val="16"/>
          <w:szCs w:val="16"/>
        </w:rPr>
      </w:pPr>
      <w:r w:rsidRPr="001D50F0">
        <w:rPr>
          <w:sz w:val="16"/>
          <w:szCs w:val="16"/>
        </w:rPr>
        <w:tab/>
      </w:r>
      <w:r w:rsidRPr="001D50F0">
        <w:rPr>
          <w:sz w:val="16"/>
          <w:szCs w:val="16"/>
        </w:rPr>
        <w:tab/>
      </w:r>
      <w:r w:rsidRPr="001D50F0">
        <w:rPr>
          <w:sz w:val="16"/>
          <w:szCs w:val="16"/>
        </w:rPr>
        <w:tab/>
      </w:r>
      <w:r w:rsidRPr="001D50F0">
        <w:rPr>
          <w:sz w:val="16"/>
          <w:szCs w:val="16"/>
        </w:rPr>
        <w:tab/>
      </w:r>
      <w:r w:rsidRPr="001D50F0">
        <w:rPr>
          <w:sz w:val="16"/>
          <w:szCs w:val="16"/>
        </w:rPr>
        <w:tab/>
      </w:r>
      <w:r w:rsidRPr="001D50F0">
        <w:rPr>
          <w:sz w:val="16"/>
          <w:szCs w:val="16"/>
        </w:rPr>
        <w:tab/>
        <w:t>lngMatchAt1 = lngCurr1</w:t>
      </w:r>
    </w:p>
    <w:p w:rsidR="004A04D9" w:rsidRPr="001D50F0" w:rsidRDefault="000970E1" w:rsidP="001D50F0">
      <w:pPr>
        <w:pStyle w:val="HTMLPreformatted"/>
        <w:shd w:val="clear" w:color="auto" w:fill="E7E6E6" w:themeFill="background2"/>
        <w:tabs>
          <w:tab w:val="clear" w:pos="916"/>
          <w:tab w:val="clear" w:pos="1832"/>
          <w:tab w:val="clear" w:pos="2748"/>
          <w:tab w:val="clear" w:pos="3664"/>
          <w:tab w:val="left" w:pos="630"/>
          <w:tab w:val="left" w:pos="1170"/>
          <w:tab w:val="left" w:pos="1980"/>
          <w:tab w:val="left" w:pos="3600"/>
        </w:tabs>
        <w:rPr>
          <w:sz w:val="16"/>
          <w:szCs w:val="16"/>
        </w:rPr>
      </w:pPr>
      <w:r w:rsidRPr="001D50F0">
        <w:rPr>
          <w:sz w:val="16"/>
          <w:szCs w:val="16"/>
        </w:rPr>
        <w:tab/>
      </w:r>
      <w:r w:rsidRPr="001D50F0">
        <w:rPr>
          <w:sz w:val="16"/>
          <w:szCs w:val="16"/>
        </w:rPr>
        <w:tab/>
      </w:r>
      <w:r w:rsidRPr="001D50F0">
        <w:rPr>
          <w:sz w:val="16"/>
          <w:szCs w:val="16"/>
        </w:rPr>
        <w:tab/>
      </w:r>
      <w:r w:rsidRPr="001D50F0">
        <w:rPr>
          <w:sz w:val="16"/>
          <w:szCs w:val="16"/>
        </w:rPr>
        <w:tab/>
      </w:r>
      <w:r w:rsidRPr="001D50F0">
        <w:rPr>
          <w:sz w:val="16"/>
          <w:szCs w:val="16"/>
        </w:rPr>
        <w:tab/>
      </w:r>
      <w:r w:rsidRPr="001D50F0">
        <w:rPr>
          <w:sz w:val="16"/>
          <w:szCs w:val="16"/>
        </w:rPr>
        <w:tab/>
        <w:t>lngMatchAt2 = lngCurr2</w:t>
      </w:r>
    </w:p>
    <w:p w:rsidR="004A04D9" w:rsidRPr="001D50F0" w:rsidRDefault="000970E1" w:rsidP="001D50F0">
      <w:pPr>
        <w:pStyle w:val="HTMLPreformatted"/>
        <w:shd w:val="clear" w:color="auto" w:fill="E7E6E6" w:themeFill="background2"/>
        <w:tabs>
          <w:tab w:val="clear" w:pos="916"/>
          <w:tab w:val="clear" w:pos="1832"/>
          <w:tab w:val="clear" w:pos="2748"/>
          <w:tab w:val="clear" w:pos="3664"/>
          <w:tab w:val="left" w:pos="630"/>
          <w:tab w:val="left" w:pos="1170"/>
          <w:tab w:val="left" w:pos="1980"/>
          <w:tab w:val="left" w:pos="3600"/>
        </w:tabs>
        <w:rPr>
          <w:sz w:val="16"/>
          <w:szCs w:val="16"/>
        </w:rPr>
      </w:pPr>
      <w:r w:rsidRPr="001D50F0">
        <w:rPr>
          <w:sz w:val="16"/>
          <w:szCs w:val="16"/>
        </w:rPr>
        <w:tab/>
      </w:r>
      <w:r w:rsidRPr="001D50F0">
        <w:rPr>
          <w:sz w:val="16"/>
          <w:szCs w:val="16"/>
        </w:rPr>
        <w:tab/>
      </w:r>
      <w:r w:rsidRPr="001D50F0">
        <w:rPr>
          <w:sz w:val="16"/>
          <w:szCs w:val="16"/>
        </w:rPr>
        <w:tab/>
      </w:r>
      <w:r w:rsidRPr="001D50F0">
        <w:rPr>
          <w:sz w:val="16"/>
          <w:szCs w:val="16"/>
        </w:rPr>
        <w:tab/>
      </w:r>
      <w:r w:rsidRPr="001D50F0">
        <w:rPr>
          <w:sz w:val="16"/>
          <w:szCs w:val="16"/>
        </w:rPr>
        <w:tab/>
      </w:r>
      <w:r w:rsidRPr="001D50F0">
        <w:rPr>
          <w:sz w:val="16"/>
          <w:szCs w:val="16"/>
        </w:rPr>
        <w:tab/>
      </w:r>
      <w:proofErr w:type="spellStart"/>
      <w:proofErr w:type="gramStart"/>
      <w:r w:rsidRPr="001D50F0">
        <w:rPr>
          <w:sz w:val="16"/>
          <w:szCs w:val="16"/>
        </w:rPr>
        <w:t>lngLongestMatch</w:t>
      </w:r>
      <w:proofErr w:type="spellEnd"/>
      <w:proofErr w:type="gramEnd"/>
      <w:r w:rsidRPr="001D50F0">
        <w:rPr>
          <w:sz w:val="16"/>
          <w:szCs w:val="16"/>
        </w:rPr>
        <w:t xml:space="preserve"> = </w:t>
      </w:r>
      <w:proofErr w:type="spellStart"/>
      <w:r w:rsidRPr="001D50F0">
        <w:rPr>
          <w:sz w:val="16"/>
          <w:szCs w:val="16"/>
        </w:rPr>
        <w:t>i</w:t>
      </w:r>
      <w:proofErr w:type="spellEnd"/>
    </w:p>
    <w:p w:rsidR="004A04D9" w:rsidRPr="001D50F0" w:rsidRDefault="000970E1" w:rsidP="001D50F0">
      <w:pPr>
        <w:pStyle w:val="HTMLPreformatted"/>
        <w:shd w:val="clear" w:color="auto" w:fill="E7E6E6" w:themeFill="background2"/>
        <w:tabs>
          <w:tab w:val="clear" w:pos="916"/>
          <w:tab w:val="clear" w:pos="1832"/>
          <w:tab w:val="clear" w:pos="2748"/>
          <w:tab w:val="clear" w:pos="3664"/>
          <w:tab w:val="left" w:pos="630"/>
          <w:tab w:val="left" w:pos="1170"/>
          <w:tab w:val="left" w:pos="1980"/>
          <w:tab w:val="left" w:pos="3600"/>
        </w:tabs>
        <w:rPr>
          <w:sz w:val="16"/>
          <w:szCs w:val="16"/>
        </w:rPr>
      </w:pPr>
      <w:r w:rsidRPr="001D50F0">
        <w:rPr>
          <w:sz w:val="16"/>
          <w:szCs w:val="16"/>
        </w:rPr>
        <w:tab/>
      </w:r>
      <w:r w:rsidRPr="001D50F0">
        <w:rPr>
          <w:sz w:val="16"/>
          <w:szCs w:val="16"/>
        </w:rPr>
        <w:tab/>
      </w:r>
      <w:r w:rsidRPr="001D50F0">
        <w:rPr>
          <w:sz w:val="16"/>
          <w:szCs w:val="16"/>
        </w:rPr>
        <w:tab/>
      </w:r>
      <w:r w:rsidRPr="001D50F0">
        <w:rPr>
          <w:sz w:val="16"/>
          <w:szCs w:val="16"/>
        </w:rPr>
        <w:tab/>
      </w:r>
      <w:r w:rsidRPr="001D50F0">
        <w:rPr>
          <w:sz w:val="16"/>
          <w:szCs w:val="16"/>
        </w:rPr>
        <w:tab/>
        <w:t>End If</w:t>
      </w:r>
    </w:p>
    <w:p w:rsidR="004A04D9" w:rsidRPr="001D50F0" w:rsidRDefault="001D50F0" w:rsidP="001D50F0">
      <w:pPr>
        <w:pStyle w:val="HTMLPreformatted"/>
        <w:shd w:val="clear" w:color="auto" w:fill="E7E6E6" w:themeFill="background2"/>
        <w:tabs>
          <w:tab w:val="clear" w:pos="916"/>
          <w:tab w:val="clear" w:pos="1832"/>
          <w:tab w:val="clear" w:pos="2748"/>
          <w:tab w:val="clear" w:pos="3664"/>
          <w:tab w:val="left" w:pos="630"/>
          <w:tab w:val="left" w:pos="1170"/>
          <w:tab w:val="left" w:pos="1980"/>
          <w:tab w:val="left" w:pos="3600"/>
        </w:tabs>
        <w:rPr>
          <w:sz w:val="16"/>
          <w:szCs w:val="16"/>
        </w:rPr>
      </w:pPr>
      <w:r w:rsidRPr="001D50F0">
        <w:rPr>
          <w:sz w:val="16"/>
          <w:szCs w:val="16"/>
        </w:rPr>
        <w:tab/>
      </w:r>
      <w:r w:rsidRPr="001D50F0">
        <w:rPr>
          <w:sz w:val="16"/>
          <w:szCs w:val="16"/>
        </w:rPr>
        <w:tab/>
      </w:r>
      <w:r w:rsidR="000970E1" w:rsidRPr="001D50F0">
        <w:rPr>
          <w:sz w:val="16"/>
          <w:szCs w:val="16"/>
        </w:rPr>
        <w:t xml:space="preserve">If (lngCurr1 + </w:t>
      </w:r>
      <w:proofErr w:type="spellStart"/>
      <w:r w:rsidR="000970E1" w:rsidRPr="001D50F0">
        <w:rPr>
          <w:sz w:val="16"/>
          <w:szCs w:val="16"/>
        </w:rPr>
        <w:t>i</w:t>
      </w:r>
      <w:proofErr w:type="spellEnd"/>
      <w:r w:rsidR="000970E1" w:rsidRPr="001D50F0">
        <w:rPr>
          <w:sz w:val="16"/>
          <w:szCs w:val="16"/>
        </w:rPr>
        <w:t xml:space="preserve">) &gt; end1 </w:t>
      </w:r>
      <w:proofErr w:type="gramStart"/>
      <w:r w:rsidR="000970E1" w:rsidRPr="001D50F0">
        <w:rPr>
          <w:sz w:val="16"/>
          <w:szCs w:val="16"/>
        </w:rPr>
        <w:t>Or</w:t>
      </w:r>
      <w:proofErr w:type="gramEnd"/>
      <w:r w:rsidR="000970E1" w:rsidRPr="001D50F0">
        <w:rPr>
          <w:sz w:val="16"/>
          <w:szCs w:val="16"/>
        </w:rPr>
        <w:t xml:space="preserve"> (lngCurr2 + </w:t>
      </w:r>
      <w:proofErr w:type="spellStart"/>
      <w:r w:rsidR="000970E1" w:rsidRPr="001D50F0">
        <w:rPr>
          <w:sz w:val="16"/>
          <w:szCs w:val="16"/>
        </w:rPr>
        <w:t>i</w:t>
      </w:r>
      <w:proofErr w:type="spellEnd"/>
      <w:r w:rsidR="000970E1" w:rsidRPr="001D50F0">
        <w:rPr>
          <w:sz w:val="16"/>
          <w:szCs w:val="16"/>
        </w:rPr>
        <w:t>) &gt; end2 Then Exit Do</w:t>
      </w:r>
    </w:p>
    <w:p w:rsidR="004A04D9" w:rsidRPr="001D50F0" w:rsidRDefault="000970E1" w:rsidP="001D50F0">
      <w:pPr>
        <w:pStyle w:val="HTMLPreformatted"/>
        <w:shd w:val="clear" w:color="auto" w:fill="E7E6E6" w:themeFill="background2"/>
        <w:tabs>
          <w:tab w:val="clear" w:pos="916"/>
          <w:tab w:val="clear" w:pos="1832"/>
          <w:tab w:val="clear" w:pos="2748"/>
          <w:tab w:val="clear" w:pos="3664"/>
          <w:tab w:val="left" w:pos="630"/>
          <w:tab w:val="left" w:pos="1170"/>
          <w:tab w:val="left" w:pos="1980"/>
          <w:tab w:val="left" w:pos="3600"/>
        </w:tabs>
        <w:rPr>
          <w:sz w:val="16"/>
          <w:szCs w:val="16"/>
        </w:rPr>
      </w:pPr>
      <w:r w:rsidRPr="001D50F0">
        <w:rPr>
          <w:sz w:val="16"/>
          <w:szCs w:val="16"/>
        </w:rPr>
        <w:tab/>
      </w:r>
      <w:r w:rsidRPr="001D50F0">
        <w:rPr>
          <w:sz w:val="16"/>
          <w:szCs w:val="16"/>
        </w:rPr>
        <w:tab/>
      </w:r>
      <w:r w:rsidRPr="001D50F0">
        <w:rPr>
          <w:sz w:val="16"/>
          <w:szCs w:val="16"/>
        </w:rPr>
        <w:tab/>
      </w:r>
      <w:r w:rsidRPr="001D50F0">
        <w:rPr>
          <w:sz w:val="16"/>
          <w:szCs w:val="16"/>
        </w:rPr>
        <w:tab/>
        <w:t>Loop</w:t>
      </w:r>
    </w:p>
    <w:p w:rsidR="004A04D9" w:rsidRPr="001D50F0" w:rsidRDefault="000970E1" w:rsidP="001D50F0">
      <w:pPr>
        <w:pStyle w:val="HTMLPreformatted"/>
        <w:shd w:val="clear" w:color="auto" w:fill="E7E6E6" w:themeFill="background2"/>
        <w:tabs>
          <w:tab w:val="clear" w:pos="916"/>
          <w:tab w:val="clear" w:pos="1832"/>
          <w:tab w:val="clear" w:pos="2748"/>
          <w:tab w:val="clear" w:pos="3664"/>
          <w:tab w:val="left" w:pos="630"/>
          <w:tab w:val="left" w:pos="1170"/>
          <w:tab w:val="left" w:pos="1980"/>
          <w:tab w:val="left" w:pos="3600"/>
        </w:tabs>
        <w:rPr>
          <w:sz w:val="16"/>
          <w:szCs w:val="16"/>
        </w:rPr>
      </w:pPr>
      <w:r w:rsidRPr="001D50F0">
        <w:rPr>
          <w:sz w:val="16"/>
          <w:szCs w:val="16"/>
        </w:rPr>
        <w:tab/>
      </w:r>
      <w:r w:rsidRPr="001D50F0">
        <w:rPr>
          <w:sz w:val="16"/>
          <w:szCs w:val="16"/>
        </w:rPr>
        <w:tab/>
      </w:r>
      <w:r w:rsidRPr="001D50F0">
        <w:rPr>
          <w:sz w:val="16"/>
          <w:szCs w:val="16"/>
        </w:rPr>
        <w:tab/>
        <w:t>Next lngCurr2</w:t>
      </w:r>
    </w:p>
    <w:p w:rsidR="004A04D9" w:rsidRPr="001D50F0" w:rsidRDefault="000970E1" w:rsidP="001D50F0">
      <w:pPr>
        <w:pStyle w:val="HTMLPreformatted"/>
        <w:shd w:val="clear" w:color="auto" w:fill="E7E6E6" w:themeFill="background2"/>
        <w:tabs>
          <w:tab w:val="clear" w:pos="916"/>
          <w:tab w:val="clear" w:pos="1832"/>
          <w:tab w:val="clear" w:pos="2748"/>
          <w:tab w:val="clear" w:pos="3664"/>
          <w:tab w:val="left" w:pos="630"/>
          <w:tab w:val="left" w:pos="1170"/>
          <w:tab w:val="left" w:pos="1980"/>
          <w:tab w:val="left" w:pos="3600"/>
        </w:tabs>
        <w:rPr>
          <w:sz w:val="16"/>
          <w:szCs w:val="16"/>
        </w:rPr>
      </w:pPr>
      <w:r w:rsidRPr="001D50F0">
        <w:rPr>
          <w:sz w:val="16"/>
          <w:szCs w:val="16"/>
        </w:rPr>
        <w:tab/>
      </w:r>
      <w:r w:rsidRPr="001D50F0">
        <w:rPr>
          <w:sz w:val="16"/>
          <w:szCs w:val="16"/>
        </w:rPr>
        <w:tab/>
        <w:t>Next lngCurr1</w:t>
      </w:r>
    </w:p>
    <w:p w:rsidR="004A04D9" w:rsidRPr="001D50F0" w:rsidRDefault="004A04D9" w:rsidP="001D50F0">
      <w:pPr>
        <w:pStyle w:val="HTMLPreformatted"/>
        <w:shd w:val="clear" w:color="auto" w:fill="E7E6E6" w:themeFill="background2"/>
        <w:tabs>
          <w:tab w:val="clear" w:pos="916"/>
          <w:tab w:val="clear" w:pos="1832"/>
          <w:tab w:val="clear" w:pos="2748"/>
          <w:tab w:val="clear" w:pos="3664"/>
          <w:tab w:val="left" w:pos="630"/>
          <w:tab w:val="left" w:pos="1170"/>
          <w:tab w:val="left" w:pos="1980"/>
          <w:tab w:val="left" w:pos="3600"/>
        </w:tabs>
        <w:rPr>
          <w:sz w:val="16"/>
          <w:szCs w:val="16"/>
        </w:rPr>
      </w:pPr>
    </w:p>
    <w:p w:rsidR="004A04D9" w:rsidRPr="001D50F0" w:rsidRDefault="000970E1" w:rsidP="001D50F0">
      <w:pPr>
        <w:pStyle w:val="HTMLPreformatted"/>
        <w:shd w:val="clear" w:color="auto" w:fill="E7E6E6" w:themeFill="background2"/>
        <w:tabs>
          <w:tab w:val="clear" w:pos="916"/>
          <w:tab w:val="clear" w:pos="1832"/>
          <w:tab w:val="clear" w:pos="2748"/>
          <w:tab w:val="clear" w:pos="3664"/>
          <w:tab w:val="left" w:pos="630"/>
          <w:tab w:val="left" w:pos="1170"/>
          <w:tab w:val="left" w:pos="1980"/>
          <w:tab w:val="left" w:pos="3600"/>
        </w:tabs>
        <w:rPr>
          <w:sz w:val="16"/>
          <w:szCs w:val="16"/>
        </w:rPr>
      </w:pPr>
      <w:r w:rsidRPr="001D50F0">
        <w:rPr>
          <w:sz w:val="16"/>
          <w:szCs w:val="16"/>
        </w:rPr>
        <w:tab/>
      </w:r>
      <w:r w:rsidRPr="001D50F0">
        <w:rPr>
          <w:sz w:val="16"/>
          <w:szCs w:val="16"/>
        </w:rPr>
        <w:tab/>
        <w:t xml:space="preserve">If </w:t>
      </w:r>
      <w:proofErr w:type="spellStart"/>
      <w:r w:rsidRPr="001D50F0">
        <w:rPr>
          <w:sz w:val="16"/>
          <w:szCs w:val="16"/>
        </w:rPr>
        <w:t>lngLongestMatch</w:t>
      </w:r>
      <w:proofErr w:type="spellEnd"/>
      <w:r w:rsidRPr="001D50F0">
        <w:rPr>
          <w:sz w:val="16"/>
          <w:szCs w:val="16"/>
        </w:rPr>
        <w:t xml:space="preserve"> &lt; </w:t>
      </w:r>
      <w:proofErr w:type="spellStart"/>
      <w:r w:rsidRPr="001D50F0">
        <w:rPr>
          <w:sz w:val="16"/>
          <w:szCs w:val="16"/>
        </w:rPr>
        <w:t>min_match</w:t>
      </w:r>
      <w:proofErr w:type="spellEnd"/>
      <w:r w:rsidRPr="001D50F0">
        <w:rPr>
          <w:sz w:val="16"/>
          <w:szCs w:val="16"/>
        </w:rPr>
        <w:t xml:space="preserve"> Then Exit Function</w:t>
      </w:r>
    </w:p>
    <w:p w:rsidR="004A04D9" w:rsidRPr="001D50F0" w:rsidRDefault="004A04D9" w:rsidP="001D50F0">
      <w:pPr>
        <w:pStyle w:val="HTMLPreformatted"/>
        <w:shd w:val="clear" w:color="auto" w:fill="E7E6E6" w:themeFill="background2"/>
        <w:tabs>
          <w:tab w:val="clear" w:pos="916"/>
          <w:tab w:val="clear" w:pos="1832"/>
          <w:tab w:val="clear" w:pos="2748"/>
          <w:tab w:val="clear" w:pos="3664"/>
          <w:tab w:val="left" w:pos="630"/>
          <w:tab w:val="left" w:pos="1170"/>
          <w:tab w:val="left" w:pos="1980"/>
          <w:tab w:val="left" w:pos="3600"/>
        </w:tabs>
        <w:rPr>
          <w:sz w:val="16"/>
          <w:szCs w:val="16"/>
        </w:rPr>
      </w:pPr>
    </w:p>
    <w:p w:rsidR="004A04D9" w:rsidRPr="001D50F0" w:rsidRDefault="000970E1" w:rsidP="001D50F0">
      <w:pPr>
        <w:pStyle w:val="HTMLPreformatted"/>
        <w:shd w:val="clear" w:color="auto" w:fill="E7E6E6" w:themeFill="background2"/>
        <w:tabs>
          <w:tab w:val="clear" w:pos="916"/>
          <w:tab w:val="clear" w:pos="1832"/>
          <w:tab w:val="clear" w:pos="2748"/>
          <w:tab w:val="clear" w:pos="3664"/>
          <w:tab w:val="left" w:pos="630"/>
          <w:tab w:val="left" w:pos="1170"/>
          <w:tab w:val="left" w:pos="1980"/>
          <w:tab w:val="left" w:pos="3600"/>
        </w:tabs>
        <w:rPr>
          <w:sz w:val="16"/>
          <w:szCs w:val="16"/>
        </w:rPr>
      </w:pPr>
      <w:r w:rsidRPr="001D50F0">
        <w:rPr>
          <w:sz w:val="16"/>
          <w:szCs w:val="16"/>
        </w:rPr>
        <w:tab/>
      </w:r>
      <w:r w:rsidRPr="001D50F0">
        <w:rPr>
          <w:sz w:val="16"/>
          <w:szCs w:val="16"/>
        </w:rPr>
        <w:tab/>
      </w:r>
      <w:proofErr w:type="spellStart"/>
      <w:proofErr w:type="gramStart"/>
      <w:r w:rsidRPr="001D50F0">
        <w:rPr>
          <w:sz w:val="16"/>
          <w:szCs w:val="16"/>
        </w:rPr>
        <w:t>lngLocalLongestMatch</w:t>
      </w:r>
      <w:proofErr w:type="spellEnd"/>
      <w:proofErr w:type="gramEnd"/>
      <w:r w:rsidRPr="001D50F0">
        <w:rPr>
          <w:sz w:val="16"/>
          <w:szCs w:val="16"/>
        </w:rPr>
        <w:t xml:space="preserve"> = </w:t>
      </w:r>
      <w:proofErr w:type="spellStart"/>
      <w:r w:rsidRPr="001D50F0">
        <w:rPr>
          <w:sz w:val="16"/>
          <w:szCs w:val="16"/>
        </w:rPr>
        <w:t>lngLongestMatch</w:t>
      </w:r>
      <w:proofErr w:type="spellEnd"/>
    </w:p>
    <w:p w:rsidR="004A04D9" w:rsidRPr="001D50F0" w:rsidRDefault="000970E1" w:rsidP="001D50F0">
      <w:pPr>
        <w:pStyle w:val="HTMLPreformatted"/>
        <w:shd w:val="clear" w:color="auto" w:fill="E7E6E6" w:themeFill="background2"/>
        <w:tabs>
          <w:tab w:val="clear" w:pos="916"/>
          <w:tab w:val="clear" w:pos="1832"/>
          <w:tab w:val="clear" w:pos="2748"/>
          <w:tab w:val="clear" w:pos="3664"/>
          <w:tab w:val="left" w:pos="630"/>
          <w:tab w:val="left" w:pos="1170"/>
          <w:tab w:val="left" w:pos="1980"/>
          <w:tab w:val="left" w:pos="3600"/>
        </w:tabs>
        <w:rPr>
          <w:sz w:val="16"/>
          <w:szCs w:val="16"/>
        </w:rPr>
      </w:pPr>
      <w:r w:rsidRPr="001D50F0">
        <w:rPr>
          <w:sz w:val="16"/>
          <w:szCs w:val="16"/>
        </w:rPr>
        <w:tab/>
      </w:r>
      <w:r w:rsidRPr="001D50F0">
        <w:rPr>
          <w:sz w:val="16"/>
          <w:szCs w:val="16"/>
        </w:rPr>
        <w:tab/>
      </w:r>
      <w:proofErr w:type="spellStart"/>
      <w:r w:rsidRPr="001D50F0">
        <w:rPr>
          <w:sz w:val="16"/>
          <w:szCs w:val="16"/>
        </w:rPr>
        <w:t>RetMatch</w:t>
      </w:r>
      <w:proofErr w:type="spellEnd"/>
      <w:r w:rsidRPr="001D50F0">
        <w:rPr>
          <w:sz w:val="16"/>
          <w:szCs w:val="16"/>
        </w:rPr>
        <w:t xml:space="preserve"> = ""</w:t>
      </w:r>
    </w:p>
    <w:p w:rsidR="004A04D9" w:rsidRPr="001D50F0" w:rsidRDefault="004A04D9" w:rsidP="001D50F0">
      <w:pPr>
        <w:pStyle w:val="HTMLPreformatted"/>
        <w:shd w:val="clear" w:color="auto" w:fill="E7E6E6" w:themeFill="background2"/>
        <w:tabs>
          <w:tab w:val="clear" w:pos="916"/>
          <w:tab w:val="clear" w:pos="1832"/>
          <w:tab w:val="clear" w:pos="2748"/>
          <w:tab w:val="clear" w:pos="3664"/>
          <w:tab w:val="left" w:pos="630"/>
          <w:tab w:val="left" w:pos="1170"/>
          <w:tab w:val="left" w:pos="1980"/>
          <w:tab w:val="left" w:pos="3600"/>
        </w:tabs>
        <w:rPr>
          <w:sz w:val="16"/>
          <w:szCs w:val="16"/>
        </w:rPr>
      </w:pPr>
    </w:p>
    <w:p w:rsidR="004A04D9" w:rsidRPr="001D50F0" w:rsidRDefault="000970E1" w:rsidP="001D50F0">
      <w:pPr>
        <w:pStyle w:val="HTMLPreformatted"/>
        <w:shd w:val="clear" w:color="auto" w:fill="E7E6E6" w:themeFill="background2"/>
        <w:tabs>
          <w:tab w:val="clear" w:pos="916"/>
          <w:tab w:val="clear" w:pos="1832"/>
          <w:tab w:val="clear" w:pos="2748"/>
          <w:tab w:val="clear" w:pos="3664"/>
          <w:tab w:val="left" w:pos="630"/>
          <w:tab w:val="left" w:pos="1170"/>
          <w:tab w:val="left" w:pos="1980"/>
          <w:tab w:val="left" w:pos="3600"/>
        </w:tabs>
        <w:rPr>
          <w:sz w:val="16"/>
          <w:szCs w:val="16"/>
        </w:rPr>
      </w:pPr>
      <w:r w:rsidRPr="001D50F0">
        <w:rPr>
          <w:sz w:val="16"/>
          <w:szCs w:val="16"/>
        </w:rPr>
        <w:tab/>
      </w:r>
      <w:r w:rsidRPr="001D50F0">
        <w:rPr>
          <w:sz w:val="16"/>
          <w:szCs w:val="16"/>
        </w:rPr>
        <w:tab/>
      </w:r>
      <w:proofErr w:type="spellStart"/>
      <w:proofErr w:type="gramStart"/>
      <w:r w:rsidRPr="001D50F0">
        <w:rPr>
          <w:sz w:val="16"/>
          <w:szCs w:val="16"/>
        </w:rPr>
        <w:t>lngLongestMatch</w:t>
      </w:r>
      <w:proofErr w:type="spellEnd"/>
      <w:proofErr w:type="gramEnd"/>
      <w:r w:rsidRPr="001D50F0">
        <w:rPr>
          <w:sz w:val="16"/>
          <w:szCs w:val="16"/>
        </w:rPr>
        <w:t xml:space="preserve"> = </w:t>
      </w:r>
      <w:proofErr w:type="spellStart"/>
      <w:r w:rsidRPr="001D50F0">
        <w:rPr>
          <w:sz w:val="16"/>
          <w:szCs w:val="16"/>
        </w:rPr>
        <w:t>lngLongestMatch</w:t>
      </w:r>
      <w:proofErr w:type="spellEnd"/>
      <w:r w:rsidRPr="001D50F0">
        <w:rPr>
          <w:sz w:val="16"/>
          <w:szCs w:val="16"/>
        </w:rPr>
        <w:t xml:space="preserve"> _</w:t>
      </w:r>
    </w:p>
    <w:p w:rsidR="004A04D9" w:rsidRPr="001D50F0" w:rsidRDefault="000970E1" w:rsidP="001D50F0">
      <w:pPr>
        <w:pStyle w:val="HTMLPreformatted"/>
        <w:shd w:val="clear" w:color="auto" w:fill="E7E6E6" w:themeFill="background2"/>
        <w:tabs>
          <w:tab w:val="clear" w:pos="916"/>
          <w:tab w:val="clear" w:pos="1832"/>
          <w:tab w:val="clear" w:pos="2748"/>
          <w:tab w:val="clear" w:pos="3664"/>
          <w:tab w:val="left" w:pos="630"/>
          <w:tab w:val="left" w:pos="1170"/>
          <w:tab w:val="left" w:pos="1980"/>
          <w:tab w:val="left" w:pos="3600"/>
        </w:tabs>
        <w:rPr>
          <w:sz w:val="16"/>
          <w:szCs w:val="16"/>
        </w:rPr>
      </w:pPr>
      <w:r w:rsidRPr="001D50F0">
        <w:rPr>
          <w:sz w:val="16"/>
          <w:szCs w:val="16"/>
        </w:rPr>
        <w:tab/>
      </w:r>
      <w:r w:rsidRPr="001D50F0">
        <w:rPr>
          <w:sz w:val="16"/>
          <w:szCs w:val="16"/>
        </w:rPr>
        <w:tab/>
        <w:t xml:space="preserve">+ </w:t>
      </w:r>
      <w:proofErr w:type="spellStart"/>
      <w:r w:rsidRPr="001D50F0">
        <w:rPr>
          <w:sz w:val="16"/>
          <w:szCs w:val="16"/>
        </w:rPr>
        <w:t>Similarity_</w:t>
      </w:r>
      <w:proofErr w:type="gramStart"/>
      <w:r w:rsidRPr="001D50F0">
        <w:rPr>
          <w:sz w:val="16"/>
          <w:szCs w:val="16"/>
        </w:rPr>
        <w:t>sub</w:t>
      </w:r>
      <w:proofErr w:type="spellEnd"/>
      <w:r w:rsidRPr="001D50F0">
        <w:rPr>
          <w:sz w:val="16"/>
          <w:szCs w:val="16"/>
        </w:rPr>
        <w:t>(</w:t>
      </w:r>
      <w:proofErr w:type="gramEnd"/>
      <w:r w:rsidRPr="001D50F0">
        <w:rPr>
          <w:sz w:val="16"/>
          <w:szCs w:val="16"/>
        </w:rPr>
        <w:t>start1, lngMatchAt1 - 1, _</w:t>
      </w:r>
    </w:p>
    <w:p w:rsidR="004A04D9" w:rsidRPr="001D50F0" w:rsidRDefault="000970E1" w:rsidP="001D50F0">
      <w:pPr>
        <w:pStyle w:val="HTMLPreformatted"/>
        <w:shd w:val="clear" w:color="auto" w:fill="E7E6E6" w:themeFill="background2"/>
        <w:tabs>
          <w:tab w:val="clear" w:pos="916"/>
          <w:tab w:val="clear" w:pos="1832"/>
          <w:tab w:val="clear" w:pos="2748"/>
          <w:tab w:val="clear" w:pos="3664"/>
          <w:tab w:val="left" w:pos="630"/>
          <w:tab w:val="left" w:pos="1170"/>
          <w:tab w:val="left" w:pos="1980"/>
          <w:tab w:val="left" w:pos="3600"/>
        </w:tabs>
        <w:rPr>
          <w:sz w:val="16"/>
          <w:szCs w:val="16"/>
        </w:rPr>
      </w:pPr>
      <w:r w:rsidRPr="001D50F0">
        <w:rPr>
          <w:sz w:val="16"/>
          <w:szCs w:val="16"/>
        </w:rPr>
        <w:tab/>
      </w:r>
      <w:r w:rsidRPr="001D50F0">
        <w:rPr>
          <w:sz w:val="16"/>
          <w:szCs w:val="16"/>
        </w:rPr>
        <w:tab/>
        <w:t>start2, lngMatchAt2 - 1, _</w:t>
      </w:r>
    </w:p>
    <w:p w:rsidR="004A04D9" w:rsidRPr="001D50F0" w:rsidRDefault="000970E1" w:rsidP="001D50F0">
      <w:pPr>
        <w:pStyle w:val="HTMLPreformatted"/>
        <w:shd w:val="clear" w:color="auto" w:fill="E7E6E6" w:themeFill="background2"/>
        <w:tabs>
          <w:tab w:val="clear" w:pos="916"/>
          <w:tab w:val="clear" w:pos="1832"/>
          <w:tab w:val="clear" w:pos="2748"/>
          <w:tab w:val="clear" w:pos="3664"/>
          <w:tab w:val="left" w:pos="630"/>
          <w:tab w:val="left" w:pos="1170"/>
          <w:tab w:val="left" w:pos="1980"/>
          <w:tab w:val="left" w:pos="3600"/>
        </w:tabs>
        <w:rPr>
          <w:sz w:val="16"/>
          <w:szCs w:val="16"/>
        </w:rPr>
      </w:pPr>
      <w:r w:rsidRPr="001D50F0">
        <w:rPr>
          <w:sz w:val="16"/>
          <w:szCs w:val="16"/>
        </w:rPr>
        <w:tab/>
      </w:r>
      <w:r w:rsidRPr="001D50F0">
        <w:rPr>
          <w:sz w:val="16"/>
          <w:szCs w:val="16"/>
        </w:rPr>
        <w:tab/>
        <w:t>b1, b2, _</w:t>
      </w:r>
    </w:p>
    <w:p w:rsidR="004A04D9" w:rsidRPr="001D50F0" w:rsidRDefault="000970E1" w:rsidP="001D50F0">
      <w:pPr>
        <w:pStyle w:val="HTMLPreformatted"/>
        <w:shd w:val="clear" w:color="auto" w:fill="E7E6E6" w:themeFill="background2"/>
        <w:tabs>
          <w:tab w:val="clear" w:pos="916"/>
          <w:tab w:val="clear" w:pos="1832"/>
          <w:tab w:val="clear" w:pos="2748"/>
          <w:tab w:val="clear" w:pos="3664"/>
          <w:tab w:val="left" w:pos="630"/>
          <w:tab w:val="left" w:pos="1170"/>
          <w:tab w:val="left" w:pos="1980"/>
          <w:tab w:val="left" w:pos="3600"/>
        </w:tabs>
        <w:rPr>
          <w:sz w:val="16"/>
          <w:szCs w:val="16"/>
        </w:rPr>
      </w:pPr>
      <w:r w:rsidRPr="001D50F0">
        <w:rPr>
          <w:sz w:val="16"/>
          <w:szCs w:val="16"/>
        </w:rPr>
        <w:tab/>
      </w:r>
      <w:r w:rsidRPr="001D50F0">
        <w:rPr>
          <w:sz w:val="16"/>
          <w:szCs w:val="16"/>
        </w:rPr>
        <w:tab/>
      </w:r>
      <w:proofErr w:type="spellStart"/>
      <w:r w:rsidRPr="001D50F0">
        <w:rPr>
          <w:sz w:val="16"/>
          <w:szCs w:val="16"/>
        </w:rPr>
        <w:t>FirstString</w:t>
      </w:r>
      <w:proofErr w:type="spellEnd"/>
      <w:r w:rsidRPr="001D50F0">
        <w:rPr>
          <w:sz w:val="16"/>
          <w:szCs w:val="16"/>
        </w:rPr>
        <w:t>, _</w:t>
      </w:r>
    </w:p>
    <w:p w:rsidR="004A04D9" w:rsidRPr="001D50F0" w:rsidRDefault="000970E1" w:rsidP="001D50F0">
      <w:pPr>
        <w:pStyle w:val="HTMLPreformatted"/>
        <w:shd w:val="clear" w:color="auto" w:fill="E7E6E6" w:themeFill="background2"/>
        <w:tabs>
          <w:tab w:val="clear" w:pos="916"/>
          <w:tab w:val="clear" w:pos="1832"/>
          <w:tab w:val="clear" w:pos="2748"/>
          <w:tab w:val="clear" w:pos="3664"/>
          <w:tab w:val="left" w:pos="630"/>
          <w:tab w:val="left" w:pos="1170"/>
          <w:tab w:val="left" w:pos="1980"/>
          <w:tab w:val="left" w:pos="3600"/>
        </w:tabs>
        <w:rPr>
          <w:sz w:val="16"/>
          <w:szCs w:val="16"/>
        </w:rPr>
      </w:pPr>
      <w:r w:rsidRPr="001D50F0">
        <w:rPr>
          <w:sz w:val="16"/>
          <w:szCs w:val="16"/>
        </w:rPr>
        <w:tab/>
      </w:r>
      <w:r w:rsidRPr="001D50F0">
        <w:rPr>
          <w:sz w:val="16"/>
          <w:szCs w:val="16"/>
        </w:rPr>
        <w:tab/>
        <w:t>strRetMatch1, _</w:t>
      </w:r>
    </w:p>
    <w:p w:rsidR="004A04D9" w:rsidRPr="001D50F0" w:rsidRDefault="000970E1" w:rsidP="001D50F0">
      <w:pPr>
        <w:pStyle w:val="HTMLPreformatted"/>
        <w:shd w:val="clear" w:color="auto" w:fill="E7E6E6" w:themeFill="background2"/>
        <w:tabs>
          <w:tab w:val="clear" w:pos="916"/>
          <w:tab w:val="clear" w:pos="1832"/>
          <w:tab w:val="clear" w:pos="2748"/>
          <w:tab w:val="clear" w:pos="3664"/>
          <w:tab w:val="left" w:pos="630"/>
          <w:tab w:val="left" w:pos="1170"/>
          <w:tab w:val="left" w:pos="1980"/>
          <w:tab w:val="left" w:pos="3600"/>
        </w:tabs>
        <w:rPr>
          <w:sz w:val="16"/>
          <w:szCs w:val="16"/>
        </w:rPr>
      </w:pPr>
      <w:r w:rsidRPr="001D50F0">
        <w:rPr>
          <w:sz w:val="16"/>
          <w:szCs w:val="16"/>
        </w:rPr>
        <w:tab/>
      </w:r>
      <w:r w:rsidRPr="001D50F0">
        <w:rPr>
          <w:sz w:val="16"/>
          <w:szCs w:val="16"/>
        </w:rPr>
        <w:tab/>
      </w:r>
      <w:proofErr w:type="spellStart"/>
      <w:r w:rsidRPr="001D50F0">
        <w:rPr>
          <w:sz w:val="16"/>
          <w:szCs w:val="16"/>
        </w:rPr>
        <w:t>min_match</w:t>
      </w:r>
      <w:proofErr w:type="spellEnd"/>
      <w:r w:rsidRPr="001D50F0">
        <w:rPr>
          <w:sz w:val="16"/>
          <w:szCs w:val="16"/>
        </w:rPr>
        <w:t>, _</w:t>
      </w:r>
    </w:p>
    <w:p w:rsidR="004A04D9" w:rsidRPr="001D50F0" w:rsidRDefault="000970E1" w:rsidP="001D50F0">
      <w:pPr>
        <w:pStyle w:val="HTMLPreformatted"/>
        <w:shd w:val="clear" w:color="auto" w:fill="E7E6E6" w:themeFill="background2"/>
        <w:tabs>
          <w:tab w:val="clear" w:pos="916"/>
          <w:tab w:val="clear" w:pos="1832"/>
          <w:tab w:val="clear" w:pos="2748"/>
          <w:tab w:val="clear" w:pos="3664"/>
          <w:tab w:val="left" w:pos="630"/>
          <w:tab w:val="left" w:pos="1170"/>
          <w:tab w:val="left" w:pos="1980"/>
          <w:tab w:val="left" w:pos="3600"/>
        </w:tabs>
        <w:rPr>
          <w:sz w:val="16"/>
          <w:szCs w:val="16"/>
        </w:rPr>
      </w:pPr>
      <w:r w:rsidRPr="001D50F0">
        <w:rPr>
          <w:sz w:val="16"/>
          <w:szCs w:val="16"/>
        </w:rPr>
        <w:tab/>
      </w:r>
      <w:r w:rsidRPr="001D50F0">
        <w:rPr>
          <w:sz w:val="16"/>
          <w:szCs w:val="16"/>
        </w:rPr>
        <w:tab/>
      </w:r>
      <w:proofErr w:type="spellStart"/>
      <w:r w:rsidRPr="001D50F0">
        <w:rPr>
          <w:sz w:val="16"/>
          <w:szCs w:val="16"/>
        </w:rPr>
        <w:t>recur_level</w:t>
      </w:r>
      <w:proofErr w:type="spellEnd"/>
      <w:r w:rsidRPr="001D50F0">
        <w:rPr>
          <w:sz w:val="16"/>
          <w:szCs w:val="16"/>
        </w:rPr>
        <w:t xml:space="preserve"> + 1)</w:t>
      </w:r>
    </w:p>
    <w:p w:rsidR="004A04D9" w:rsidRPr="001D50F0" w:rsidRDefault="000970E1" w:rsidP="001D50F0">
      <w:pPr>
        <w:pStyle w:val="HTMLPreformatted"/>
        <w:shd w:val="clear" w:color="auto" w:fill="E7E6E6" w:themeFill="background2"/>
        <w:tabs>
          <w:tab w:val="clear" w:pos="916"/>
          <w:tab w:val="clear" w:pos="1832"/>
          <w:tab w:val="clear" w:pos="2748"/>
          <w:tab w:val="clear" w:pos="3664"/>
          <w:tab w:val="left" w:pos="630"/>
          <w:tab w:val="left" w:pos="1170"/>
          <w:tab w:val="left" w:pos="1980"/>
          <w:tab w:val="left" w:pos="3600"/>
        </w:tabs>
        <w:rPr>
          <w:sz w:val="16"/>
          <w:szCs w:val="16"/>
        </w:rPr>
      </w:pPr>
      <w:r w:rsidRPr="001D50F0">
        <w:rPr>
          <w:sz w:val="16"/>
          <w:szCs w:val="16"/>
        </w:rPr>
        <w:tab/>
      </w:r>
      <w:r w:rsidRPr="001D50F0">
        <w:rPr>
          <w:sz w:val="16"/>
          <w:szCs w:val="16"/>
        </w:rPr>
        <w:tab/>
        <w:t>If strRetMatch1 &lt;&gt; "" Then</w:t>
      </w:r>
    </w:p>
    <w:p w:rsidR="004A04D9" w:rsidRPr="001D50F0" w:rsidRDefault="000970E1" w:rsidP="001D50F0">
      <w:pPr>
        <w:pStyle w:val="HTMLPreformatted"/>
        <w:shd w:val="clear" w:color="auto" w:fill="E7E6E6" w:themeFill="background2"/>
        <w:tabs>
          <w:tab w:val="clear" w:pos="916"/>
          <w:tab w:val="clear" w:pos="1832"/>
          <w:tab w:val="clear" w:pos="2748"/>
          <w:tab w:val="clear" w:pos="3664"/>
          <w:tab w:val="left" w:pos="630"/>
          <w:tab w:val="left" w:pos="1170"/>
          <w:tab w:val="left" w:pos="1980"/>
          <w:tab w:val="left" w:pos="3600"/>
        </w:tabs>
        <w:rPr>
          <w:sz w:val="16"/>
          <w:szCs w:val="16"/>
        </w:rPr>
      </w:pPr>
      <w:r w:rsidRPr="001D50F0">
        <w:rPr>
          <w:sz w:val="16"/>
          <w:szCs w:val="16"/>
        </w:rPr>
        <w:tab/>
      </w:r>
      <w:r w:rsidRPr="001D50F0">
        <w:rPr>
          <w:sz w:val="16"/>
          <w:szCs w:val="16"/>
        </w:rPr>
        <w:tab/>
      </w:r>
      <w:r w:rsidRPr="001D50F0">
        <w:rPr>
          <w:sz w:val="16"/>
          <w:szCs w:val="16"/>
        </w:rPr>
        <w:tab/>
      </w:r>
      <w:proofErr w:type="spellStart"/>
      <w:r w:rsidRPr="001D50F0">
        <w:rPr>
          <w:sz w:val="16"/>
          <w:szCs w:val="16"/>
        </w:rPr>
        <w:t>RetMatch</w:t>
      </w:r>
      <w:proofErr w:type="spellEnd"/>
      <w:r w:rsidRPr="001D50F0">
        <w:rPr>
          <w:sz w:val="16"/>
          <w:szCs w:val="16"/>
        </w:rPr>
        <w:t xml:space="preserve"> = </w:t>
      </w:r>
      <w:proofErr w:type="spellStart"/>
      <w:r w:rsidRPr="001D50F0">
        <w:rPr>
          <w:sz w:val="16"/>
          <w:szCs w:val="16"/>
        </w:rPr>
        <w:t>RetMatch</w:t>
      </w:r>
      <w:proofErr w:type="spellEnd"/>
      <w:r w:rsidRPr="001D50F0">
        <w:rPr>
          <w:sz w:val="16"/>
          <w:szCs w:val="16"/>
        </w:rPr>
        <w:t xml:space="preserve"> &amp; strRetMatch1 &amp; "*"</w:t>
      </w:r>
    </w:p>
    <w:p w:rsidR="004A04D9" w:rsidRPr="001D50F0" w:rsidRDefault="000970E1" w:rsidP="001D50F0">
      <w:pPr>
        <w:pStyle w:val="HTMLPreformatted"/>
        <w:shd w:val="clear" w:color="auto" w:fill="E7E6E6" w:themeFill="background2"/>
        <w:tabs>
          <w:tab w:val="clear" w:pos="916"/>
          <w:tab w:val="clear" w:pos="1832"/>
          <w:tab w:val="clear" w:pos="2748"/>
          <w:tab w:val="clear" w:pos="3664"/>
          <w:tab w:val="left" w:pos="630"/>
          <w:tab w:val="left" w:pos="1170"/>
          <w:tab w:val="left" w:pos="1980"/>
          <w:tab w:val="left" w:pos="3600"/>
        </w:tabs>
        <w:rPr>
          <w:sz w:val="16"/>
          <w:szCs w:val="16"/>
        </w:rPr>
      </w:pPr>
      <w:r w:rsidRPr="001D50F0">
        <w:rPr>
          <w:sz w:val="16"/>
          <w:szCs w:val="16"/>
        </w:rPr>
        <w:tab/>
      </w:r>
      <w:r w:rsidRPr="001D50F0">
        <w:rPr>
          <w:sz w:val="16"/>
          <w:szCs w:val="16"/>
        </w:rPr>
        <w:tab/>
        <w:t>Else</w:t>
      </w:r>
    </w:p>
    <w:p w:rsidR="004A04D9" w:rsidRPr="001D50F0" w:rsidRDefault="000970E1" w:rsidP="001D50F0">
      <w:pPr>
        <w:pStyle w:val="HTMLPreformatted"/>
        <w:shd w:val="clear" w:color="auto" w:fill="E7E6E6" w:themeFill="background2"/>
        <w:tabs>
          <w:tab w:val="clear" w:pos="916"/>
          <w:tab w:val="clear" w:pos="1832"/>
          <w:tab w:val="clear" w:pos="2748"/>
          <w:tab w:val="clear" w:pos="3664"/>
          <w:tab w:val="left" w:pos="630"/>
          <w:tab w:val="left" w:pos="1170"/>
          <w:tab w:val="left" w:pos="1980"/>
          <w:tab w:val="left" w:pos="3600"/>
        </w:tabs>
        <w:rPr>
          <w:sz w:val="16"/>
          <w:szCs w:val="16"/>
        </w:rPr>
      </w:pPr>
      <w:r w:rsidRPr="001D50F0">
        <w:rPr>
          <w:sz w:val="16"/>
          <w:szCs w:val="16"/>
        </w:rPr>
        <w:tab/>
      </w:r>
      <w:r w:rsidRPr="001D50F0">
        <w:rPr>
          <w:sz w:val="16"/>
          <w:szCs w:val="16"/>
        </w:rPr>
        <w:tab/>
      </w:r>
      <w:r w:rsidRPr="001D50F0">
        <w:rPr>
          <w:sz w:val="16"/>
          <w:szCs w:val="16"/>
        </w:rPr>
        <w:tab/>
      </w:r>
      <w:proofErr w:type="spellStart"/>
      <w:r w:rsidRPr="001D50F0">
        <w:rPr>
          <w:sz w:val="16"/>
          <w:szCs w:val="16"/>
        </w:rPr>
        <w:t>RetMatch</w:t>
      </w:r>
      <w:proofErr w:type="spellEnd"/>
      <w:r w:rsidRPr="001D50F0">
        <w:rPr>
          <w:sz w:val="16"/>
          <w:szCs w:val="16"/>
        </w:rPr>
        <w:t xml:space="preserve"> = </w:t>
      </w:r>
      <w:proofErr w:type="spellStart"/>
      <w:r w:rsidRPr="001D50F0">
        <w:rPr>
          <w:sz w:val="16"/>
          <w:szCs w:val="16"/>
        </w:rPr>
        <w:t>RetMatch</w:t>
      </w:r>
      <w:proofErr w:type="spellEnd"/>
      <w:r w:rsidRPr="001D50F0">
        <w:rPr>
          <w:sz w:val="16"/>
          <w:szCs w:val="16"/>
        </w:rPr>
        <w:t xml:space="preserve"> &amp; </w:t>
      </w:r>
      <w:proofErr w:type="spellStart"/>
      <w:proofErr w:type="gramStart"/>
      <w:r w:rsidRPr="001D50F0">
        <w:rPr>
          <w:sz w:val="16"/>
          <w:szCs w:val="16"/>
        </w:rPr>
        <w:t>IIf</w:t>
      </w:r>
      <w:proofErr w:type="spellEnd"/>
      <w:r w:rsidRPr="001D50F0">
        <w:rPr>
          <w:sz w:val="16"/>
          <w:szCs w:val="16"/>
        </w:rPr>
        <w:t>(</w:t>
      </w:r>
      <w:proofErr w:type="spellStart"/>
      <w:proofErr w:type="gramEnd"/>
      <w:r w:rsidRPr="001D50F0">
        <w:rPr>
          <w:sz w:val="16"/>
          <w:szCs w:val="16"/>
        </w:rPr>
        <w:t>recur_level</w:t>
      </w:r>
      <w:proofErr w:type="spellEnd"/>
      <w:r w:rsidRPr="001D50F0">
        <w:rPr>
          <w:sz w:val="16"/>
          <w:szCs w:val="16"/>
        </w:rPr>
        <w:t xml:space="preserve"> = 0 _</w:t>
      </w:r>
    </w:p>
    <w:p w:rsidR="004A04D9" w:rsidRPr="001D50F0" w:rsidRDefault="000970E1" w:rsidP="001D50F0">
      <w:pPr>
        <w:pStyle w:val="HTMLPreformatted"/>
        <w:shd w:val="clear" w:color="auto" w:fill="E7E6E6" w:themeFill="background2"/>
        <w:tabs>
          <w:tab w:val="clear" w:pos="916"/>
          <w:tab w:val="clear" w:pos="1832"/>
          <w:tab w:val="clear" w:pos="2748"/>
          <w:tab w:val="clear" w:pos="3664"/>
          <w:tab w:val="left" w:pos="630"/>
          <w:tab w:val="left" w:pos="1170"/>
          <w:tab w:val="left" w:pos="1980"/>
          <w:tab w:val="left" w:pos="3600"/>
        </w:tabs>
        <w:rPr>
          <w:sz w:val="16"/>
          <w:szCs w:val="16"/>
        </w:rPr>
      </w:pPr>
      <w:r w:rsidRPr="001D50F0">
        <w:rPr>
          <w:sz w:val="16"/>
          <w:szCs w:val="16"/>
        </w:rPr>
        <w:tab/>
      </w:r>
      <w:r w:rsidRPr="001D50F0">
        <w:rPr>
          <w:sz w:val="16"/>
          <w:szCs w:val="16"/>
        </w:rPr>
        <w:tab/>
      </w:r>
      <w:r w:rsidRPr="001D50F0">
        <w:rPr>
          <w:sz w:val="16"/>
          <w:szCs w:val="16"/>
        </w:rPr>
        <w:tab/>
        <w:t xml:space="preserve">And </w:t>
      </w:r>
      <w:proofErr w:type="spellStart"/>
      <w:r w:rsidRPr="001D50F0">
        <w:rPr>
          <w:sz w:val="16"/>
          <w:szCs w:val="16"/>
        </w:rPr>
        <w:t>lngLocalLongestMatch</w:t>
      </w:r>
      <w:proofErr w:type="spellEnd"/>
      <w:r w:rsidRPr="001D50F0">
        <w:rPr>
          <w:sz w:val="16"/>
          <w:szCs w:val="16"/>
        </w:rPr>
        <w:t xml:space="preserve"> &gt; 0 _</w:t>
      </w:r>
    </w:p>
    <w:p w:rsidR="004A04D9" w:rsidRPr="001D50F0" w:rsidRDefault="000970E1" w:rsidP="001D50F0">
      <w:pPr>
        <w:pStyle w:val="HTMLPreformatted"/>
        <w:shd w:val="clear" w:color="auto" w:fill="E7E6E6" w:themeFill="background2"/>
        <w:tabs>
          <w:tab w:val="clear" w:pos="916"/>
          <w:tab w:val="clear" w:pos="1832"/>
          <w:tab w:val="clear" w:pos="2748"/>
          <w:tab w:val="clear" w:pos="3664"/>
          <w:tab w:val="left" w:pos="630"/>
          <w:tab w:val="left" w:pos="1170"/>
          <w:tab w:val="left" w:pos="1980"/>
          <w:tab w:val="left" w:pos="3600"/>
        </w:tabs>
        <w:rPr>
          <w:sz w:val="16"/>
          <w:szCs w:val="16"/>
        </w:rPr>
      </w:pPr>
      <w:r w:rsidRPr="001D50F0">
        <w:rPr>
          <w:sz w:val="16"/>
          <w:szCs w:val="16"/>
        </w:rPr>
        <w:tab/>
      </w:r>
      <w:r w:rsidRPr="001D50F0">
        <w:rPr>
          <w:sz w:val="16"/>
          <w:szCs w:val="16"/>
        </w:rPr>
        <w:tab/>
      </w:r>
      <w:r w:rsidRPr="001D50F0">
        <w:rPr>
          <w:sz w:val="16"/>
          <w:szCs w:val="16"/>
        </w:rPr>
        <w:tab/>
        <w:t xml:space="preserve">And (lngMatchAt1 &gt; 1 </w:t>
      </w:r>
      <w:proofErr w:type="gramStart"/>
      <w:r w:rsidRPr="001D50F0">
        <w:rPr>
          <w:sz w:val="16"/>
          <w:szCs w:val="16"/>
        </w:rPr>
        <w:t>Or</w:t>
      </w:r>
      <w:proofErr w:type="gramEnd"/>
      <w:r w:rsidRPr="001D50F0">
        <w:rPr>
          <w:sz w:val="16"/>
          <w:szCs w:val="16"/>
        </w:rPr>
        <w:t xml:space="preserve"> lngMatchAt2 &gt; 1) _</w:t>
      </w:r>
    </w:p>
    <w:p w:rsidR="004A04D9" w:rsidRPr="001D50F0" w:rsidRDefault="000970E1" w:rsidP="001D50F0">
      <w:pPr>
        <w:pStyle w:val="HTMLPreformatted"/>
        <w:shd w:val="clear" w:color="auto" w:fill="E7E6E6" w:themeFill="background2"/>
        <w:tabs>
          <w:tab w:val="clear" w:pos="916"/>
          <w:tab w:val="clear" w:pos="1832"/>
          <w:tab w:val="clear" w:pos="2748"/>
          <w:tab w:val="clear" w:pos="3664"/>
          <w:tab w:val="left" w:pos="630"/>
          <w:tab w:val="left" w:pos="1170"/>
          <w:tab w:val="left" w:pos="1980"/>
          <w:tab w:val="left" w:pos="3600"/>
        </w:tabs>
        <w:rPr>
          <w:sz w:val="16"/>
          <w:szCs w:val="16"/>
        </w:rPr>
      </w:pPr>
      <w:r w:rsidRPr="001D50F0">
        <w:rPr>
          <w:sz w:val="16"/>
          <w:szCs w:val="16"/>
        </w:rPr>
        <w:tab/>
      </w:r>
      <w:r w:rsidRPr="001D50F0">
        <w:rPr>
          <w:sz w:val="16"/>
          <w:szCs w:val="16"/>
        </w:rPr>
        <w:tab/>
      </w:r>
      <w:r w:rsidRPr="001D50F0">
        <w:rPr>
          <w:sz w:val="16"/>
          <w:szCs w:val="16"/>
        </w:rPr>
        <w:tab/>
        <w:t>, "*", "")</w:t>
      </w:r>
    </w:p>
    <w:p w:rsidR="004A04D9" w:rsidRPr="001D50F0" w:rsidRDefault="000970E1" w:rsidP="001D50F0">
      <w:pPr>
        <w:pStyle w:val="HTMLPreformatted"/>
        <w:shd w:val="clear" w:color="auto" w:fill="E7E6E6" w:themeFill="background2"/>
        <w:tabs>
          <w:tab w:val="clear" w:pos="916"/>
          <w:tab w:val="clear" w:pos="1832"/>
          <w:tab w:val="clear" w:pos="2748"/>
          <w:tab w:val="clear" w:pos="3664"/>
          <w:tab w:val="left" w:pos="630"/>
          <w:tab w:val="left" w:pos="1170"/>
          <w:tab w:val="left" w:pos="1980"/>
          <w:tab w:val="left" w:pos="3600"/>
        </w:tabs>
        <w:rPr>
          <w:sz w:val="16"/>
          <w:szCs w:val="16"/>
        </w:rPr>
      </w:pPr>
      <w:r w:rsidRPr="001D50F0">
        <w:rPr>
          <w:sz w:val="16"/>
          <w:szCs w:val="16"/>
        </w:rPr>
        <w:tab/>
      </w:r>
      <w:r w:rsidRPr="001D50F0">
        <w:rPr>
          <w:sz w:val="16"/>
          <w:szCs w:val="16"/>
        </w:rPr>
        <w:tab/>
        <w:t>End If</w:t>
      </w:r>
    </w:p>
    <w:p w:rsidR="004A04D9" w:rsidRPr="001D50F0" w:rsidRDefault="004A04D9" w:rsidP="001D50F0">
      <w:pPr>
        <w:pStyle w:val="HTMLPreformatted"/>
        <w:shd w:val="clear" w:color="auto" w:fill="E7E6E6" w:themeFill="background2"/>
        <w:tabs>
          <w:tab w:val="clear" w:pos="916"/>
          <w:tab w:val="clear" w:pos="1832"/>
          <w:tab w:val="clear" w:pos="2748"/>
          <w:tab w:val="clear" w:pos="3664"/>
          <w:tab w:val="left" w:pos="630"/>
          <w:tab w:val="left" w:pos="1170"/>
          <w:tab w:val="left" w:pos="1980"/>
          <w:tab w:val="left" w:pos="3600"/>
        </w:tabs>
        <w:rPr>
          <w:sz w:val="16"/>
          <w:szCs w:val="16"/>
        </w:rPr>
      </w:pPr>
    </w:p>
    <w:p w:rsidR="004A04D9" w:rsidRPr="001D50F0" w:rsidRDefault="004A04D9" w:rsidP="001D50F0">
      <w:pPr>
        <w:pStyle w:val="HTMLPreformatted"/>
        <w:shd w:val="clear" w:color="auto" w:fill="E7E6E6" w:themeFill="background2"/>
        <w:tabs>
          <w:tab w:val="clear" w:pos="916"/>
          <w:tab w:val="clear" w:pos="1832"/>
          <w:tab w:val="clear" w:pos="2748"/>
          <w:tab w:val="clear" w:pos="3664"/>
          <w:tab w:val="left" w:pos="630"/>
          <w:tab w:val="left" w:pos="1170"/>
          <w:tab w:val="left" w:pos="1980"/>
          <w:tab w:val="left" w:pos="3600"/>
        </w:tabs>
        <w:rPr>
          <w:sz w:val="16"/>
          <w:szCs w:val="16"/>
        </w:rPr>
      </w:pPr>
    </w:p>
    <w:p w:rsidR="004A04D9" w:rsidRPr="001D50F0" w:rsidRDefault="000970E1" w:rsidP="001D50F0">
      <w:pPr>
        <w:pStyle w:val="HTMLPreformatted"/>
        <w:shd w:val="clear" w:color="auto" w:fill="E7E6E6" w:themeFill="background2"/>
        <w:tabs>
          <w:tab w:val="clear" w:pos="916"/>
          <w:tab w:val="clear" w:pos="1832"/>
          <w:tab w:val="clear" w:pos="2748"/>
          <w:tab w:val="clear" w:pos="3664"/>
          <w:tab w:val="left" w:pos="630"/>
          <w:tab w:val="left" w:pos="1170"/>
          <w:tab w:val="left" w:pos="1980"/>
          <w:tab w:val="left" w:pos="3600"/>
        </w:tabs>
        <w:rPr>
          <w:sz w:val="16"/>
          <w:szCs w:val="16"/>
        </w:rPr>
      </w:pPr>
      <w:r w:rsidRPr="001D50F0">
        <w:rPr>
          <w:sz w:val="16"/>
          <w:szCs w:val="16"/>
        </w:rPr>
        <w:tab/>
      </w:r>
      <w:r w:rsidRPr="001D50F0">
        <w:rPr>
          <w:sz w:val="16"/>
          <w:szCs w:val="16"/>
        </w:rPr>
        <w:tab/>
      </w:r>
      <w:proofErr w:type="spellStart"/>
      <w:r w:rsidRPr="001D50F0">
        <w:rPr>
          <w:sz w:val="16"/>
          <w:szCs w:val="16"/>
        </w:rPr>
        <w:t>RetMatch</w:t>
      </w:r>
      <w:proofErr w:type="spellEnd"/>
      <w:r w:rsidRPr="001D50F0">
        <w:rPr>
          <w:sz w:val="16"/>
          <w:szCs w:val="16"/>
        </w:rPr>
        <w:t xml:space="preserve"> = </w:t>
      </w:r>
      <w:proofErr w:type="spellStart"/>
      <w:r w:rsidRPr="001D50F0">
        <w:rPr>
          <w:sz w:val="16"/>
          <w:szCs w:val="16"/>
        </w:rPr>
        <w:t>RetMatch</w:t>
      </w:r>
      <w:proofErr w:type="spellEnd"/>
      <w:r w:rsidRPr="001D50F0">
        <w:rPr>
          <w:sz w:val="16"/>
          <w:szCs w:val="16"/>
        </w:rPr>
        <w:t xml:space="preserve"> &amp; Mid$(</w:t>
      </w:r>
      <w:proofErr w:type="spellStart"/>
      <w:r w:rsidRPr="001D50F0">
        <w:rPr>
          <w:sz w:val="16"/>
          <w:szCs w:val="16"/>
        </w:rPr>
        <w:t>FirstString</w:t>
      </w:r>
      <w:proofErr w:type="spellEnd"/>
      <w:r w:rsidRPr="001D50F0">
        <w:rPr>
          <w:sz w:val="16"/>
          <w:szCs w:val="16"/>
        </w:rPr>
        <w:t xml:space="preserve">, lngMatchAt1 + 1, </w:t>
      </w:r>
      <w:proofErr w:type="spellStart"/>
      <w:r w:rsidRPr="001D50F0">
        <w:rPr>
          <w:sz w:val="16"/>
          <w:szCs w:val="16"/>
        </w:rPr>
        <w:t>lngLocalLongestMatch</w:t>
      </w:r>
      <w:proofErr w:type="spellEnd"/>
      <w:r w:rsidRPr="001D50F0">
        <w:rPr>
          <w:sz w:val="16"/>
          <w:szCs w:val="16"/>
        </w:rPr>
        <w:t>)</w:t>
      </w:r>
    </w:p>
    <w:p w:rsidR="004A04D9" w:rsidRPr="001D50F0" w:rsidRDefault="004A04D9" w:rsidP="001D50F0">
      <w:pPr>
        <w:pStyle w:val="HTMLPreformatted"/>
        <w:shd w:val="clear" w:color="auto" w:fill="E7E6E6" w:themeFill="background2"/>
        <w:tabs>
          <w:tab w:val="clear" w:pos="916"/>
          <w:tab w:val="clear" w:pos="1832"/>
          <w:tab w:val="clear" w:pos="2748"/>
          <w:tab w:val="clear" w:pos="3664"/>
          <w:tab w:val="left" w:pos="630"/>
          <w:tab w:val="left" w:pos="1170"/>
          <w:tab w:val="left" w:pos="1980"/>
          <w:tab w:val="left" w:pos="3600"/>
        </w:tabs>
        <w:rPr>
          <w:sz w:val="16"/>
          <w:szCs w:val="16"/>
        </w:rPr>
      </w:pPr>
    </w:p>
    <w:p w:rsidR="004A04D9" w:rsidRPr="001D50F0" w:rsidRDefault="004A04D9" w:rsidP="001D50F0">
      <w:pPr>
        <w:pStyle w:val="HTMLPreformatted"/>
        <w:shd w:val="clear" w:color="auto" w:fill="E7E6E6" w:themeFill="background2"/>
        <w:tabs>
          <w:tab w:val="clear" w:pos="916"/>
          <w:tab w:val="clear" w:pos="1832"/>
          <w:tab w:val="clear" w:pos="2748"/>
          <w:tab w:val="clear" w:pos="3664"/>
          <w:tab w:val="left" w:pos="630"/>
          <w:tab w:val="left" w:pos="1170"/>
          <w:tab w:val="left" w:pos="1980"/>
          <w:tab w:val="left" w:pos="3600"/>
        </w:tabs>
        <w:rPr>
          <w:sz w:val="16"/>
          <w:szCs w:val="16"/>
        </w:rPr>
      </w:pPr>
    </w:p>
    <w:p w:rsidR="004A04D9" w:rsidRPr="001D50F0" w:rsidRDefault="000970E1" w:rsidP="001D50F0">
      <w:pPr>
        <w:pStyle w:val="HTMLPreformatted"/>
        <w:shd w:val="clear" w:color="auto" w:fill="E7E6E6" w:themeFill="background2"/>
        <w:tabs>
          <w:tab w:val="clear" w:pos="916"/>
          <w:tab w:val="clear" w:pos="1832"/>
          <w:tab w:val="clear" w:pos="2748"/>
          <w:tab w:val="clear" w:pos="3664"/>
          <w:tab w:val="left" w:pos="630"/>
          <w:tab w:val="left" w:pos="1170"/>
          <w:tab w:val="left" w:pos="1980"/>
          <w:tab w:val="left" w:pos="3600"/>
        </w:tabs>
        <w:rPr>
          <w:sz w:val="16"/>
          <w:szCs w:val="16"/>
        </w:rPr>
      </w:pPr>
      <w:r w:rsidRPr="001D50F0">
        <w:rPr>
          <w:sz w:val="16"/>
          <w:szCs w:val="16"/>
        </w:rPr>
        <w:tab/>
      </w:r>
      <w:r w:rsidRPr="001D50F0">
        <w:rPr>
          <w:sz w:val="16"/>
          <w:szCs w:val="16"/>
        </w:rPr>
        <w:tab/>
      </w:r>
      <w:proofErr w:type="spellStart"/>
      <w:proofErr w:type="gramStart"/>
      <w:r w:rsidRPr="001D50F0">
        <w:rPr>
          <w:sz w:val="16"/>
          <w:szCs w:val="16"/>
        </w:rPr>
        <w:t>lngLongestMatch</w:t>
      </w:r>
      <w:proofErr w:type="spellEnd"/>
      <w:proofErr w:type="gramEnd"/>
      <w:r w:rsidRPr="001D50F0">
        <w:rPr>
          <w:sz w:val="16"/>
          <w:szCs w:val="16"/>
        </w:rPr>
        <w:t xml:space="preserve"> = </w:t>
      </w:r>
      <w:proofErr w:type="spellStart"/>
      <w:r w:rsidRPr="001D50F0">
        <w:rPr>
          <w:sz w:val="16"/>
          <w:szCs w:val="16"/>
        </w:rPr>
        <w:t>lngLongestMatch</w:t>
      </w:r>
      <w:proofErr w:type="spellEnd"/>
      <w:r w:rsidRPr="001D50F0">
        <w:rPr>
          <w:sz w:val="16"/>
          <w:szCs w:val="16"/>
        </w:rPr>
        <w:t xml:space="preserve"> _</w:t>
      </w:r>
    </w:p>
    <w:p w:rsidR="004A04D9" w:rsidRPr="001D50F0" w:rsidRDefault="000970E1" w:rsidP="001D50F0">
      <w:pPr>
        <w:pStyle w:val="HTMLPreformatted"/>
        <w:shd w:val="clear" w:color="auto" w:fill="E7E6E6" w:themeFill="background2"/>
        <w:tabs>
          <w:tab w:val="clear" w:pos="916"/>
          <w:tab w:val="clear" w:pos="1832"/>
          <w:tab w:val="clear" w:pos="2748"/>
          <w:tab w:val="clear" w:pos="3664"/>
          <w:tab w:val="left" w:pos="630"/>
          <w:tab w:val="left" w:pos="1170"/>
          <w:tab w:val="left" w:pos="1980"/>
          <w:tab w:val="left" w:pos="3600"/>
        </w:tabs>
        <w:rPr>
          <w:sz w:val="16"/>
          <w:szCs w:val="16"/>
        </w:rPr>
      </w:pPr>
      <w:r w:rsidRPr="001D50F0">
        <w:rPr>
          <w:sz w:val="16"/>
          <w:szCs w:val="16"/>
        </w:rPr>
        <w:tab/>
      </w:r>
      <w:r w:rsidRPr="001D50F0">
        <w:rPr>
          <w:sz w:val="16"/>
          <w:szCs w:val="16"/>
        </w:rPr>
        <w:tab/>
        <w:t xml:space="preserve">+ </w:t>
      </w:r>
      <w:proofErr w:type="spellStart"/>
      <w:r w:rsidRPr="001D50F0">
        <w:rPr>
          <w:sz w:val="16"/>
          <w:szCs w:val="16"/>
        </w:rPr>
        <w:t>Similarity_</w:t>
      </w:r>
      <w:proofErr w:type="gramStart"/>
      <w:r w:rsidRPr="001D50F0">
        <w:rPr>
          <w:sz w:val="16"/>
          <w:szCs w:val="16"/>
        </w:rPr>
        <w:t>sub</w:t>
      </w:r>
      <w:proofErr w:type="spellEnd"/>
      <w:r w:rsidRPr="001D50F0">
        <w:rPr>
          <w:sz w:val="16"/>
          <w:szCs w:val="16"/>
        </w:rPr>
        <w:t>(</w:t>
      </w:r>
      <w:proofErr w:type="gramEnd"/>
      <w:r w:rsidRPr="001D50F0">
        <w:rPr>
          <w:sz w:val="16"/>
          <w:szCs w:val="16"/>
        </w:rPr>
        <w:t xml:space="preserve">lngMatchAt1 + </w:t>
      </w:r>
      <w:proofErr w:type="spellStart"/>
      <w:r w:rsidRPr="001D50F0">
        <w:rPr>
          <w:sz w:val="16"/>
          <w:szCs w:val="16"/>
        </w:rPr>
        <w:t>lngLocalLongestMatch</w:t>
      </w:r>
      <w:proofErr w:type="spellEnd"/>
      <w:r w:rsidRPr="001D50F0">
        <w:rPr>
          <w:sz w:val="16"/>
          <w:szCs w:val="16"/>
        </w:rPr>
        <w:t>, end1, _</w:t>
      </w:r>
    </w:p>
    <w:p w:rsidR="004A04D9" w:rsidRPr="001D50F0" w:rsidRDefault="000970E1" w:rsidP="001D50F0">
      <w:pPr>
        <w:pStyle w:val="HTMLPreformatted"/>
        <w:shd w:val="clear" w:color="auto" w:fill="E7E6E6" w:themeFill="background2"/>
        <w:tabs>
          <w:tab w:val="clear" w:pos="916"/>
          <w:tab w:val="clear" w:pos="1832"/>
          <w:tab w:val="clear" w:pos="2748"/>
          <w:tab w:val="clear" w:pos="3664"/>
          <w:tab w:val="left" w:pos="630"/>
          <w:tab w:val="left" w:pos="1170"/>
          <w:tab w:val="left" w:pos="1980"/>
          <w:tab w:val="left" w:pos="3600"/>
        </w:tabs>
        <w:rPr>
          <w:sz w:val="16"/>
          <w:szCs w:val="16"/>
        </w:rPr>
      </w:pPr>
      <w:r w:rsidRPr="001D50F0">
        <w:rPr>
          <w:sz w:val="16"/>
          <w:szCs w:val="16"/>
        </w:rPr>
        <w:tab/>
      </w:r>
      <w:r w:rsidRPr="001D50F0">
        <w:rPr>
          <w:sz w:val="16"/>
          <w:szCs w:val="16"/>
        </w:rPr>
        <w:tab/>
        <w:t xml:space="preserve">lngMatchAt2 + </w:t>
      </w:r>
      <w:proofErr w:type="spellStart"/>
      <w:r w:rsidRPr="001D50F0">
        <w:rPr>
          <w:sz w:val="16"/>
          <w:szCs w:val="16"/>
        </w:rPr>
        <w:t>lngLocalLongestMatch</w:t>
      </w:r>
      <w:proofErr w:type="spellEnd"/>
      <w:r w:rsidRPr="001D50F0">
        <w:rPr>
          <w:sz w:val="16"/>
          <w:szCs w:val="16"/>
        </w:rPr>
        <w:t>, end2, _</w:t>
      </w:r>
    </w:p>
    <w:p w:rsidR="004A04D9" w:rsidRPr="001D50F0" w:rsidRDefault="000970E1" w:rsidP="001D50F0">
      <w:pPr>
        <w:pStyle w:val="HTMLPreformatted"/>
        <w:shd w:val="clear" w:color="auto" w:fill="E7E6E6" w:themeFill="background2"/>
        <w:tabs>
          <w:tab w:val="clear" w:pos="916"/>
          <w:tab w:val="clear" w:pos="1832"/>
          <w:tab w:val="clear" w:pos="2748"/>
          <w:tab w:val="clear" w:pos="3664"/>
          <w:tab w:val="left" w:pos="630"/>
          <w:tab w:val="left" w:pos="1170"/>
          <w:tab w:val="left" w:pos="1980"/>
          <w:tab w:val="left" w:pos="3600"/>
        </w:tabs>
        <w:rPr>
          <w:sz w:val="16"/>
          <w:szCs w:val="16"/>
        </w:rPr>
      </w:pPr>
      <w:r w:rsidRPr="001D50F0">
        <w:rPr>
          <w:sz w:val="16"/>
          <w:szCs w:val="16"/>
        </w:rPr>
        <w:tab/>
      </w:r>
      <w:r w:rsidRPr="001D50F0">
        <w:rPr>
          <w:sz w:val="16"/>
          <w:szCs w:val="16"/>
        </w:rPr>
        <w:tab/>
        <w:t>b1, b2, _</w:t>
      </w:r>
    </w:p>
    <w:p w:rsidR="004A04D9" w:rsidRPr="001D50F0" w:rsidRDefault="000970E1" w:rsidP="001D50F0">
      <w:pPr>
        <w:pStyle w:val="HTMLPreformatted"/>
        <w:shd w:val="clear" w:color="auto" w:fill="E7E6E6" w:themeFill="background2"/>
        <w:tabs>
          <w:tab w:val="clear" w:pos="916"/>
          <w:tab w:val="clear" w:pos="1832"/>
          <w:tab w:val="clear" w:pos="2748"/>
          <w:tab w:val="clear" w:pos="3664"/>
          <w:tab w:val="left" w:pos="630"/>
          <w:tab w:val="left" w:pos="1170"/>
          <w:tab w:val="left" w:pos="1980"/>
          <w:tab w:val="left" w:pos="3600"/>
        </w:tabs>
        <w:rPr>
          <w:sz w:val="16"/>
          <w:szCs w:val="16"/>
        </w:rPr>
      </w:pPr>
      <w:r w:rsidRPr="001D50F0">
        <w:rPr>
          <w:sz w:val="16"/>
          <w:szCs w:val="16"/>
        </w:rPr>
        <w:tab/>
      </w:r>
      <w:r w:rsidRPr="001D50F0">
        <w:rPr>
          <w:sz w:val="16"/>
          <w:szCs w:val="16"/>
        </w:rPr>
        <w:tab/>
      </w:r>
      <w:proofErr w:type="spellStart"/>
      <w:r w:rsidRPr="001D50F0">
        <w:rPr>
          <w:sz w:val="16"/>
          <w:szCs w:val="16"/>
        </w:rPr>
        <w:t>FirstString</w:t>
      </w:r>
      <w:proofErr w:type="spellEnd"/>
      <w:r w:rsidRPr="001D50F0">
        <w:rPr>
          <w:sz w:val="16"/>
          <w:szCs w:val="16"/>
        </w:rPr>
        <w:t>, _</w:t>
      </w:r>
    </w:p>
    <w:p w:rsidR="004A04D9" w:rsidRPr="001D50F0" w:rsidRDefault="000970E1" w:rsidP="001D50F0">
      <w:pPr>
        <w:pStyle w:val="HTMLPreformatted"/>
        <w:shd w:val="clear" w:color="auto" w:fill="E7E6E6" w:themeFill="background2"/>
        <w:tabs>
          <w:tab w:val="clear" w:pos="916"/>
          <w:tab w:val="clear" w:pos="1832"/>
          <w:tab w:val="clear" w:pos="2748"/>
          <w:tab w:val="clear" w:pos="3664"/>
          <w:tab w:val="left" w:pos="630"/>
          <w:tab w:val="left" w:pos="1170"/>
          <w:tab w:val="left" w:pos="1980"/>
          <w:tab w:val="left" w:pos="3600"/>
        </w:tabs>
        <w:rPr>
          <w:sz w:val="16"/>
          <w:szCs w:val="16"/>
        </w:rPr>
      </w:pPr>
      <w:r w:rsidRPr="001D50F0">
        <w:rPr>
          <w:sz w:val="16"/>
          <w:szCs w:val="16"/>
        </w:rPr>
        <w:tab/>
      </w:r>
      <w:r w:rsidRPr="001D50F0">
        <w:rPr>
          <w:sz w:val="16"/>
          <w:szCs w:val="16"/>
        </w:rPr>
        <w:tab/>
        <w:t>strRetMatch2, _</w:t>
      </w:r>
    </w:p>
    <w:p w:rsidR="004A04D9" w:rsidRPr="001D50F0" w:rsidRDefault="000970E1" w:rsidP="001D50F0">
      <w:pPr>
        <w:pStyle w:val="HTMLPreformatted"/>
        <w:shd w:val="clear" w:color="auto" w:fill="E7E6E6" w:themeFill="background2"/>
        <w:tabs>
          <w:tab w:val="clear" w:pos="916"/>
          <w:tab w:val="clear" w:pos="1832"/>
          <w:tab w:val="clear" w:pos="2748"/>
          <w:tab w:val="clear" w:pos="3664"/>
          <w:tab w:val="left" w:pos="630"/>
          <w:tab w:val="left" w:pos="1170"/>
          <w:tab w:val="left" w:pos="1980"/>
          <w:tab w:val="left" w:pos="3600"/>
        </w:tabs>
        <w:rPr>
          <w:sz w:val="16"/>
          <w:szCs w:val="16"/>
        </w:rPr>
      </w:pPr>
      <w:r w:rsidRPr="001D50F0">
        <w:rPr>
          <w:sz w:val="16"/>
          <w:szCs w:val="16"/>
        </w:rPr>
        <w:tab/>
      </w:r>
      <w:r w:rsidRPr="001D50F0">
        <w:rPr>
          <w:sz w:val="16"/>
          <w:szCs w:val="16"/>
        </w:rPr>
        <w:tab/>
      </w:r>
      <w:proofErr w:type="spellStart"/>
      <w:r w:rsidRPr="001D50F0">
        <w:rPr>
          <w:sz w:val="16"/>
          <w:szCs w:val="16"/>
        </w:rPr>
        <w:t>min_match</w:t>
      </w:r>
      <w:proofErr w:type="spellEnd"/>
      <w:r w:rsidRPr="001D50F0">
        <w:rPr>
          <w:sz w:val="16"/>
          <w:szCs w:val="16"/>
        </w:rPr>
        <w:t>, _</w:t>
      </w:r>
    </w:p>
    <w:p w:rsidR="004A04D9" w:rsidRPr="001D50F0" w:rsidRDefault="000970E1" w:rsidP="001D50F0">
      <w:pPr>
        <w:pStyle w:val="HTMLPreformatted"/>
        <w:shd w:val="clear" w:color="auto" w:fill="E7E6E6" w:themeFill="background2"/>
        <w:tabs>
          <w:tab w:val="clear" w:pos="916"/>
          <w:tab w:val="clear" w:pos="1832"/>
          <w:tab w:val="clear" w:pos="2748"/>
          <w:tab w:val="clear" w:pos="3664"/>
          <w:tab w:val="left" w:pos="630"/>
          <w:tab w:val="left" w:pos="1170"/>
          <w:tab w:val="left" w:pos="1980"/>
          <w:tab w:val="left" w:pos="3600"/>
        </w:tabs>
        <w:rPr>
          <w:sz w:val="16"/>
          <w:szCs w:val="16"/>
        </w:rPr>
      </w:pPr>
      <w:r w:rsidRPr="001D50F0">
        <w:rPr>
          <w:sz w:val="16"/>
          <w:szCs w:val="16"/>
        </w:rPr>
        <w:tab/>
      </w:r>
      <w:r w:rsidRPr="001D50F0">
        <w:rPr>
          <w:sz w:val="16"/>
          <w:szCs w:val="16"/>
        </w:rPr>
        <w:tab/>
      </w:r>
      <w:proofErr w:type="spellStart"/>
      <w:r w:rsidRPr="001D50F0">
        <w:rPr>
          <w:sz w:val="16"/>
          <w:szCs w:val="16"/>
        </w:rPr>
        <w:t>recur_level</w:t>
      </w:r>
      <w:proofErr w:type="spellEnd"/>
      <w:r w:rsidRPr="001D50F0">
        <w:rPr>
          <w:sz w:val="16"/>
          <w:szCs w:val="16"/>
        </w:rPr>
        <w:t xml:space="preserve"> + 1)</w:t>
      </w:r>
    </w:p>
    <w:p w:rsidR="004A04D9" w:rsidRPr="001D50F0" w:rsidRDefault="004A04D9" w:rsidP="001D50F0">
      <w:pPr>
        <w:pStyle w:val="HTMLPreformatted"/>
        <w:shd w:val="clear" w:color="auto" w:fill="E7E6E6" w:themeFill="background2"/>
        <w:tabs>
          <w:tab w:val="clear" w:pos="916"/>
          <w:tab w:val="clear" w:pos="1832"/>
          <w:tab w:val="clear" w:pos="2748"/>
          <w:tab w:val="clear" w:pos="3664"/>
          <w:tab w:val="left" w:pos="630"/>
          <w:tab w:val="left" w:pos="1170"/>
          <w:tab w:val="left" w:pos="1980"/>
          <w:tab w:val="left" w:pos="3600"/>
        </w:tabs>
        <w:rPr>
          <w:sz w:val="16"/>
          <w:szCs w:val="16"/>
        </w:rPr>
      </w:pPr>
    </w:p>
    <w:p w:rsidR="004A04D9" w:rsidRPr="001D50F0" w:rsidRDefault="000970E1" w:rsidP="001D50F0">
      <w:pPr>
        <w:pStyle w:val="HTMLPreformatted"/>
        <w:shd w:val="clear" w:color="auto" w:fill="E7E6E6" w:themeFill="background2"/>
        <w:tabs>
          <w:tab w:val="clear" w:pos="916"/>
          <w:tab w:val="clear" w:pos="1832"/>
          <w:tab w:val="clear" w:pos="2748"/>
          <w:tab w:val="clear" w:pos="3664"/>
          <w:tab w:val="left" w:pos="630"/>
          <w:tab w:val="left" w:pos="1170"/>
          <w:tab w:val="left" w:pos="1980"/>
          <w:tab w:val="left" w:pos="3600"/>
        </w:tabs>
        <w:rPr>
          <w:sz w:val="16"/>
          <w:szCs w:val="16"/>
        </w:rPr>
      </w:pPr>
      <w:r w:rsidRPr="001D50F0">
        <w:rPr>
          <w:sz w:val="16"/>
          <w:szCs w:val="16"/>
        </w:rPr>
        <w:tab/>
      </w:r>
      <w:r w:rsidRPr="001D50F0">
        <w:rPr>
          <w:sz w:val="16"/>
          <w:szCs w:val="16"/>
        </w:rPr>
        <w:tab/>
        <w:t>If strRetMatch2 &lt;&gt; "" Then</w:t>
      </w:r>
    </w:p>
    <w:p w:rsidR="004A04D9" w:rsidRPr="001D50F0" w:rsidRDefault="000970E1" w:rsidP="001D50F0">
      <w:pPr>
        <w:pStyle w:val="HTMLPreformatted"/>
        <w:shd w:val="clear" w:color="auto" w:fill="E7E6E6" w:themeFill="background2"/>
        <w:tabs>
          <w:tab w:val="clear" w:pos="916"/>
          <w:tab w:val="clear" w:pos="1832"/>
          <w:tab w:val="clear" w:pos="2748"/>
          <w:tab w:val="clear" w:pos="3664"/>
          <w:tab w:val="left" w:pos="630"/>
          <w:tab w:val="left" w:pos="1170"/>
          <w:tab w:val="left" w:pos="1980"/>
          <w:tab w:val="left" w:pos="3600"/>
        </w:tabs>
        <w:rPr>
          <w:sz w:val="16"/>
          <w:szCs w:val="16"/>
        </w:rPr>
      </w:pPr>
      <w:r w:rsidRPr="001D50F0">
        <w:rPr>
          <w:sz w:val="16"/>
          <w:szCs w:val="16"/>
        </w:rPr>
        <w:tab/>
      </w:r>
      <w:r w:rsidRPr="001D50F0">
        <w:rPr>
          <w:sz w:val="16"/>
          <w:szCs w:val="16"/>
        </w:rPr>
        <w:tab/>
      </w:r>
      <w:r w:rsidRPr="001D50F0">
        <w:rPr>
          <w:sz w:val="16"/>
          <w:szCs w:val="16"/>
        </w:rPr>
        <w:tab/>
      </w:r>
      <w:proofErr w:type="spellStart"/>
      <w:r w:rsidRPr="001D50F0">
        <w:rPr>
          <w:sz w:val="16"/>
          <w:szCs w:val="16"/>
        </w:rPr>
        <w:t>RetMatch</w:t>
      </w:r>
      <w:proofErr w:type="spellEnd"/>
      <w:r w:rsidRPr="001D50F0">
        <w:rPr>
          <w:sz w:val="16"/>
          <w:szCs w:val="16"/>
        </w:rPr>
        <w:t xml:space="preserve"> = </w:t>
      </w:r>
      <w:proofErr w:type="spellStart"/>
      <w:r w:rsidRPr="001D50F0">
        <w:rPr>
          <w:sz w:val="16"/>
          <w:szCs w:val="16"/>
        </w:rPr>
        <w:t>RetMatch</w:t>
      </w:r>
      <w:proofErr w:type="spellEnd"/>
      <w:r w:rsidRPr="001D50F0">
        <w:rPr>
          <w:sz w:val="16"/>
          <w:szCs w:val="16"/>
        </w:rPr>
        <w:t xml:space="preserve"> &amp; "*" &amp; strRetMatch2</w:t>
      </w:r>
    </w:p>
    <w:p w:rsidR="004A04D9" w:rsidRPr="001D50F0" w:rsidRDefault="000970E1" w:rsidP="001D50F0">
      <w:pPr>
        <w:pStyle w:val="HTMLPreformatted"/>
        <w:shd w:val="clear" w:color="auto" w:fill="E7E6E6" w:themeFill="background2"/>
        <w:tabs>
          <w:tab w:val="clear" w:pos="916"/>
          <w:tab w:val="clear" w:pos="1832"/>
          <w:tab w:val="clear" w:pos="2748"/>
          <w:tab w:val="clear" w:pos="3664"/>
          <w:tab w:val="left" w:pos="630"/>
          <w:tab w:val="left" w:pos="1170"/>
          <w:tab w:val="left" w:pos="1980"/>
          <w:tab w:val="left" w:pos="3600"/>
        </w:tabs>
        <w:rPr>
          <w:sz w:val="16"/>
          <w:szCs w:val="16"/>
        </w:rPr>
      </w:pPr>
      <w:r w:rsidRPr="001D50F0">
        <w:rPr>
          <w:sz w:val="16"/>
          <w:szCs w:val="16"/>
        </w:rPr>
        <w:tab/>
      </w:r>
      <w:r w:rsidRPr="001D50F0">
        <w:rPr>
          <w:sz w:val="16"/>
          <w:szCs w:val="16"/>
        </w:rPr>
        <w:tab/>
        <w:t>Else</w:t>
      </w:r>
    </w:p>
    <w:p w:rsidR="004A04D9" w:rsidRPr="001D50F0" w:rsidRDefault="000970E1" w:rsidP="001D50F0">
      <w:pPr>
        <w:pStyle w:val="HTMLPreformatted"/>
        <w:shd w:val="clear" w:color="auto" w:fill="E7E6E6" w:themeFill="background2"/>
        <w:tabs>
          <w:tab w:val="clear" w:pos="916"/>
          <w:tab w:val="clear" w:pos="1832"/>
          <w:tab w:val="clear" w:pos="2748"/>
          <w:tab w:val="clear" w:pos="3664"/>
          <w:tab w:val="left" w:pos="630"/>
          <w:tab w:val="left" w:pos="1170"/>
          <w:tab w:val="left" w:pos="1980"/>
          <w:tab w:val="left" w:pos="3600"/>
        </w:tabs>
        <w:rPr>
          <w:sz w:val="16"/>
          <w:szCs w:val="16"/>
        </w:rPr>
      </w:pPr>
      <w:r w:rsidRPr="001D50F0">
        <w:rPr>
          <w:sz w:val="16"/>
          <w:szCs w:val="16"/>
        </w:rPr>
        <w:tab/>
      </w:r>
      <w:r w:rsidRPr="001D50F0">
        <w:rPr>
          <w:sz w:val="16"/>
          <w:szCs w:val="16"/>
        </w:rPr>
        <w:tab/>
      </w:r>
      <w:r w:rsidRPr="001D50F0">
        <w:rPr>
          <w:sz w:val="16"/>
          <w:szCs w:val="16"/>
        </w:rPr>
        <w:tab/>
      </w:r>
      <w:proofErr w:type="spellStart"/>
      <w:r w:rsidRPr="001D50F0">
        <w:rPr>
          <w:sz w:val="16"/>
          <w:szCs w:val="16"/>
        </w:rPr>
        <w:t>RetMatch</w:t>
      </w:r>
      <w:proofErr w:type="spellEnd"/>
      <w:r w:rsidRPr="001D50F0">
        <w:rPr>
          <w:sz w:val="16"/>
          <w:szCs w:val="16"/>
        </w:rPr>
        <w:t xml:space="preserve"> = </w:t>
      </w:r>
      <w:proofErr w:type="spellStart"/>
      <w:r w:rsidRPr="001D50F0">
        <w:rPr>
          <w:sz w:val="16"/>
          <w:szCs w:val="16"/>
        </w:rPr>
        <w:t>RetMatch</w:t>
      </w:r>
      <w:proofErr w:type="spellEnd"/>
      <w:r w:rsidRPr="001D50F0">
        <w:rPr>
          <w:sz w:val="16"/>
          <w:szCs w:val="16"/>
        </w:rPr>
        <w:t xml:space="preserve"> &amp; </w:t>
      </w:r>
      <w:proofErr w:type="spellStart"/>
      <w:proofErr w:type="gramStart"/>
      <w:r w:rsidRPr="001D50F0">
        <w:rPr>
          <w:sz w:val="16"/>
          <w:szCs w:val="16"/>
        </w:rPr>
        <w:t>IIf</w:t>
      </w:r>
      <w:proofErr w:type="spellEnd"/>
      <w:r w:rsidRPr="001D50F0">
        <w:rPr>
          <w:sz w:val="16"/>
          <w:szCs w:val="16"/>
        </w:rPr>
        <w:t>(</w:t>
      </w:r>
      <w:proofErr w:type="spellStart"/>
      <w:proofErr w:type="gramEnd"/>
      <w:r w:rsidRPr="001D50F0">
        <w:rPr>
          <w:sz w:val="16"/>
          <w:szCs w:val="16"/>
        </w:rPr>
        <w:t>recur_level</w:t>
      </w:r>
      <w:proofErr w:type="spellEnd"/>
      <w:r w:rsidRPr="001D50F0">
        <w:rPr>
          <w:sz w:val="16"/>
          <w:szCs w:val="16"/>
        </w:rPr>
        <w:t xml:space="preserve"> = 0 _</w:t>
      </w:r>
    </w:p>
    <w:p w:rsidR="004A04D9" w:rsidRPr="001D50F0" w:rsidRDefault="000970E1" w:rsidP="001D50F0">
      <w:pPr>
        <w:pStyle w:val="HTMLPreformatted"/>
        <w:shd w:val="clear" w:color="auto" w:fill="E7E6E6" w:themeFill="background2"/>
        <w:tabs>
          <w:tab w:val="clear" w:pos="916"/>
          <w:tab w:val="clear" w:pos="1832"/>
          <w:tab w:val="clear" w:pos="2748"/>
          <w:tab w:val="clear" w:pos="3664"/>
          <w:tab w:val="left" w:pos="630"/>
          <w:tab w:val="left" w:pos="1170"/>
          <w:tab w:val="left" w:pos="1980"/>
          <w:tab w:val="left" w:pos="3600"/>
        </w:tabs>
        <w:rPr>
          <w:sz w:val="16"/>
          <w:szCs w:val="16"/>
        </w:rPr>
      </w:pPr>
      <w:r w:rsidRPr="001D50F0">
        <w:rPr>
          <w:sz w:val="16"/>
          <w:szCs w:val="16"/>
        </w:rPr>
        <w:tab/>
      </w:r>
      <w:r w:rsidRPr="001D50F0">
        <w:rPr>
          <w:sz w:val="16"/>
          <w:szCs w:val="16"/>
        </w:rPr>
        <w:tab/>
      </w:r>
      <w:r w:rsidRPr="001D50F0">
        <w:rPr>
          <w:sz w:val="16"/>
          <w:szCs w:val="16"/>
        </w:rPr>
        <w:tab/>
        <w:t xml:space="preserve">And </w:t>
      </w:r>
      <w:proofErr w:type="spellStart"/>
      <w:r w:rsidRPr="001D50F0">
        <w:rPr>
          <w:sz w:val="16"/>
          <w:szCs w:val="16"/>
        </w:rPr>
        <w:t>lngLocalLongestMatch</w:t>
      </w:r>
      <w:proofErr w:type="spellEnd"/>
      <w:r w:rsidRPr="001D50F0">
        <w:rPr>
          <w:sz w:val="16"/>
          <w:szCs w:val="16"/>
        </w:rPr>
        <w:t xml:space="preserve"> &gt; 0 _</w:t>
      </w:r>
    </w:p>
    <w:p w:rsidR="004A04D9" w:rsidRPr="001D50F0" w:rsidRDefault="000970E1" w:rsidP="001D50F0">
      <w:pPr>
        <w:pStyle w:val="HTMLPreformatted"/>
        <w:shd w:val="clear" w:color="auto" w:fill="E7E6E6" w:themeFill="background2"/>
        <w:tabs>
          <w:tab w:val="clear" w:pos="916"/>
          <w:tab w:val="clear" w:pos="1832"/>
          <w:tab w:val="clear" w:pos="2748"/>
          <w:tab w:val="clear" w:pos="3664"/>
          <w:tab w:val="left" w:pos="630"/>
          <w:tab w:val="left" w:pos="1170"/>
          <w:tab w:val="left" w:pos="1980"/>
          <w:tab w:val="left" w:pos="3600"/>
        </w:tabs>
        <w:rPr>
          <w:sz w:val="16"/>
          <w:szCs w:val="16"/>
        </w:rPr>
      </w:pPr>
      <w:r w:rsidRPr="001D50F0">
        <w:rPr>
          <w:sz w:val="16"/>
          <w:szCs w:val="16"/>
        </w:rPr>
        <w:tab/>
      </w:r>
      <w:r w:rsidRPr="001D50F0">
        <w:rPr>
          <w:sz w:val="16"/>
          <w:szCs w:val="16"/>
        </w:rPr>
        <w:tab/>
      </w:r>
      <w:r w:rsidRPr="001D50F0">
        <w:rPr>
          <w:sz w:val="16"/>
          <w:szCs w:val="16"/>
        </w:rPr>
        <w:tab/>
        <w:t xml:space="preserve">And ((lngMatchAt1 + </w:t>
      </w:r>
      <w:proofErr w:type="spellStart"/>
      <w:r w:rsidRPr="001D50F0">
        <w:rPr>
          <w:sz w:val="16"/>
          <w:szCs w:val="16"/>
        </w:rPr>
        <w:t>lngLocalLongestMatch</w:t>
      </w:r>
      <w:proofErr w:type="spellEnd"/>
      <w:r w:rsidRPr="001D50F0">
        <w:rPr>
          <w:sz w:val="16"/>
          <w:szCs w:val="16"/>
        </w:rPr>
        <w:t xml:space="preserve"> &lt; end1) _</w:t>
      </w:r>
    </w:p>
    <w:p w:rsidR="004A04D9" w:rsidRPr="001D50F0" w:rsidRDefault="000970E1" w:rsidP="001D50F0">
      <w:pPr>
        <w:pStyle w:val="HTMLPreformatted"/>
        <w:shd w:val="clear" w:color="auto" w:fill="E7E6E6" w:themeFill="background2"/>
        <w:tabs>
          <w:tab w:val="clear" w:pos="916"/>
          <w:tab w:val="clear" w:pos="1832"/>
          <w:tab w:val="clear" w:pos="2748"/>
          <w:tab w:val="clear" w:pos="3664"/>
          <w:tab w:val="left" w:pos="630"/>
          <w:tab w:val="left" w:pos="1170"/>
          <w:tab w:val="left" w:pos="1980"/>
          <w:tab w:val="left" w:pos="3600"/>
        </w:tabs>
        <w:rPr>
          <w:sz w:val="16"/>
          <w:szCs w:val="16"/>
        </w:rPr>
      </w:pPr>
      <w:r w:rsidRPr="001D50F0">
        <w:rPr>
          <w:sz w:val="16"/>
          <w:szCs w:val="16"/>
        </w:rPr>
        <w:tab/>
      </w:r>
      <w:r w:rsidRPr="001D50F0">
        <w:rPr>
          <w:sz w:val="16"/>
          <w:szCs w:val="16"/>
        </w:rPr>
        <w:tab/>
      </w:r>
      <w:r w:rsidRPr="001D50F0">
        <w:rPr>
          <w:sz w:val="16"/>
          <w:szCs w:val="16"/>
        </w:rPr>
        <w:tab/>
        <w:t xml:space="preserve">Or (lngMatchAt2 + </w:t>
      </w:r>
      <w:proofErr w:type="spellStart"/>
      <w:r w:rsidRPr="001D50F0">
        <w:rPr>
          <w:sz w:val="16"/>
          <w:szCs w:val="16"/>
        </w:rPr>
        <w:t>lngLocalLongestMatch</w:t>
      </w:r>
      <w:proofErr w:type="spellEnd"/>
      <w:r w:rsidRPr="001D50F0">
        <w:rPr>
          <w:sz w:val="16"/>
          <w:szCs w:val="16"/>
        </w:rPr>
        <w:t xml:space="preserve"> &lt; end2)) _</w:t>
      </w:r>
    </w:p>
    <w:p w:rsidR="004A04D9" w:rsidRPr="001D50F0" w:rsidRDefault="000970E1" w:rsidP="001D50F0">
      <w:pPr>
        <w:pStyle w:val="HTMLPreformatted"/>
        <w:shd w:val="clear" w:color="auto" w:fill="E7E6E6" w:themeFill="background2"/>
        <w:tabs>
          <w:tab w:val="clear" w:pos="916"/>
          <w:tab w:val="clear" w:pos="1832"/>
          <w:tab w:val="clear" w:pos="2748"/>
          <w:tab w:val="clear" w:pos="3664"/>
          <w:tab w:val="left" w:pos="630"/>
          <w:tab w:val="left" w:pos="1170"/>
          <w:tab w:val="left" w:pos="1980"/>
          <w:tab w:val="left" w:pos="3600"/>
        </w:tabs>
        <w:rPr>
          <w:sz w:val="16"/>
          <w:szCs w:val="16"/>
        </w:rPr>
      </w:pPr>
      <w:r w:rsidRPr="001D50F0">
        <w:rPr>
          <w:sz w:val="16"/>
          <w:szCs w:val="16"/>
        </w:rPr>
        <w:tab/>
      </w:r>
      <w:r w:rsidRPr="001D50F0">
        <w:rPr>
          <w:sz w:val="16"/>
          <w:szCs w:val="16"/>
        </w:rPr>
        <w:tab/>
      </w:r>
      <w:r w:rsidRPr="001D50F0">
        <w:rPr>
          <w:sz w:val="16"/>
          <w:szCs w:val="16"/>
        </w:rPr>
        <w:tab/>
        <w:t>, "*", "")</w:t>
      </w:r>
    </w:p>
    <w:p w:rsidR="004A04D9" w:rsidRPr="001D50F0" w:rsidRDefault="000970E1" w:rsidP="001D50F0">
      <w:pPr>
        <w:pStyle w:val="HTMLPreformatted"/>
        <w:shd w:val="clear" w:color="auto" w:fill="E7E6E6" w:themeFill="background2"/>
        <w:tabs>
          <w:tab w:val="clear" w:pos="916"/>
          <w:tab w:val="clear" w:pos="1832"/>
          <w:tab w:val="clear" w:pos="2748"/>
          <w:tab w:val="clear" w:pos="3664"/>
          <w:tab w:val="left" w:pos="630"/>
          <w:tab w:val="left" w:pos="1170"/>
          <w:tab w:val="left" w:pos="1980"/>
          <w:tab w:val="left" w:pos="3600"/>
        </w:tabs>
        <w:rPr>
          <w:sz w:val="16"/>
          <w:szCs w:val="16"/>
        </w:rPr>
      </w:pPr>
      <w:r w:rsidRPr="001D50F0">
        <w:rPr>
          <w:sz w:val="16"/>
          <w:szCs w:val="16"/>
        </w:rPr>
        <w:tab/>
      </w:r>
      <w:r w:rsidRPr="001D50F0">
        <w:rPr>
          <w:sz w:val="16"/>
          <w:szCs w:val="16"/>
        </w:rPr>
        <w:tab/>
        <w:t>End If</w:t>
      </w:r>
    </w:p>
    <w:p w:rsidR="004A04D9" w:rsidRPr="001D50F0" w:rsidRDefault="004A04D9" w:rsidP="001D50F0">
      <w:pPr>
        <w:pStyle w:val="HTMLPreformatted"/>
        <w:shd w:val="clear" w:color="auto" w:fill="E7E6E6" w:themeFill="background2"/>
        <w:tabs>
          <w:tab w:val="clear" w:pos="916"/>
          <w:tab w:val="clear" w:pos="1832"/>
          <w:tab w:val="clear" w:pos="2748"/>
          <w:tab w:val="clear" w:pos="3664"/>
          <w:tab w:val="left" w:pos="630"/>
          <w:tab w:val="left" w:pos="1170"/>
          <w:tab w:val="left" w:pos="1980"/>
          <w:tab w:val="left" w:pos="3600"/>
        </w:tabs>
        <w:rPr>
          <w:sz w:val="16"/>
          <w:szCs w:val="16"/>
        </w:rPr>
      </w:pPr>
    </w:p>
    <w:p w:rsidR="004A04D9" w:rsidRPr="001D50F0" w:rsidRDefault="000970E1" w:rsidP="001D50F0">
      <w:pPr>
        <w:pStyle w:val="HTMLPreformatted"/>
        <w:shd w:val="clear" w:color="auto" w:fill="E7E6E6" w:themeFill="background2"/>
        <w:tabs>
          <w:tab w:val="clear" w:pos="916"/>
          <w:tab w:val="clear" w:pos="1832"/>
          <w:tab w:val="clear" w:pos="2748"/>
          <w:tab w:val="clear" w:pos="3664"/>
          <w:tab w:val="left" w:pos="630"/>
          <w:tab w:val="left" w:pos="1170"/>
          <w:tab w:val="left" w:pos="1980"/>
          <w:tab w:val="left" w:pos="3600"/>
        </w:tabs>
        <w:rPr>
          <w:sz w:val="16"/>
          <w:szCs w:val="16"/>
        </w:rPr>
      </w:pPr>
      <w:r w:rsidRPr="001D50F0">
        <w:rPr>
          <w:sz w:val="16"/>
          <w:szCs w:val="16"/>
        </w:rPr>
        <w:tab/>
      </w:r>
      <w:r w:rsidRPr="001D50F0">
        <w:rPr>
          <w:sz w:val="16"/>
          <w:szCs w:val="16"/>
        </w:rPr>
        <w:tab/>
      </w:r>
      <w:proofErr w:type="spellStart"/>
      <w:r w:rsidRPr="001D50F0">
        <w:rPr>
          <w:sz w:val="16"/>
          <w:szCs w:val="16"/>
        </w:rPr>
        <w:t>Similarity_sub</w:t>
      </w:r>
      <w:proofErr w:type="spellEnd"/>
      <w:r w:rsidRPr="001D50F0">
        <w:rPr>
          <w:sz w:val="16"/>
          <w:szCs w:val="16"/>
        </w:rPr>
        <w:t xml:space="preserve"> = </w:t>
      </w:r>
      <w:proofErr w:type="spellStart"/>
      <w:r w:rsidRPr="001D50F0">
        <w:rPr>
          <w:sz w:val="16"/>
          <w:szCs w:val="16"/>
        </w:rPr>
        <w:t>lngLongestMatch</w:t>
      </w:r>
      <w:proofErr w:type="spellEnd"/>
    </w:p>
    <w:p w:rsidR="004A04D9" w:rsidRPr="001D50F0" w:rsidRDefault="004A04D9" w:rsidP="001D50F0">
      <w:pPr>
        <w:pStyle w:val="HTMLPreformatted"/>
        <w:shd w:val="clear" w:color="auto" w:fill="E7E6E6" w:themeFill="background2"/>
        <w:tabs>
          <w:tab w:val="clear" w:pos="916"/>
          <w:tab w:val="clear" w:pos="1832"/>
          <w:tab w:val="clear" w:pos="2748"/>
          <w:tab w:val="clear" w:pos="3664"/>
          <w:tab w:val="left" w:pos="630"/>
          <w:tab w:val="left" w:pos="1170"/>
          <w:tab w:val="left" w:pos="1980"/>
          <w:tab w:val="left" w:pos="3600"/>
        </w:tabs>
        <w:rPr>
          <w:sz w:val="16"/>
          <w:szCs w:val="16"/>
        </w:rPr>
      </w:pPr>
    </w:p>
    <w:p w:rsidR="004A04D9" w:rsidRPr="001D50F0" w:rsidRDefault="000970E1" w:rsidP="001D50F0">
      <w:pPr>
        <w:pStyle w:val="HTMLPreformatted"/>
        <w:shd w:val="clear" w:color="auto" w:fill="E7E6E6" w:themeFill="background2"/>
        <w:tabs>
          <w:tab w:val="clear" w:pos="916"/>
          <w:tab w:val="clear" w:pos="1832"/>
          <w:tab w:val="clear" w:pos="2748"/>
          <w:tab w:val="clear" w:pos="3664"/>
          <w:tab w:val="left" w:pos="630"/>
          <w:tab w:val="left" w:pos="1170"/>
          <w:tab w:val="left" w:pos="1980"/>
          <w:tab w:val="left" w:pos="3600"/>
        </w:tabs>
        <w:rPr>
          <w:b/>
          <w:sz w:val="16"/>
          <w:szCs w:val="16"/>
        </w:rPr>
      </w:pPr>
      <w:r w:rsidRPr="001D50F0">
        <w:rPr>
          <w:sz w:val="16"/>
          <w:szCs w:val="16"/>
        </w:rPr>
        <w:tab/>
      </w:r>
      <w:r w:rsidRPr="001D50F0">
        <w:rPr>
          <w:b/>
          <w:sz w:val="16"/>
          <w:szCs w:val="16"/>
        </w:rPr>
        <w:t>End Function</w:t>
      </w:r>
    </w:p>
    <w:p w:rsidR="004A04D9" w:rsidRDefault="000970E1">
      <w:pPr>
        <w:pStyle w:val="NormalWeb"/>
      </w:pPr>
      <w:r>
        <w:t xml:space="preserve">Without intense analysis of the source code, we can describe the steps of the function as taking two string arguments and determining how many characters are </w:t>
      </w:r>
      <w:r w:rsidR="00C5094A">
        <w:t>spatially</w:t>
      </w:r>
      <w:r>
        <w:t xml:space="preserve"> and numerically identical to another. The returned value is the portion of characters in the longer string that matches with those in the shorter. If the strings are the same length, either string is selected for this metric. The returned percentage value provides a more dynamic auditing application. </w:t>
      </w:r>
    </w:p>
    <w:p w:rsidR="004A04D9" w:rsidRDefault="004A04D9">
      <w:pPr>
        <w:pStyle w:val="HTMLPreformatted"/>
      </w:pPr>
    </w:p>
    <w:p w:rsidR="004A04D9" w:rsidRDefault="000970E1">
      <w:pPr>
        <w:pStyle w:val="HTMLPreformatted"/>
      </w:pPr>
      <w:r>
        <w:tab/>
      </w:r>
    </w:p>
    <w:p w:rsidR="004A04D9" w:rsidRDefault="000970E1">
      <w:pPr>
        <w:pStyle w:val="Heading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Pr>
          <w:rFonts w:ascii="Courier New" w:hAnsi="Courier New" w:cs="Courier New"/>
        </w:rPr>
        <w:t xml:space="preserve"> Results from standard Soundex Function [Public Function </w:t>
      </w:r>
      <w:r w:rsidR="001D50F0">
        <w:rPr>
          <w:rFonts w:ascii="Courier New" w:hAnsi="Courier New" w:cs="Courier New"/>
        </w:rPr>
        <w:t>Similarity (</w:t>
      </w:r>
      <w:r>
        <w:rPr>
          <w:rFonts w:ascii="Courier New" w:hAnsi="Courier New" w:cs="Courier New"/>
        </w:rPr>
        <w:t>)]</w:t>
      </w:r>
    </w:p>
    <w:p w:rsidR="004A04D9" w:rsidRDefault="004A04D9">
      <w:pPr>
        <w:pStyle w:val="HTMLPreformatted"/>
      </w:pPr>
    </w:p>
    <w:p w:rsidR="004A04D9" w:rsidRDefault="000970E1">
      <w:pPr>
        <w:pStyle w:val="HTMLPreformatted"/>
      </w:pPr>
      <w:r>
        <w:tab/>
      </w:r>
    </w:p>
    <w:tbl>
      <w:tblPr>
        <w:tblStyle w:val="TableGrid"/>
        <w:tblW w:w="0" w:type="auto"/>
        <w:tblLook w:val="04A0" w:firstRow="1" w:lastRow="0" w:firstColumn="1" w:lastColumn="0" w:noHBand="0" w:noVBand="1"/>
      </w:tblPr>
      <w:tblGrid>
        <w:gridCol w:w="2803"/>
        <w:gridCol w:w="2910"/>
        <w:gridCol w:w="1243"/>
      </w:tblGrid>
      <w:tr w:rsidR="004A04D9" w:rsidTr="00FF1D4C">
        <w:tc>
          <w:tcPr>
            <w:tcW w:w="0" w:type="auto"/>
            <w:hideMark/>
          </w:tcPr>
          <w:p w:rsidR="004A04D9" w:rsidRDefault="000970E1">
            <w:pPr>
              <w:jc w:val="center"/>
              <w:rPr>
                <w:rFonts w:eastAsia="Times New Roman"/>
                <w:b/>
                <w:bCs/>
              </w:rPr>
            </w:pPr>
            <w:r>
              <w:rPr>
                <w:rFonts w:eastAsia="Times New Roman"/>
                <w:b/>
                <w:bCs/>
              </w:rPr>
              <w:t xml:space="preserve">String 1 </w:t>
            </w:r>
            <w:bookmarkStart w:id="0" w:name="_GoBack"/>
            <w:bookmarkEnd w:id="0"/>
          </w:p>
        </w:tc>
        <w:tc>
          <w:tcPr>
            <w:tcW w:w="0" w:type="auto"/>
            <w:hideMark/>
          </w:tcPr>
          <w:p w:rsidR="004A04D9" w:rsidRDefault="000970E1">
            <w:pPr>
              <w:jc w:val="center"/>
              <w:rPr>
                <w:rFonts w:eastAsia="Times New Roman"/>
                <w:b/>
                <w:bCs/>
              </w:rPr>
            </w:pPr>
            <w:r>
              <w:rPr>
                <w:rFonts w:eastAsia="Times New Roman"/>
                <w:b/>
                <w:bCs/>
              </w:rPr>
              <w:t xml:space="preserve">String 2 </w:t>
            </w:r>
          </w:p>
        </w:tc>
        <w:tc>
          <w:tcPr>
            <w:tcW w:w="0" w:type="auto"/>
            <w:hideMark/>
          </w:tcPr>
          <w:p w:rsidR="004A04D9" w:rsidRDefault="000970E1">
            <w:pPr>
              <w:jc w:val="center"/>
              <w:rPr>
                <w:rFonts w:eastAsia="Times New Roman"/>
                <w:b/>
                <w:bCs/>
              </w:rPr>
            </w:pPr>
            <w:r>
              <w:rPr>
                <w:rFonts w:eastAsia="Times New Roman"/>
                <w:b/>
                <w:bCs/>
              </w:rPr>
              <w:t xml:space="preserve">Similarity </w:t>
            </w:r>
          </w:p>
        </w:tc>
      </w:tr>
      <w:tr w:rsidR="004A04D9" w:rsidTr="00FF1D4C">
        <w:tc>
          <w:tcPr>
            <w:tcW w:w="0" w:type="auto"/>
            <w:hideMark/>
          </w:tcPr>
          <w:p w:rsidR="004A04D9" w:rsidRDefault="000970E1">
            <w:pPr>
              <w:rPr>
                <w:rFonts w:eastAsia="Times New Roman"/>
              </w:rPr>
            </w:pPr>
            <w:r>
              <w:rPr>
                <w:rFonts w:eastAsia="Times New Roman"/>
              </w:rPr>
              <w:t xml:space="preserve">Credit One </w:t>
            </w:r>
          </w:p>
        </w:tc>
        <w:tc>
          <w:tcPr>
            <w:tcW w:w="0" w:type="auto"/>
            <w:hideMark/>
          </w:tcPr>
          <w:p w:rsidR="004A04D9" w:rsidRDefault="000970E1">
            <w:pPr>
              <w:rPr>
                <w:rFonts w:eastAsia="Times New Roman"/>
              </w:rPr>
            </w:pPr>
            <w:proofErr w:type="spellStart"/>
            <w:r>
              <w:rPr>
                <w:rFonts w:eastAsia="Times New Roman"/>
              </w:rPr>
              <w:t>Credig</w:t>
            </w:r>
            <w:proofErr w:type="spellEnd"/>
            <w:r>
              <w:rPr>
                <w:rFonts w:eastAsia="Times New Roman"/>
              </w:rPr>
              <w:t xml:space="preserve"> Onn </w:t>
            </w:r>
          </w:p>
        </w:tc>
        <w:tc>
          <w:tcPr>
            <w:tcW w:w="0" w:type="auto"/>
            <w:hideMark/>
          </w:tcPr>
          <w:p w:rsidR="004A04D9" w:rsidRDefault="000970E1">
            <w:pPr>
              <w:rPr>
                <w:rFonts w:eastAsia="Times New Roman"/>
              </w:rPr>
            </w:pPr>
            <w:r>
              <w:rPr>
                <w:rFonts w:eastAsia="Times New Roman"/>
              </w:rPr>
              <w:t xml:space="preserve">0.8 </w:t>
            </w:r>
          </w:p>
        </w:tc>
      </w:tr>
      <w:tr w:rsidR="004A04D9" w:rsidTr="00FF1D4C">
        <w:tc>
          <w:tcPr>
            <w:tcW w:w="0" w:type="auto"/>
            <w:hideMark/>
          </w:tcPr>
          <w:p w:rsidR="004A04D9" w:rsidRDefault="000970E1">
            <w:pPr>
              <w:rPr>
                <w:rFonts w:eastAsia="Times New Roman"/>
              </w:rPr>
            </w:pPr>
            <w:r>
              <w:rPr>
                <w:rFonts w:eastAsia="Times New Roman"/>
              </w:rPr>
              <w:t xml:space="preserve">Michael </w:t>
            </w:r>
            <w:proofErr w:type="spellStart"/>
            <w:r>
              <w:rPr>
                <w:rFonts w:eastAsia="Times New Roman"/>
              </w:rPr>
              <w:t>Welseley</w:t>
            </w:r>
            <w:proofErr w:type="spellEnd"/>
            <w:r>
              <w:rPr>
                <w:rFonts w:eastAsia="Times New Roman"/>
              </w:rPr>
              <w:t xml:space="preserve"> </w:t>
            </w:r>
          </w:p>
        </w:tc>
        <w:tc>
          <w:tcPr>
            <w:tcW w:w="0" w:type="auto"/>
            <w:hideMark/>
          </w:tcPr>
          <w:p w:rsidR="004A04D9" w:rsidRDefault="000970E1">
            <w:pPr>
              <w:rPr>
                <w:rFonts w:eastAsia="Times New Roman"/>
              </w:rPr>
            </w:pPr>
            <w:r>
              <w:rPr>
                <w:rFonts w:eastAsia="Times New Roman"/>
              </w:rPr>
              <w:t xml:space="preserve">Ashton </w:t>
            </w:r>
            <w:proofErr w:type="spellStart"/>
            <w:r>
              <w:rPr>
                <w:rFonts w:eastAsia="Times New Roman"/>
              </w:rPr>
              <w:t>Welseley</w:t>
            </w:r>
            <w:proofErr w:type="spellEnd"/>
            <w:r>
              <w:rPr>
                <w:rFonts w:eastAsia="Times New Roman"/>
              </w:rPr>
              <w:t xml:space="preserve"> </w:t>
            </w:r>
          </w:p>
        </w:tc>
        <w:tc>
          <w:tcPr>
            <w:tcW w:w="0" w:type="auto"/>
            <w:hideMark/>
          </w:tcPr>
          <w:p w:rsidR="004A04D9" w:rsidRDefault="000970E1">
            <w:pPr>
              <w:rPr>
                <w:rFonts w:eastAsia="Times New Roman"/>
              </w:rPr>
            </w:pPr>
            <w:r>
              <w:rPr>
                <w:rFonts w:eastAsia="Times New Roman"/>
              </w:rPr>
              <w:t xml:space="preserve">0.625 </w:t>
            </w:r>
          </w:p>
        </w:tc>
      </w:tr>
      <w:tr w:rsidR="004A04D9" w:rsidTr="00FF1D4C">
        <w:tc>
          <w:tcPr>
            <w:tcW w:w="0" w:type="auto"/>
            <w:hideMark/>
          </w:tcPr>
          <w:p w:rsidR="004A04D9" w:rsidRDefault="000970E1">
            <w:pPr>
              <w:rPr>
                <w:rFonts w:eastAsia="Times New Roman"/>
              </w:rPr>
            </w:pPr>
            <w:r>
              <w:rPr>
                <w:rFonts w:eastAsia="Times New Roman"/>
              </w:rPr>
              <w:t xml:space="preserve">120 Corporate </w:t>
            </w:r>
          </w:p>
        </w:tc>
        <w:tc>
          <w:tcPr>
            <w:tcW w:w="0" w:type="auto"/>
            <w:hideMark/>
          </w:tcPr>
          <w:p w:rsidR="004A04D9" w:rsidRDefault="000970E1">
            <w:pPr>
              <w:rPr>
                <w:rFonts w:eastAsia="Times New Roman"/>
              </w:rPr>
            </w:pPr>
            <w:r>
              <w:rPr>
                <w:rFonts w:eastAsia="Times New Roman"/>
              </w:rPr>
              <w:t xml:space="preserve">5620 </w:t>
            </w:r>
            <w:proofErr w:type="spellStart"/>
            <w:r>
              <w:rPr>
                <w:rFonts w:eastAsia="Times New Roman"/>
              </w:rPr>
              <w:t>Southwyck</w:t>
            </w:r>
            <w:proofErr w:type="spellEnd"/>
            <w:r>
              <w:rPr>
                <w:rFonts w:eastAsia="Times New Roman"/>
              </w:rPr>
              <w:t xml:space="preserve"> </w:t>
            </w:r>
          </w:p>
        </w:tc>
        <w:tc>
          <w:tcPr>
            <w:tcW w:w="0" w:type="auto"/>
            <w:hideMark/>
          </w:tcPr>
          <w:p w:rsidR="004A04D9" w:rsidRDefault="000970E1">
            <w:pPr>
              <w:rPr>
                <w:rFonts w:eastAsia="Times New Roman"/>
              </w:rPr>
            </w:pPr>
            <w:r>
              <w:rPr>
                <w:rFonts w:eastAsia="Times New Roman"/>
              </w:rPr>
              <w:t>0.285</w:t>
            </w:r>
          </w:p>
        </w:tc>
      </w:tr>
      <w:tr w:rsidR="004A04D9" w:rsidTr="00FF1D4C">
        <w:tc>
          <w:tcPr>
            <w:tcW w:w="0" w:type="auto"/>
            <w:hideMark/>
          </w:tcPr>
          <w:p w:rsidR="004A04D9" w:rsidRDefault="000970E1">
            <w:pPr>
              <w:rPr>
                <w:rFonts w:eastAsia="Times New Roman"/>
              </w:rPr>
            </w:pPr>
            <w:r>
              <w:rPr>
                <w:rFonts w:eastAsia="Times New Roman"/>
              </w:rPr>
              <w:t>$5,622</w:t>
            </w:r>
          </w:p>
        </w:tc>
        <w:tc>
          <w:tcPr>
            <w:tcW w:w="0" w:type="auto"/>
            <w:hideMark/>
          </w:tcPr>
          <w:p w:rsidR="004A04D9" w:rsidRDefault="000970E1">
            <w:pPr>
              <w:rPr>
                <w:rFonts w:eastAsia="Times New Roman"/>
              </w:rPr>
            </w:pPr>
            <w:r>
              <w:rPr>
                <w:rFonts w:eastAsia="Times New Roman"/>
              </w:rPr>
              <w:t>$5,622</w:t>
            </w:r>
          </w:p>
        </w:tc>
        <w:tc>
          <w:tcPr>
            <w:tcW w:w="0" w:type="auto"/>
            <w:hideMark/>
          </w:tcPr>
          <w:p w:rsidR="004A04D9" w:rsidRDefault="000970E1">
            <w:pPr>
              <w:rPr>
                <w:rFonts w:eastAsia="Times New Roman"/>
              </w:rPr>
            </w:pPr>
            <w:r>
              <w:rPr>
                <w:rFonts w:eastAsia="Times New Roman"/>
              </w:rPr>
              <w:t>1.0</w:t>
            </w:r>
          </w:p>
        </w:tc>
      </w:tr>
      <w:tr w:rsidR="004A04D9" w:rsidTr="00FF1D4C">
        <w:tc>
          <w:tcPr>
            <w:tcW w:w="0" w:type="auto"/>
            <w:hideMark/>
          </w:tcPr>
          <w:p w:rsidR="004A04D9" w:rsidRDefault="000970E1">
            <w:pPr>
              <w:rPr>
                <w:rFonts w:eastAsia="Times New Roman"/>
              </w:rPr>
            </w:pPr>
            <w:r>
              <w:rPr>
                <w:rFonts w:eastAsia="Times New Roman"/>
              </w:rPr>
              <w:t>Credit One Bank</w:t>
            </w:r>
          </w:p>
        </w:tc>
        <w:tc>
          <w:tcPr>
            <w:tcW w:w="0" w:type="auto"/>
            <w:hideMark/>
          </w:tcPr>
          <w:p w:rsidR="004A04D9" w:rsidRDefault="000970E1">
            <w:pPr>
              <w:rPr>
                <w:rFonts w:eastAsia="Times New Roman"/>
              </w:rPr>
            </w:pPr>
            <w:r>
              <w:rPr>
                <w:rFonts w:eastAsia="Times New Roman"/>
              </w:rPr>
              <w:t xml:space="preserve">Credit One Bank, USA, NA </w:t>
            </w:r>
          </w:p>
        </w:tc>
        <w:tc>
          <w:tcPr>
            <w:tcW w:w="0" w:type="auto"/>
            <w:hideMark/>
          </w:tcPr>
          <w:p w:rsidR="004A04D9" w:rsidRDefault="000970E1">
            <w:pPr>
              <w:rPr>
                <w:rFonts w:eastAsia="Times New Roman"/>
              </w:rPr>
            </w:pPr>
            <w:r>
              <w:rPr>
                <w:rFonts w:eastAsia="Times New Roman"/>
              </w:rPr>
              <w:t>0.625</w:t>
            </w:r>
          </w:p>
        </w:tc>
      </w:tr>
      <w:tr w:rsidR="004A04D9" w:rsidTr="00FF1D4C">
        <w:tc>
          <w:tcPr>
            <w:tcW w:w="0" w:type="auto"/>
            <w:hideMark/>
          </w:tcPr>
          <w:p w:rsidR="004A04D9" w:rsidRDefault="000970E1">
            <w:pPr>
              <w:rPr>
                <w:rFonts w:eastAsia="Times New Roman"/>
              </w:rPr>
            </w:pPr>
            <w:r>
              <w:rPr>
                <w:rFonts w:eastAsia="Times New Roman"/>
              </w:rPr>
              <w:t xml:space="preserve">Finance Credit Bank, USA </w:t>
            </w:r>
          </w:p>
        </w:tc>
        <w:tc>
          <w:tcPr>
            <w:tcW w:w="0" w:type="auto"/>
            <w:hideMark/>
          </w:tcPr>
          <w:p w:rsidR="004A04D9" w:rsidRDefault="000970E1">
            <w:pPr>
              <w:rPr>
                <w:rFonts w:eastAsia="Times New Roman"/>
              </w:rPr>
            </w:pPr>
            <w:r>
              <w:rPr>
                <w:rFonts w:eastAsia="Times New Roman"/>
              </w:rPr>
              <w:t xml:space="preserve">Credit One Bank, USA, NA </w:t>
            </w:r>
          </w:p>
        </w:tc>
        <w:tc>
          <w:tcPr>
            <w:tcW w:w="0" w:type="auto"/>
            <w:hideMark/>
          </w:tcPr>
          <w:p w:rsidR="004A04D9" w:rsidRDefault="000970E1">
            <w:pPr>
              <w:rPr>
                <w:rFonts w:eastAsia="Times New Roman"/>
              </w:rPr>
            </w:pPr>
            <w:r>
              <w:rPr>
                <w:rFonts w:eastAsia="Times New Roman"/>
              </w:rPr>
              <w:t>0.66</w:t>
            </w:r>
          </w:p>
        </w:tc>
      </w:tr>
      <w:tr w:rsidR="004A04D9" w:rsidTr="00FF1D4C">
        <w:tc>
          <w:tcPr>
            <w:tcW w:w="0" w:type="auto"/>
            <w:hideMark/>
          </w:tcPr>
          <w:p w:rsidR="004A04D9" w:rsidRDefault="000970E1">
            <w:pPr>
              <w:rPr>
                <w:rFonts w:eastAsia="Times New Roman"/>
              </w:rPr>
            </w:pPr>
            <w:r>
              <w:rPr>
                <w:rFonts w:eastAsia="Times New Roman"/>
              </w:rPr>
              <w:t>Series A</w:t>
            </w:r>
          </w:p>
        </w:tc>
        <w:tc>
          <w:tcPr>
            <w:tcW w:w="0" w:type="auto"/>
            <w:hideMark/>
          </w:tcPr>
          <w:p w:rsidR="004A04D9" w:rsidRDefault="000970E1">
            <w:pPr>
              <w:rPr>
                <w:rFonts w:eastAsia="Times New Roman"/>
              </w:rPr>
            </w:pPr>
            <w:r>
              <w:rPr>
                <w:rFonts w:eastAsia="Times New Roman"/>
              </w:rPr>
              <w:t xml:space="preserve">Series A Type </w:t>
            </w:r>
          </w:p>
        </w:tc>
        <w:tc>
          <w:tcPr>
            <w:tcW w:w="0" w:type="auto"/>
            <w:hideMark/>
          </w:tcPr>
          <w:p w:rsidR="004A04D9" w:rsidRDefault="000970E1">
            <w:pPr>
              <w:rPr>
                <w:rFonts w:eastAsia="Times New Roman"/>
              </w:rPr>
            </w:pPr>
            <w:r>
              <w:rPr>
                <w:rFonts w:eastAsia="Times New Roman"/>
              </w:rPr>
              <w:t>0.615</w:t>
            </w:r>
          </w:p>
        </w:tc>
      </w:tr>
      <w:tr w:rsidR="004A04D9" w:rsidTr="00FF1D4C">
        <w:tc>
          <w:tcPr>
            <w:tcW w:w="0" w:type="auto"/>
            <w:hideMark/>
          </w:tcPr>
          <w:p w:rsidR="004A04D9" w:rsidRDefault="000970E1">
            <w:pPr>
              <w:rPr>
                <w:rFonts w:eastAsia="Times New Roman"/>
              </w:rPr>
            </w:pPr>
            <w:r>
              <w:rPr>
                <w:rFonts w:eastAsia="Times New Roman"/>
              </w:rPr>
              <w:t>Series A</w:t>
            </w:r>
          </w:p>
        </w:tc>
        <w:tc>
          <w:tcPr>
            <w:tcW w:w="0" w:type="auto"/>
            <w:hideMark/>
          </w:tcPr>
          <w:p w:rsidR="004A04D9" w:rsidRDefault="000970E1">
            <w:pPr>
              <w:rPr>
                <w:rFonts w:eastAsia="Times New Roman"/>
              </w:rPr>
            </w:pPr>
            <w:r>
              <w:rPr>
                <w:rFonts w:eastAsia="Times New Roman"/>
              </w:rPr>
              <w:t xml:space="preserve">Series A Type Document </w:t>
            </w:r>
          </w:p>
        </w:tc>
        <w:tc>
          <w:tcPr>
            <w:tcW w:w="0" w:type="auto"/>
            <w:hideMark/>
          </w:tcPr>
          <w:p w:rsidR="004A04D9" w:rsidRDefault="000970E1">
            <w:pPr>
              <w:rPr>
                <w:rFonts w:eastAsia="Times New Roman"/>
              </w:rPr>
            </w:pPr>
            <w:r>
              <w:rPr>
                <w:rFonts w:eastAsia="Times New Roman"/>
              </w:rPr>
              <w:t>0.36</w:t>
            </w:r>
          </w:p>
        </w:tc>
      </w:tr>
    </w:tbl>
    <w:p w:rsidR="004A04D9" w:rsidRDefault="004A04D9">
      <w:pPr>
        <w:pStyle w:val="HTMLPreformatted"/>
      </w:pPr>
    </w:p>
    <w:p w:rsidR="004A04D9" w:rsidRDefault="000970E1">
      <w:pPr>
        <w:pStyle w:val="NormalWeb"/>
      </w:pPr>
      <w:r>
        <w:t xml:space="preserve">While the function provides a robust analysis of similarity, it fails to capture elements that are intuitively in line with proper auditing expectations. For instance, in an auditing module with a similarity tolerance of 70%, the second-last entry would be considered an incorrect creditor name for a client. However, by all accounts, we can qualitatively assess that Credit One Bank is, indeed, a proper name for the issuing bank, as the full name of the legal entity is not always required for correspondence in debt validation. Furthermore, it's notable that in the two "Series A" </w:t>
      </w:r>
      <w:r w:rsidR="001D50F0">
        <w:t>comparisons</w:t>
      </w:r>
      <w:r>
        <w:t xml:space="preserve">, the accuracy decreases as the second string gets larger, although the interpretability of the </w:t>
      </w:r>
      <w:r w:rsidR="001D50F0">
        <w:t>comparison</w:t>
      </w:r>
      <w:r>
        <w:t xml:space="preserve"> is essentially the same; Series A is an adequate entry-value in a practical setting, but a module with low tolerance for dissimilarity would not admit it as such. Consequently, while the similarity function provides us with more insight on the accuracy of our entry than the </w:t>
      </w:r>
      <w:proofErr w:type="spellStart"/>
      <w:proofErr w:type="gramStart"/>
      <w:r>
        <w:t>Instr</w:t>
      </w:r>
      <w:proofErr w:type="spellEnd"/>
      <w:r>
        <w:t>(</w:t>
      </w:r>
      <w:proofErr w:type="gramEnd"/>
      <w:r>
        <w:t xml:space="preserve">) or </w:t>
      </w:r>
      <w:proofErr w:type="spellStart"/>
      <w:r>
        <w:t>StrComp</w:t>
      </w:r>
      <w:proofErr w:type="spellEnd"/>
      <w:r>
        <w:t xml:space="preserve">() functions, it still remains insufficient in edge cases where data entry does not utilize the full legal name of an issuing bank or other corporate entity. We could lower the tolerance for dissimilarity in an auditing module to allow for 60% similarity, but that would lead us to encounter accuracy loss, as demonstrated by the very last entry, which is technically more similar to Credit One Bank's full name than Credit One Bank, but this is clearly misleading. </w:t>
      </w:r>
    </w:p>
    <w:p w:rsidR="004A04D9" w:rsidRDefault="004A04D9">
      <w:pPr>
        <w:rPr>
          <w:rFonts w:eastAsia="Times New Roman"/>
        </w:rPr>
      </w:pPr>
    </w:p>
    <w:p w:rsidR="004A04D9" w:rsidRDefault="000970E1">
      <w:pPr>
        <w:pStyle w:val="Heading3"/>
        <w:rPr>
          <w:rFonts w:eastAsia="Times New Roman"/>
        </w:rPr>
      </w:pPr>
      <w:r>
        <w:rPr>
          <w:rFonts w:eastAsia="Times New Roman"/>
        </w:rPr>
        <w:t xml:space="preserve">Proposal: The "Rolling" Soundex Function </w:t>
      </w:r>
    </w:p>
    <w:p w:rsidR="004A04D9" w:rsidRDefault="000970E1">
      <w:pPr>
        <w:pStyle w:val="NormalWeb"/>
      </w:pPr>
      <w:r>
        <w:t>In order to offset and eliminate the tradeoff between increasing dissimilarity tolerance and getting more, but less accurate results, the Rolling Soundex Function builds on the utility of "segmenting" the larger of two strings into cross-sections, the length of which is equal to the length of the shorter string. Simply put, if two strings A and B with character sets [1</w:t>
      </w:r>
      <w:proofErr w:type="gramStart"/>
      <w:r>
        <w:t>..Na</w:t>
      </w:r>
      <w:proofErr w:type="gramEnd"/>
      <w:r>
        <w:t>] and [1...</w:t>
      </w:r>
      <w:proofErr w:type="spellStart"/>
      <w:r>
        <w:t>Nb</w:t>
      </w:r>
      <w:proofErr w:type="spellEnd"/>
      <w:r>
        <w:t xml:space="preserve">], respectively, are </w:t>
      </w:r>
      <w:r w:rsidR="001D50F0">
        <w:t>assessed</w:t>
      </w:r>
      <w:r>
        <w:t xml:space="preserve">, this proposed function would examine cross sections of B as follows: </w:t>
      </w:r>
    </w:p>
    <w:p w:rsidR="004A04D9" w:rsidRDefault="004A04D9">
      <w:pPr>
        <w:rPr>
          <w:rFonts w:eastAsia="Times New Roman"/>
        </w:rPr>
      </w:pPr>
    </w:p>
    <w:p w:rsidR="004A04D9" w:rsidRDefault="004A04D9">
      <w:pPr>
        <w:pStyle w:val="HTMLPreformatted"/>
      </w:pPr>
    </w:p>
    <w:p w:rsidR="004A04D9" w:rsidRDefault="000970E1">
      <w:pPr>
        <w:pStyle w:val="HTMLPreformatted"/>
      </w:pPr>
      <w:r>
        <w:t>Where B=</w:t>
      </w:r>
      <w:proofErr w:type="gramStart"/>
      <w:r>
        <w:t>&gt;[</w:t>
      </w:r>
      <w:proofErr w:type="gramEnd"/>
      <w:r>
        <w:t>1,2,3...,</w:t>
      </w:r>
      <w:proofErr w:type="spellStart"/>
      <w:r>
        <w:t>Nb</w:t>
      </w:r>
      <w:proofErr w:type="spellEnd"/>
      <w:r>
        <w:t xml:space="preserve">] and A=&gt;[1,2,3,...,Na] and </w:t>
      </w:r>
      <w:proofErr w:type="spellStart"/>
      <w:r>
        <w:rPr>
          <w:rStyle w:val="Strong"/>
        </w:rPr>
        <w:t>Nb</w:t>
      </w:r>
      <w:proofErr w:type="spellEnd"/>
      <w:r>
        <w:rPr>
          <w:rStyle w:val="Strong"/>
        </w:rPr>
        <w:t xml:space="preserve"> &gt; Na</w:t>
      </w:r>
      <w:r w:rsidR="00CE3F56">
        <w:rPr>
          <w:rStyle w:val="Strong"/>
        </w:rPr>
        <w:br/>
      </w:r>
    </w:p>
    <w:tbl>
      <w:tblPr>
        <w:tblStyle w:val="TableGrid"/>
        <w:tblW w:w="0" w:type="auto"/>
        <w:tblLook w:val="04A0" w:firstRow="1" w:lastRow="0" w:firstColumn="1" w:lastColumn="0" w:noHBand="0" w:noVBand="1"/>
      </w:tblPr>
      <w:tblGrid>
        <w:gridCol w:w="1125"/>
        <w:gridCol w:w="2110"/>
      </w:tblGrid>
      <w:tr w:rsidR="004A04D9" w:rsidTr="00CE3F56">
        <w:tc>
          <w:tcPr>
            <w:tcW w:w="0" w:type="auto"/>
            <w:hideMark/>
          </w:tcPr>
          <w:p w:rsidR="004A04D9" w:rsidRDefault="000970E1">
            <w:pPr>
              <w:jc w:val="center"/>
              <w:rPr>
                <w:rFonts w:eastAsia="Times New Roman"/>
                <w:b/>
                <w:bCs/>
              </w:rPr>
            </w:pPr>
            <w:r>
              <w:rPr>
                <w:rFonts w:eastAsia="Times New Roman"/>
                <w:b/>
                <w:bCs/>
              </w:rPr>
              <w:t xml:space="preserve">Iteration </w:t>
            </w:r>
          </w:p>
        </w:tc>
        <w:tc>
          <w:tcPr>
            <w:tcW w:w="0" w:type="auto"/>
            <w:hideMark/>
          </w:tcPr>
          <w:p w:rsidR="004A04D9" w:rsidRDefault="000970E1">
            <w:pPr>
              <w:jc w:val="center"/>
              <w:rPr>
                <w:rFonts w:eastAsia="Times New Roman"/>
                <w:b/>
                <w:bCs/>
              </w:rPr>
            </w:pPr>
            <w:r>
              <w:rPr>
                <w:rFonts w:eastAsia="Times New Roman"/>
                <w:b/>
                <w:bCs/>
              </w:rPr>
              <w:t>Cross-Section of B</w:t>
            </w:r>
          </w:p>
        </w:tc>
      </w:tr>
      <w:tr w:rsidR="004A04D9" w:rsidTr="00CE3F56">
        <w:tc>
          <w:tcPr>
            <w:tcW w:w="0" w:type="auto"/>
            <w:hideMark/>
          </w:tcPr>
          <w:p w:rsidR="004A04D9" w:rsidRDefault="000970E1">
            <w:pPr>
              <w:rPr>
                <w:rFonts w:eastAsia="Times New Roman"/>
              </w:rPr>
            </w:pPr>
            <w:r>
              <w:rPr>
                <w:rFonts w:eastAsia="Times New Roman"/>
              </w:rPr>
              <w:t>1</w:t>
            </w:r>
          </w:p>
        </w:tc>
        <w:tc>
          <w:tcPr>
            <w:tcW w:w="0" w:type="auto"/>
            <w:hideMark/>
          </w:tcPr>
          <w:p w:rsidR="004A04D9" w:rsidRDefault="000970E1">
            <w:pPr>
              <w:rPr>
                <w:rFonts w:eastAsia="Times New Roman"/>
              </w:rPr>
            </w:pPr>
            <w:r>
              <w:rPr>
                <w:rFonts w:eastAsia="Times New Roman"/>
              </w:rPr>
              <w:t>[1...Na]</w:t>
            </w:r>
          </w:p>
        </w:tc>
      </w:tr>
      <w:tr w:rsidR="004A04D9" w:rsidTr="00CE3F56">
        <w:tc>
          <w:tcPr>
            <w:tcW w:w="0" w:type="auto"/>
            <w:hideMark/>
          </w:tcPr>
          <w:p w:rsidR="004A04D9" w:rsidRDefault="000970E1">
            <w:pPr>
              <w:rPr>
                <w:rFonts w:eastAsia="Times New Roman"/>
              </w:rPr>
            </w:pPr>
            <w:r>
              <w:rPr>
                <w:rFonts w:eastAsia="Times New Roman"/>
              </w:rPr>
              <w:t>2</w:t>
            </w:r>
          </w:p>
        </w:tc>
        <w:tc>
          <w:tcPr>
            <w:tcW w:w="0" w:type="auto"/>
            <w:hideMark/>
          </w:tcPr>
          <w:p w:rsidR="004A04D9" w:rsidRDefault="000970E1">
            <w:pPr>
              <w:rPr>
                <w:rFonts w:eastAsia="Times New Roman"/>
              </w:rPr>
            </w:pPr>
            <w:r>
              <w:rPr>
                <w:rFonts w:eastAsia="Times New Roman"/>
              </w:rPr>
              <w:t>[2...Na+1]</w:t>
            </w:r>
          </w:p>
        </w:tc>
      </w:tr>
      <w:tr w:rsidR="004A04D9" w:rsidTr="00CE3F56">
        <w:tc>
          <w:tcPr>
            <w:tcW w:w="0" w:type="auto"/>
            <w:hideMark/>
          </w:tcPr>
          <w:p w:rsidR="004A04D9" w:rsidRDefault="000970E1">
            <w:pPr>
              <w:rPr>
                <w:rFonts w:eastAsia="Times New Roman"/>
              </w:rPr>
            </w:pPr>
            <w:r>
              <w:rPr>
                <w:rFonts w:eastAsia="Times New Roman"/>
              </w:rPr>
              <w:t>3</w:t>
            </w:r>
          </w:p>
        </w:tc>
        <w:tc>
          <w:tcPr>
            <w:tcW w:w="0" w:type="auto"/>
            <w:hideMark/>
          </w:tcPr>
          <w:p w:rsidR="004A04D9" w:rsidRDefault="000970E1">
            <w:pPr>
              <w:rPr>
                <w:rFonts w:eastAsia="Times New Roman"/>
              </w:rPr>
            </w:pPr>
            <w:r>
              <w:rPr>
                <w:rFonts w:eastAsia="Times New Roman"/>
              </w:rPr>
              <w:t>[3...Na+2]</w:t>
            </w:r>
          </w:p>
        </w:tc>
      </w:tr>
      <w:tr w:rsidR="004A04D9" w:rsidTr="00CE3F56">
        <w:tc>
          <w:tcPr>
            <w:tcW w:w="0" w:type="auto"/>
            <w:hideMark/>
          </w:tcPr>
          <w:p w:rsidR="004A04D9" w:rsidRDefault="000970E1">
            <w:pPr>
              <w:rPr>
                <w:rFonts w:eastAsia="Times New Roman"/>
              </w:rPr>
            </w:pPr>
            <w:r>
              <w:rPr>
                <w:rFonts w:eastAsia="Times New Roman"/>
              </w:rPr>
              <w:t>.</w:t>
            </w:r>
          </w:p>
        </w:tc>
        <w:tc>
          <w:tcPr>
            <w:tcW w:w="0" w:type="auto"/>
            <w:hideMark/>
          </w:tcPr>
          <w:p w:rsidR="004A04D9" w:rsidRDefault="000970E1">
            <w:pPr>
              <w:rPr>
                <w:rFonts w:eastAsia="Times New Roman"/>
              </w:rPr>
            </w:pPr>
            <w:r>
              <w:rPr>
                <w:rFonts w:eastAsia="Times New Roman"/>
              </w:rPr>
              <w:t>.</w:t>
            </w:r>
          </w:p>
        </w:tc>
      </w:tr>
      <w:tr w:rsidR="004A04D9" w:rsidTr="00CE3F56">
        <w:tc>
          <w:tcPr>
            <w:tcW w:w="0" w:type="auto"/>
            <w:hideMark/>
          </w:tcPr>
          <w:p w:rsidR="004A04D9" w:rsidRDefault="000970E1">
            <w:pPr>
              <w:rPr>
                <w:rFonts w:eastAsia="Times New Roman"/>
              </w:rPr>
            </w:pPr>
            <w:r>
              <w:rPr>
                <w:rFonts w:eastAsia="Times New Roman"/>
              </w:rPr>
              <w:t>.</w:t>
            </w:r>
          </w:p>
        </w:tc>
        <w:tc>
          <w:tcPr>
            <w:tcW w:w="0" w:type="auto"/>
            <w:hideMark/>
          </w:tcPr>
          <w:p w:rsidR="004A04D9" w:rsidRDefault="000970E1">
            <w:pPr>
              <w:rPr>
                <w:rFonts w:eastAsia="Times New Roman"/>
              </w:rPr>
            </w:pPr>
            <w:r>
              <w:rPr>
                <w:rFonts w:eastAsia="Times New Roman"/>
              </w:rPr>
              <w:t>.</w:t>
            </w:r>
          </w:p>
        </w:tc>
      </w:tr>
      <w:tr w:rsidR="004A04D9" w:rsidTr="00CE3F56">
        <w:tc>
          <w:tcPr>
            <w:tcW w:w="0" w:type="auto"/>
            <w:hideMark/>
          </w:tcPr>
          <w:p w:rsidR="004A04D9" w:rsidRDefault="000970E1">
            <w:pPr>
              <w:rPr>
                <w:rFonts w:eastAsia="Times New Roman"/>
              </w:rPr>
            </w:pPr>
            <w:r>
              <w:rPr>
                <w:rFonts w:eastAsia="Times New Roman"/>
              </w:rPr>
              <w:t>.</w:t>
            </w:r>
          </w:p>
        </w:tc>
        <w:tc>
          <w:tcPr>
            <w:tcW w:w="0" w:type="auto"/>
            <w:hideMark/>
          </w:tcPr>
          <w:p w:rsidR="004A04D9" w:rsidRDefault="000970E1">
            <w:pPr>
              <w:rPr>
                <w:rFonts w:eastAsia="Times New Roman"/>
              </w:rPr>
            </w:pPr>
            <w:r>
              <w:rPr>
                <w:rFonts w:eastAsia="Times New Roman"/>
              </w:rPr>
              <w:t>.</w:t>
            </w:r>
          </w:p>
        </w:tc>
      </w:tr>
      <w:tr w:rsidR="004A04D9" w:rsidTr="00CE3F56">
        <w:tc>
          <w:tcPr>
            <w:tcW w:w="0" w:type="auto"/>
            <w:hideMark/>
          </w:tcPr>
          <w:p w:rsidR="004A04D9" w:rsidRDefault="000970E1">
            <w:pPr>
              <w:rPr>
                <w:rFonts w:eastAsia="Times New Roman"/>
              </w:rPr>
            </w:pPr>
            <w:r>
              <w:rPr>
                <w:rFonts w:eastAsia="Times New Roman"/>
              </w:rPr>
              <w:t>Nb-Na+1</w:t>
            </w:r>
          </w:p>
        </w:tc>
        <w:tc>
          <w:tcPr>
            <w:tcW w:w="0" w:type="auto"/>
            <w:hideMark/>
          </w:tcPr>
          <w:p w:rsidR="004A04D9" w:rsidRDefault="000970E1">
            <w:pPr>
              <w:rPr>
                <w:rFonts w:eastAsia="Times New Roman"/>
              </w:rPr>
            </w:pPr>
            <w:r>
              <w:rPr>
                <w:rFonts w:eastAsia="Times New Roman"/>
              </w:rPr>
              <w:t>[Nb-Na+1...</w:t>
            </w:r>
            <w:proofErr w:type="spellStart"/>
            <w:r>
              <w:rPr>
                <w:rFonts w:eastAsia="Times New Roman"/>
              </w:rPr>
              <w:t>Nb</w:t>
            </w:r>
            <w:proofErr w:type="spellEnd"/>
            <w:r>
              <w:rPr>
                <w:rFonts w:eastAsia="Times New Roman"/>
              </w:rPr>
              <w:t>]</w:t>
            </w:r>
          </w:p>
        </w:tc>
      </w:tr>
    </w:tbl>
    <w:p w:rsidR="004A04D9" w:rsidRDefault="004A04D9">
      <w:pPr>
        <w:pStyle w:val="HTMLPreformatted"/>
      </w:pPr>
    </w:p>
    <w:p w:rsidR="004A04D9" w:rsidRDefault="000970E1">
      <w:pPr>
        <w:pStyle w:val="NormalWeb"/>
      </w:pPr>
      <w:r>
        <w:t xml:space="preserve">And return the largest Soundex Similarity of all </w:t>
      </w:r>
      <w:r w:rsidR="001D50F0">
        <w:t>assesses</w:t>
      </w:r>
      <w:r>
        <w:t xml:space="preserve"> cross-sections between the two strings. With obvious constraints, if either string is zero-length, then a Soundex Score of 0 would be returned. Furthermore, if the two strings are the same length, then a regular Soundex function is called, as segmentation becomes meaningless. Finally, we propose the following Module on top of the two functions declared above: </w:t>
      </w:r>
    </w:p>
    <w:p w:rsidR="004A04D9" w:rsidRDefault="004A04D9">
      <w:pPr>
        <w:pStyle w:val="HTMLPreformatted"/>
      </w:pPr>
    </w:p>
    <w:p w:rsidR="004A04D9" w:rsidRDefault="000970E1">
      <w:pPr>
        <w:pStyle w:val="Heading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Pr>
          <w:rFonts w:ascii="Courier New" w:hAnsi="Courier New" w:cs="Courier New"/>
        </w:rPr>
        <w:t xml:space="preserve">"Rolling" Soundex Function: </w:t>
      </w:r>
    </w:p>
    <w:p w:rsidR="004A04D9" w:rsidRDefault="004A04D9">
      <w:pPr>
        <w:pStyle w:val="HTMLPreformatted"/>
      </w:pPr>
    </w:p>
    <w:p w:rsidR="004A04D9" w:rsidRDefault="000970E1">
      <w:pPr>
        <w:pStyle w:val="HTMLPreformatted"/>
      </w:pPr>
      <w:r>
        <w:t xml:space="preserve">Function </w:t>
      </w:r>
      <w:proofErr w:type="spellStart"/>
      <w:proofErr w:type="gramStart"/>
      <w:r>
        <w:t>rollingSim</w:t>
      </w:r>
      <w:proofErr w:type="spellEnd"/>
      <w:r>
        <w:t>(</w:t>
      </w:r>
      <w:proofErr w:type="spellStart"/>
      <w:proofErr w:type="gramEnd"/>
      <w:r>
        <w:t>baseStr</w:t>
      </w:r>
      <w:proofErr w:type="spellEnd"/>
      <w:r>
        <w:t xml:space="preserve"> As String, </w:t>
      </w:r>
      <w:proofErr w:type="spellStart"/>
      <w:r>
        <w:t>searchStr</w:t>
      </w:r>
      <w:proofErr w:type="spellEnd"/>
      <w:r>
        <w:t xml:space="preserve"> As String) As Double</w:t>
      </w:r>
    </w:p>
    <w:p w:rsidR="004A04D9" w:rsidRDefault="000970E1">
      <w:pPr>
        <w:pStyle w:val="HTMLPreformatted"/>
      </w:pPr>
      <w:r>
        <w:t xml:space="preserve">    Dim </w:t>
      </w:r>
      <w:proofErr w:type="spellStart"/>
      <w:r>
        <w:t>rollLength</w:t>
      </w:r>
      <w:proofErr w:type="spellEnd"/>
      <w:r>
        <w:t xml:space="preserve"> As Long</w:t>
      </w:r>
    </w:p>
    <w:p w:rsidR="004A04D9" w:rsidRDefault="000970E1">
      <w:pPr>
        <w:pStyle w:val="HTMLPreformatted"/>
      </w:pPr>
      <w:r>
        <w:t xml:space="preserve">    Dim </w:t>
      </w:r>
      <w:proofErr w:type="spellStart"/>
      <w:r>
        <w:t>bestSim</w:t>
      </w:r>
      <w:proofErr w:type="spellEnd"/>
      <w:r>
        <w:t xml:space="preserve"> As Double</w:t>
      </w:r>
    </w:p>
    <w:p w:rsidR="004A04D9" w:rsidRDefault="000970E1">
      <w:pPr>
        <w:pStyle w:val="HTMLPreformatted"/>
      </w:pPr>
      <w:r>
        <w:t xml:space="preserve">    Dim </w:t>
      </w:r>
      <w:proofErr w:type="spellStart"/>
      <w:r>
        <w:t>crossSection</w:t>
      </w:r>
      <w:proofErr w:type="spellEnd"/>
      <w:r>
        <w:t xml:space="preserve"> As String</w:t>
      </w:r>
    </w:p>
    <w:p w:rsidR="004A04D9" w:rsidRDefault="000970E1">
      <w:pPr>
        <w:pStyle w:val="HTMLPreformatted"/>
      </w:pPr>
      <w:r>
        <w:t xml:space="preserve">    Dim </w:t>
      </w:r>
      <w:proofErr w:type="spellStart"/>
      <w:r>
        <w:t>crossSim</w:t>
      </w:r>
      <w:proofErr w:type="spellEnd"/>
      <w:r>
        <w:t xml:space="preserve"> As Double</w:t>
      </w:r>
    </w:p>
    <w:p w:rsidR="004A04D9" w:rsidRDefault="000970E1">
      <w:pPr>
        <w:pStyle w:val="HTMLPreformatted"/>
      </w:pPr>
      <w:r>
        <w:t xml:space="preserve">    </w:t>
      </w:r>
    </w:p>
    <w:p w:rsidR="004A04D9" w:rsidRDefault="000970E1">
      <w:pPr>
        <w:pStyle w:val="HTMLPreformatted"/>
      </w:pPr>
      <w:r>
        <w:t xml:space="preserve">    '</w:t>
      </w:r>
      <w:proofErr w:type="gramStart"/>
      <w:r>
        <w:t>a</w:t>
      </w:r>
      <w:proofErr w:type="gramEnd"/>
      <w:r>
        <w:t xml:space="preserve"> crucial condition here is that the base string must be larger than the search string. </w:t>
      </w:r>
    </w:p>
    <w:p w:rsidR="004A04D9" w:rsidRDefault="000970E1">
      <w:pPr>
        <w:pStyle w:val="HTMLPreformatted"/>
      </w:pPr>
      <w:r>
        <w:tab/>
        <w:t>'</w:t>
      </w:r>
      <w:proofErr w:type="gramStart"/>
      <w:r>
        <w:t>if</w:t>
      </w:r>
      <w:proofErr w:type="gramEnd"/>
      <w:r>
        <w:t xml:space="preserve"> we do not satisfy it, we revert back to the regular similarity function.</w:t>
      </w:r>
    </w:p>
    <w:p w:rsidR="004A04D9" w:rsidRDefault="000970E1">
      <w:pPr>
        <w:pStyle w:val="HTMLPreformatted"/>
      </w:pPr>
      <w:r>
        <w:t xml:space="preserve">    If </w:t>
      </w:r>
      <w:proofErr w:type="gramStart"/>
      <w:r>
        <w:t>Len(</w:t>
      </w:r>
      <w:proofErr w:type="spellStart"/>
      <w:proofErr w:type="gramEnd"/>
      <w:r>
        <w:t>searchStr</w:t>
      </w:r>
      <w:proofErr w:type="spellEnd"/>
      <w:r>
        <w:t>) &gt;= Len(</w:t>
      </w:r>
      <w:proofErr w:type="spellStart"/>
      <w:r>
        <w:t>baseStr</w:t>
      </w:r>
      <w:proofErr w:type="spellEnd"/>
      <w:r>
        <w:t>) Then</w:t>
      </w:r>
    </w:p>
    <w:p w:rsidR="004A04D9" w:rsidRDefault="000970E1">
      <w:pPr>
        <w:pStyle w:val="HTMLPreformatted"/>
      </w:pPr>
      <w:r>
        <w:t xml:space="preserve">        </w:t>
      </w:r>
      <w:proofErr w:type="spellStart"/>
      <w:proofErr w:type="gramStart"/>
      <w:r>
        <w:t>rollingSim</w:t>
      </w:r>
      <w:proofErr w:type="spellEnd"/>
      <w:proofErr w:type="gramEnd"/>
      <w:r>
        <w:t xml:space="preserve"> = Similarity(</w:t>
      </w:r>
      <w:proofErr w:type="spellStart"/>
      <w:r>
        <w:t>searchStr</w:t>
      </w:r>
      <w:proofErr w:type="spellEnd"/>
      <w:r>
        <w:t xml:space="preserve">, </w:t>
      </w:r>
      <w:proofErr w:type="spellStart"/>
      <w:r>
        <w:t>baseStr</w:t>
      </w:r>
      <w:proofErr w:type="spellEnd"/>
      <w:r>
        <w:t>)</w:t>
      </w:r>
    </w:p>
    <w:p w:rsidR="004A04D9" w:rsidRDefault="000970E1">
      <w:pPr>
        <w:pStyle w:val="HTMLPreformatted"/>
      </w:pPr>
      <w:r>
        <w:t xml:space="preserve">        Exit Function</w:t>
      </w:r>
    </w:p>
    <w:p w:rsidR="004A04D9" w:rsidRDefault="000970E1">
      <w:pPr>
        <w:pStyle w:val="HTMLPreformatted"/>
      </w:pPr>
      <w:r>
        <w:t xml:space="preserve">    End If</w:t>
      </w:r>
    </w:p>
    <w:p w:rsidR="004A04D9" w:rsidRDefault="000970E1">
      <w:pPr>
        <w:pStyle w:val="HTMLPreformatted"/>
      </w:pPr>
      <w:r>
        <w:t xml:space="preserve">    </w:t>
      </w:r>
    </w:p>
    <w:p w:rsidR="004A04D9" w:rsidRDefault="000970E1">
      <w:pPr>
        <w:pStyle w:val="HTMLPreformatted"/>
      </w:pPr>
      <w:r>
        <w:t xml:space="preserve">    '</w:t>
      </w:r>
      <w:proofErr w:type="gramStart"/>
      <w:r>
        <w:t>how</w:t>
      </w:r>
      <w:proofErr w:type="gramEnd"/>
      <w:r>
        <w:t xml:space="preserve"> long each mid-section of the base string is.</w:t>
      </w:r>
    </w:p>
    <w:p w:rsidR="004A04D9" w:rsidRDefault="000970E1">
      <w:pPr>
        <w:pStyle w:val="HTMLPreformatted"/>
      </w:pPr>
      <w:r>
        <w:t xml:space="preserve">    </w:t>
      </w:r>
      <w:proofErr w:type="spellStart"/>
      <w:proofErr w:type="gramStart"/>
      <w:r>
        <w:t>rollLength</w:t>
      </w:r>
      <w:proofErr w:type="spellEnd"/>
      <w:proofErr w:type="gramEnd"/>
      <w:r>
        <w:t xml:space="preserve"> = Len(</w:t>
      </w:r>
      <w:proofErr w:type="spellStart"/>
      <w:r>
        <w:t>searchStr</w:t>
      </w:r>
      <w:proofErr w:type="spellEnd"/>
      <w:r>
        <w:t>)</w:t>
      </w:r>
    </w:p>
    <w:p w:rsidR="004A04D9" w:rsidRDefault="000970E1">
      <w:pPr>
        <w:pStyle w:val="HTMLPreformatted"/>
      </w:pPr>
      <w:r>
        <w:t xml:space="preserve">    '</w:t>
      </w:r>
      <w:proofErr w:type="gramStart"/>
      <w:r>
        <w:t>the</w:t>
      </w:r>
      <w:proofErr w:type="gramEnd"/>
      <w:r>
        <w:t xml:space="preserve"> closest Soundex Distance</w:t>
      </w:r>
    </w:p>
    <w:p w:rsidR="004A04D9" w:rsidRDefault="000970E1">
      <w:pPr>
        <w:pStyle w:val="HTMLPreformatted"/>
      </w:pPr>
      <w:r>
        <w:t xml:space="preserve">    </w:t>
      </w:r>
      <w:proofErr w:type="spellStart"/>
      <w:proofErr w:type="gramStart"/>
      <w:r>
        <w:t>bestSim</w:t>
      </w:r>
      <w:proofErr w:type="spellEnd"/>
      <w:proofErr w:type="gramEnd"/>
      <w:r>
        <w:t xml:space="preserve"> = 0</w:t>
      </w:r>
    </w:p>
    <w:p w:rsidR="004A04D9" w:rsidRDefault="000970E1">
      <w:pPr>
        <w:pStyle w:val="HTMLPreformatted"/>
      </w:pPr>
      <w:r>
        <w:t xml:space="preserve">    </w:t>
      </w:r>
    </w:p>
    <w:p w:rsidR="004A04D9" w:rsidRDefault="000970E1">
      <w:pPr>
        <w:pStyle w:val="HTMLPreformatted"/>
      </w:pPr>
      <w:r>
        <w:t xml:space="preserve">    For </w:t>
      </w:r>
      <w:proofErr w:type="spellStart"/>
      <w:r>
        <w:t>i</w:t>
      </w:r>
      <w:proofErr w:type="spellEnd"/>
      <w:r>
        <w:t xml:space="preserve"> = 1 To </w:t>
      </w:r>
      <w:proofErr w:type="gramStart"/>
      <w:r>
        <w:t>Len(</w:t>
      </w:r>
      <w:proofErr w:type="spellStart"/>
      <w:proofErr w:type="gramEnd"/>
      <w:r>
        <w:t>baseStr</w:t>
      </w:r>
      <w:proofErr w:type="spellEnd"/>
      <w:r>
        <w:t xml:space="preserve">) - </w:t>
      </w:r>
      <w:proofErr w:type="spellStart"/>
      <w:r>
        <w:t>rollLength</w:t>
      </w:r>
      <w:proofErr w:type="spellEnd"/>
    </w:p>
    <w:p w:rsidR="004A04D9" w:rsidRDefault="000970E1">
      <w:pPr>
        <w:pStyle w:val="HTMLPreformatted"/>
      </w:pPr>
      <w:r>
        <w:t xml:space="preserve">        </w:t>
      </w:r>
      <w:proofErr w:type="spellStart"/>
      <w:proofErr w:type="gramStart"/>
      <w:r>
        <w:t>crossSection</w:t>
      </w:r>
      <w:proofErr w:type="spellEnd"/>
      <w:proofErr w:type="gramEnd"/>
      <w:r>
        <w:t xml:space="preserve"> = Mid(</w:t>
      </w:r>
      <w:proofErr w:type="spellStart"/>
      <w:r>
        <w:t>baseStr</w:t>
      </w:r>
      <w:proofErr w:type="spellEnd"/>
      <w:r>
        <w:t xml:space="preserve">, </w:t>
      </w:r>
      <w:proofErr w:type="spellStart"/>
      <w:r>
        <w:t>i</w:t>
      </w:r>
      <w:proofErr w:type="spellEnd"/>
      <w:r>
        <w:t xml:space="preserve">, </w:t>
      </w:r>
      <w:proofErr w:type="spellStart"/>
      <w:r>
        <w:t>rollLength</w:t>
      </w:r>
      <w:proofErr w:type="spellEnd"/>
      <w:r>
        <w:t>)</w:t>
      </w:r>
    </w:p>
    <w:p w:rsidR="004A04D9" w:rsidRDefault="000970E1">
      <w:pPr>
        <w:pStyle w:val="HTMLPreformatted"/>
      </w:pPr>
      <w:r>
        <w:t xml:space="preserve">        </w:t>
      </w:r>
      <w:proofErr w:type="spellStart"/>
      <w:proofErr w:type="gramStart"/>
      <w:r>
        <w:t>crossSim</w:t>
      </w:r>
      <w:proofErr w:type="spellEnd"/>
      <w:proofErr w:type="gramEnd"/>
      <w:r>
        <w:t xml:space="preserve"> = Similarity(</w:t>
      </w:r>
      <w:proofErr w:type="spellStart"/>
      <w:r>
        <w:t>crossSection</w:t>
      </w:r>
      <w:proofErr w:type="spellEnd"/>
      <w:r>
        <w:t xml:space="preserve">, </w:t>
      </w:r>
      <w:proofErr w:type="spellStart"/>
      <w:r>
        <w:t>searchStr</w:t>
      </w:r>
      <w:proofErr w:type="spellEnd"/>
      <w:r>
        <w:t>)</w:t>
      </w:r>
    </w:p>
    <w:p w:rsidR="004A04D9" w:rsidRDefault="000970E1">
      <w:pPr>
        <w:pStyle w:val="HTMLPreformatted"/>
      </w:pPr>
      <w:r>
        <w:t xml:space="preserve">        If </w:t>
      </w:r>
      <w:proofErr w:type="spellStart"/>
      <w:r>
        <w:t>crossSim</w:t>
      </w:r>
      <w:proofErr w:type="spellEnd"/>
      <w:r>
        <w:t xml:space="preserve"> &gt; </w:t>
      </w:r>
      <w:proofErr w:type="spellStart"/>
      <w:r>
        <w:t>bestSim</w:t>
      </w:r>
      <w:proofErr w:type="spellEnd"/>
      <w:r>
        <w:t xml:space="preserve"> Then</w:t>
      </w:r>
    </w:p>
    <w:p w:rsidR="004A04D9" w:rsidRDefault="000970E1">
      <w:pPr>
        <w:pStyle w:val="HTMLPreformatted"/>
      </w:pPr>
      <w:r>
        <w:t xml:space="preserve">            </w:t>
      </w:r>
      <w:proofErr w:type="spellStart"/>
      <w:proofErr w:type="gramStart"/>
      <w:r>
        <w:t>bestSim</w:t>
      </w:r>
      <w:proofErr w:type="spellEnd"/>
      <w:proofErr w:type="gramEnd"/>
      <w:r>
        <w:t xml:space="preserve"> = </w:t>
      </w:r>
      <w:proofErr w:type="spellStart"/>
      <w:r>
        <w:t>crossSim</w:t>
      </w:r>
      <w:proofErr w:type="spellEnd"/>
    </w:p>
    <w:p w:rsidR="004A04D9" w:rsidRDefault="000970E1">
      <w:pPr>
        <w:pStyle w:val="HTMLPreformatted"/>
      </w:pPr>
      <w:r>
        <w:t xml:space="preserve">        End If</w:t>
      </w:r>
    </w:p>
    <w:p w:rsidR="004A04D9" w:rsidRDefault="000970E1">
      <w:pPr>
        <w:pStyle w:val="HTMLPreformatted"/>
      </w:pPr>
      <w:r>
        <w:t xml:space="preserve">    Next</w:t>
      </w:r>
    </w:p>
    <w:p w:rsidR="004A04D9" w:rsidRDefault="000970E1">
      <w:pPr>
        <w:pStyle w:val="HTMLPreformatted"/>
      </w:pPr>
      <w:r>
        <w:t xml:space="preserve">    </w:t>
      </w:r>
    </w:p>
    <w:p w:rsidR="004A04D9" w:rsidRDefault="000970E1">
      <w:pPr>
        <w:pStyle w:val="HTMLPreformatted"/>
      </w:pPr>
      <w:r>
        <w:t xml:space="preserve">    </w:t>
      </w:r>
      <w:proofErr w:type="spellStart"/>
      <w:proofErr w:type="gramStart"/>
      <w:r>
        <w:t>rollingSim</w:t>
      </w:r>
      <w:proofErr w:type="spellEnd"/>
      <w:proofErr w:type="gramEnd"/>
      <w:r>
        <w:t xml:space="preserve"> = </w:t>
      </w:r>
      <w:proofErr w:type="spellStart"/>
      <w:r>
        <w:t>bestSim</w:t>
      </w:r>
      <w:proofErr w:type="spellEnd"/>
    </w:p>
    <w:p w:rsidR="004A04D9" w:rsidRDefault="000970E1">
      <w:pPr>
        <w:pStyle w:val="HTMLPreformatted"/>
      </w:pPr>
      <w:r>
        <w:t>End Function</w:t>
      </w:r>
    </w:p>
    <w:p w:rsidR="004A04D9" w:rsidRDefault="000970E1" w:rsidP="003F4A31">
      <w:pPr>
        <w:pStyle w:val="NormalWeb"/>
      </w:pPr>
      <w:r>
        <w:t xml:space="preserve">As a minor constraint, this function distinguishes between a base string and a search string, unlike in the original formula proposed earlier. Improvements can be made to this with ease, as this was the result of a minor time constraint during the time of publication. The key distinction in this formula is that it iterates through the cross-sections mentioned above and overwrites the most accurate similarity with a new one. The final return value is the most accurate Soundex value of all cross-sections assessed. From here, we can evaluate performance. </w:t>
      </w:r>
      <w:r>
        <w:tab/>
      </w:r>
    </w:p>
    <w:p w:rsidR="004A04D9" w:rsidRDefault="000970E1">
      <w:pPr>
        <w:pStyle w:val="Heading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Pr>
          <w:rFonts w:ascii="Courier New" w:hAnsi="Courier New" w:cs="Courier New"/>
        </w:rPr>
        <w:t xml:space="preserve"> Results from standard Soundex Function [Public Function </w:t>
      </w:r>
      <w:proofErr w:type="gramStart"/>
      <w:r>
        <w:rPr>
          <w:rFonts w:ascii="Courier New" w:hAnsi="Courier New" w:cs="Courier New"/>
        </w:rPr>
        <w:t>Similarity(</w:t>
      </w:r>
      <w:proofErr w:type="gramEnd"/>
      <w:r>
        <w:rPr>
          <w:rFonts w:ascii="Courier New" w:hAnsi="Courier New" w:cs="Courier New"/>
        </w:rPr>
        <w:t>)]</w:t>
      </w:r>
    </w:p>
    <w:p w:rsidR="004A04D9" w:rsidRDefault="004A04D9">
      <w:pPr>
        <w:pStyle w:val="HTMLPreformatted"/>
      </w:pPr>
    </w:p>
    <w:p w:rsidR="004A04D9" w:rsidRDefault="000970E1">
      <w:pPr>
        <w:pStyle w:val="HTMLPreformatted"/>
      </w:pPr>
      <w:r>
        <w:tab/>
      </w:r>
    </w:p>
    <w:tbl>
      <w:tblPr>
        <w:tblStyle w:val="TableGrid"/>
        <w:tblW w:w="0" w:type="auto"/>
        <w:tblLook w:val="04A0" w:firstRow="1" w:lastRow="0" w:firstColumn="1" w:lastColumn="0" w:noHBand="0" w:noVBand="1"/>
      </w:tblPr>
      <w:tblGrid>
        <w:gridCol w:w="2803"/>
        <w:gridCol w:w="2910"/>
        <w:gridCol w:w="1243"/>
      </w:tblGrid>
      <w:tr w:rsidR="004A04D9" w:rsidTr="00337AF6">
        <w:tc>
          <w:tcPr>
            <w:tcW w:w="0" w:type="auto"/>
            <w:hideMark/>
          </w:tcPr>
          <w:p w:rsidR="004A04D9" w:rsidRDefault="000970E1">
            <w:pPr>
              <w:jc w:val="center"/>
              <w:rPr>
                <w:rFonts w:eastAsia="Times New Roman"/>
                <w:b/>
                <w:bCs/>
              </w:rPr>
            </w:pPr>
            <w:r>
              <w:rPr>
                <w:rFonts w:eastAsia="Times New Roman"/>
                <w:b/>
                <w:bCs/>
              </w:rPr>
              <w:t xml:space="preserve">String 1 </w:t>
            </w:r>
          </w:p>
        </w:tc>
        <w:tc>
          <w:tcPr>
            <w:tcW w:w="0" w:type="auto"/>
            <w:hideMark/>
          </w:tcPr>
          <w:p w:rsidR="004A04D9" w:rsidRDefault="000970E1">
            <w:pPr>
              <w:jc w:val="center"/>
              <w:rPr>
                <w:rFonts w:eastAsia="Times New Roman"/>
                <w:b/>
                <w:bCs/>
              </w:rPr>
            </w:pPr>
            <w:r>
              <w:rPr>
                <w:rFonts w:eastAsia="Times New Roman"/>
                <w:b/>
                <w:bCs/>
              </w:rPr>
              <w:t xml:space="preserve">String 2 </w:t>
            </w:r>
          </w:p>
        </w:tc>
        <w:tc>
          <w:tcPr>
            <w:tcW w:w="0" w:type="auto"/>
            <w:hideMark/>
          </w:tcPr>
          <w:p w:rsidR="004A04D9" w:rsidRDefault="000970E1">
            <w:pPr>
              <w:jc w:val="center"/>
              <w:rPr>
                <w:rFonts w:eastAsia="Times New Roman"/>
                <w:b/>
                <w:bCs/>
              </w:rPr>
            </w:pPr>
            <w:r>
              <w:rPr>
                <w:rFonts w:eastAsia="Times New Roman"/>
                <w:b/>
                <w:bCs/>
              </w:rPr>
              <w:t xml:space="preserve">Similarity </w:t>
            </w:r>
          </w:p>
        </w:tc>
      </w:tr>
      <w:tr w:rsidR="004A04D9" w:rsidTr="00337AF6">
        <w:tc>
          <w:tcPr>
            <w:tcW w:w="0" w:type="auto"/>
            <w:hideMark/>
          </w:tcPr>
          <w:p w:rsidR="004A04D9" w:rsidRDefault="000970E1">
            <w:pPr>
              <w:rPr>
                <w:rFonts w:eastAsia="Times New Roman"/>
              </w:rPr>
            </w:pPr>
            <w:r>
              <w:rPr>
                <w:rFonts w:eastAsia="Times New Roman"/>
              </w:rPr>
              <w:t xml:space="preserve">Credit One </w:t>
            </w:r>
          </w:p>
        </w:tc>
        <w:tc>
          <w:tcPr>
            <w:tcW w:w="0" w:type="auto"/>
            <w:hideMark/>
          </w:tcPr>
          <w:p w:rsidR="004A04D9" w:rsidRDefault="000970E1">
            <w:pPr>
              <w:rPr>
                <w:rFonts w:eastAsia="Times New Roman"/>
              </w:rPr>
            </w:pPr>
            <w:proofErr w:type="spellStart"/>
            <w:r>
              <w:rPr>
                <w:rFonts w:eastAsia="Times New Roman"/>
              </w:rPr>
              <w:t>Credig</w:t>
            </w:r>
            <w:proofErr w:type="spellEnd"/>
            <w:r>
              <w:rPr>
                <w:rFonts w:eastAsia="Times New Roman"/>
              </w:rPr>
              <w:t xml:space="preserve"> Onn </w:t>
            </w:r>
          </w:p>
        </w:tc>
        <w:tc>
          <w:tcPr>
            <w:tcW w:w="0" w:type="auto"/>
            <w:hideMark/>
          </w:tcPr>
          <w:p w:rsidR="004A04D9" w:rsidRDefault="000970E1">
            <w:pPr>
              <w:rPr>
                <w:rFonts w:eastAsia="Times New Roman"/>
              </w:rPr>
            </w:pPr>
            <w:r>
              <w:rPr>
                <w:rFonts w:eastAsia="Times New Roman"/>
              </w:rPr>
              <w:t xml:space="preserve">0.8 </w:t>
            </w:r>
          </w:p>
        </w:tc>
      </w:tr>
      <w:tr w:rsidR="004A04D9" w:rsidTr="00337AF6">
        <w:tc>
          <w:tcPr>
            <w:tcW w:w="0" w:type="auto"/>
            <w:hideMark/>
          </w:tcPr>
          <w:p w:rsidR="004A04D9" w:rsidRDefault="000970E1">
            <w:pPr>
              <w:rPr>
                <w:rFonts w:eastAsia="Times New Roman"/>
              </w:rPr>
            </w:pPr>
            <w:r>
              <w:rPr>
                <w:rFonts w:eastAsia="Times New Roman"/>
              </w:rPr>
              <w:t xml:space="preserve">Michael </w:t>
            </w:r>
            <w:proofErr w:type="spellStart"/>
            <w:r>
              <w:rPr>
                <w:rFonts w:eastAsia="Times New Roman"/>
              </w:rPr>
              <w:t>Welseley</w:t>
            </w:r>
            <w:proofErr w:type="spellEnd"/>
            <w:r>
              <w:rPr>
                <w:rFonts w:eastAsia="Times New Roman"/>
              </w:rPr>
              <w:t xml:space="preserve"> </w:t>
            </w:r>
          </w:p>
        </w:tc>
        <w:tc>
          <w:tcPr>
            <w:tcW w:w="0" w:type="auto"/>
            <w:hideMark/>
          </w:tcPr>
          <w:p w:rsidR="004A04D9" w:rsidRDefault="000970E1">
            <w:pPr>
              <w:rPr>
                <w:rFonts w:eastAsia="Times New Roman"/>
              </w:rPr>
            </w:pPr>
            <w:r>
              <w:rPr>
                <w:rFonts w:eastAsia="Times New Roman"/>
              </w:rPr>
              <w:t xml:space="preserve">Ashton </w:t>
            </w:r>
            <w:proofErr w:type="spellStart"/>
            <w:r>
              <w:rPr>
                <w:rFonts w:eastAsia="Times New Roman"/>
              </w:rPr>
              <w:t>Welseley</w:t>
            </w:r>
            <w:proofErr w:type="spellEnd"/>
            <w:r>
              <w:rPr>
                <w:rFonts w:eastAsia="Times New Roman"/>
              </w:rPr>
              <w:t xml:space="preserve"> </w:t>
            </w:r>
          </w:p>
        </w:tc>
        <w:tc>
          <w:tcPr>
            <w:tcW w:w="0" w:type="auto"/>
            <w:hideMark/>
          </w:tcPr>
          <w:p w:rsidR="004A04D9" w:rsidRDefault="000970E1">
            <w:pPr>
              <w:rPr>
                <w:rFonts w:eastAsia="Times New Roman"/>
              </w:rPr>
            </w:pPr>
            <w:r>
              <w:rPr>
                <w:rFonts w:eastAsia="Times New Roman"/>
              </w:rPr>
              <w:t xml:space="preserve">0.6 </w:t>
            </w:r>
          </w:p>
        </w:tc>
      </w:tr>
      <w:tr w:rsidR="004A04D9" w:rsidTr="00337AF6">
        <w:tc>
          <w:tcPr>
            <w:tcW w:w="0" w:type="auto"/>
            <w:hideMark/>
          </w:tcPr>
          <w:p w:rsidR="004A04D9" w:rsidRDefault="000970E1">
            <w:pPr>
              <w:rPr>
                <w:rFonts w:eastAsia="Times New Roman"/>
              </w:rPr>
            </w:pPr>
            <w:r>
              <w:rPr>
                <w:rFonts w:eastAsia="Times New Roman"/>
              </w:rPr>
              <w:t xml:space="preserve">120 Corporate </w:t>
            </w:r>
          </w:p>
        </w:tc>
        <w:tc>
          <w:tcPr>
            <w:tcW w:w="0" w:type="auto"/>
            <w:hideMark/>
          </w:tcPr>
          <w:p w:rsidR="004A04D9" w:rsidRDefault="000970E1">
            <w:pPr>
              <w:rPr>
                <w:rFonts w:eastAsia="Times New Roman"/>
              </w:rPr>
            </w:pPr>
            <w:r>
              <w:rPr>
                <w:rFonts w:eastAsia="Times New Roman"/>
              </w:rPr>
              <w:t xml:space="preserve">5620 </w:t>
            </w:r>
            <w:proofErr w:type="spellStart"/>
            <w:r>
              <w:rPr>
                <w:rFonts w:eastAsia="Times New Roman"/>
              </w:rPr>
              <w:t>Southwyck</w:t>
            </w:r>
            <w:proofErr w:type="spellEnd"/>
            <w:r>
              <w:rPr>
                <w:rFonts w:eastAsia="Times New Roman"/>
              </w:rPr>
              <w:t xml:space="preserve"> </w:t>
            </w:r>
          </w:p>
        </w:tc>
        <w:tc>
          <w:tcPr>
            <w:tcW w:w="0" w:type="auto"/>
            <w:hideMark/>
          </w:tcPr>
          <w:p w:rsidR="004A04D9" w:rsidRDefault="000970E1">
            <w:pPr>
              <w:rPr>
                <w:rFonts w:eastAsia="Times New Roman"/>
              </w:rPr>
            </w:pPr>
            <w:r>
              <w:rPr>
                <w:rFonts w:eastAsia="Times New Roman"/>
              </w:rPr>
              <w:t>0.2857</w:t>
            </w:r>
          </w:p>
        </w:tc>
      </w:tr>
      <w:tr w:rsidR="004A04D9" w:rsidTr="00337AF6">
        <w:tc>
          <w:tcPr>
            <w:tcW w:w="0" w:type="auto"/>
            <w:hideMark/>
          </w:tcPr>
          <w:p w:rsidR="004A04D9" w:rsidRDefault="000970E1">
            <w:pPr>
              <w:rPr>
                <w:rFonts w:eastAsia="Times New Roman"/>
              </w:rPr>
            </w:pPr>
            <w:r>
              <w:rPr>
                <w:rFonts w:eastAsia="Times New Roman"/>
              </w:rPr>
              <w:t>$5,622</w:t>
            </w:r>
          </w:p>
        </w:tc>
        <w:tc>
          <w:tcPr>
            <w:tcW w:w="0" w:type="auto"/>
            <w:hideMark/>
          </w:tcPr>
          <w:p w:rsidR="004A04D9" w:rsidRDefault="000970E1">
            <w:pPr>
              <w:rPr>
                <w:rFonts w:eastAsia="Times New Roman"/>
              </w:rPr>
            </w:pPr>
            <w:r>
              <w:rPr>
                <w:rFonts w:eastAsia="Times New Roman"/>
              </w:rPr>
              <w:t>$5,622</w:t>
            </w:r>
          </w:p>
        </w:tc>
        <w:tc>
          <w:tcPr>
            <w:tcW w:w="0" w:type="auto"/>
            <w:hideMark/>
          </w:tcPr>
          <w:p w:rsidR="004A04D9" w:rsidRDefault="000970E1">
            <w:pPr>
              <w:rPr>
                <w:rFonts w:eastAsia="Times New Roman"/>
              </w:rPr>
            </w:pPr>
            <w:r>
              <w:rPr>
                <w:rFonts w:eastAsia="Times New Roman"/>
              </w:rPr>
              <w:t>1.0</w:t>
            </w:r>
          </w:p>
        </w:tc>
      </w:tr>
      <w:tr w:rsidR="004A04D9" w:rsidTr="00337AF6">
        <w:tc>
          <w:tcPr>
            <w:tcW w:w="0" w:type="auto"/>
            <w:hideMark/>
          </w:tcPr>
          <w:p w:rsidR="004A04D9" w:rsidRDefault="000970E1">
            <w:pPr>
              <w:rPr>
                <w:rFonts w:eastAsia="Times New Roman"/>
              </w:rPr>
            </w:pPr>
            <w:r>
              <w:rPr>
                <w:rFonts w:eastAsia="Times New Roman"/>
              </w:rPr>
              <w:t>Series A</w:t>
            </w:r>
          </w:p>
        </w:tc>
        <w:tc>
          <w:tcPr>
            <w:tcW w:w="0" w:type="auto"/>
            <w:hideMark/>
          </w:tcPr>
          <w:p w:rsidR="004A04D9" w:rsidRDefault="000970E1">
            <w:pPr>
              <w:rPr>
                <w:rFonts w:eastAsia="Times New Roman"/>
              </w:rPr>
            </w:pPr>
            <w:r>
              <w:rPr>
                <w:rFonts w:eastAsia="Times New Roman"/>
              </w:rPr>
              <w:t xml:space="preserve">Series A Type </w:t>
            </w:r>
          </w:p>
        </w:tc>
        <w:tc>
          <w:tcPr>
            <w:tcW w:w="0" w:type="auto"/>
            <w:hideMark/>
          </w:tcPr>
          <w:p w:rsidR="004A04D9" w:rsidRDefault="000970E1">
            <w:pPr>
              <w:rPr>
                <w:rFonts w:eastAsia="Times New Roman"/>
              </w:rPr>
            </w:pPr>
            <w:r>
              <w:rPr>
                <w:rFonts w:eastAsia="Times New Roman"/>
              </w:rPr>
              <w:t>1.0</w:t>
            </w:r>
          </w:p>
        </w:tc>
      </w:tr>
      <w:tr w:rsidR="004A04D9" w:rsidTr="00337AF6">
        <w:tc>
          <w:tcPr>
            <w:tcW w:w="0" w:type="auto"/>
            <w:hideMark/>
          </w:tcPr>
          <w:p w:rsidR="004A04D9" w:rsidRDefault="000970E1">
            <w:pPr>
              <w:rPr>
                <w:rFonts w:eastAsia="Times New Roman"/>
              </w:rPr>
            </w:pPr>
            <w:r>
              <w:rPr>
                <w:rFonts w:eastAsia="Times New Roman"/>
              </w:rPr>
              <w:t>Series A</w:t>
            </w:r>
          </w:p>
        </w:tc>
        <w:tc>
          <w:tcPr>
            <w:tcW w:w="0" w:type="auto"/>
            <w:hideMark/>
          </w:tcPr>
          <w:p w:rsidR="004A04D9" w:rsidRDefault="000970E1">
            <w:pPr>
              <w:rPr>
                <w:rFonts w:eastAsia="Times New Roman"/>
              </w:rPr>
            </w:pPr>
            <w:r>
              <w:rPr>
                <w:rFonts w:eastAsia="Times New Roman"/>
              </w:rPr>
              <w:t xml:space="preserve">Series A Type Document </w:t>
            </w:r>
          </w:p>
        </w:tc>
        <w:tc>
          <w:tcPr>
            <w:tcW w:w="0" w:type="auto"/>
            <w:hideMark/>
          </w:tcPr>
          <w:p w:rsidR="004A04D9" w:rsidRDefault="000970E1">
            <w:pPr>
              <w:rPr>
                <w:rFonts w:eastAsia="Times New Roman"/>
              </w:rPr>
            </w:pPr>
            <w:r>
              <w:rPr>
                <w:rFonts w:eastAsia="Times New Roman"/>
              </w:rPr>
              <w:t>1.0</w:t>
            </w:r>
          </w:p>
        </w:tc>
      </w:tr>
      <w:tr w:rsidR="004A04D9" w:rsidTr="00337AF6">
        <w:tc>
          <w:tcPr>
            <w:tcW w:w="0" w:type="auto"/>
            <w:hideMark/>
          </w:tcPr>
          <w:p w:rsidR="004A04D9" w:rsidRDefault="000970E1">
            <w:pPr>
              <w:rPr>
                <w:rFonts w:eastAsia="Times New Roman"/>
              </w:rPr>
            </w:pPr>
            <w:r>
              <w:rPr>
                <w:rFonts w:eastAsia="Times New Roman"/>
              </w:rPr>
              <w:t>Credit One Bank</w:t>
            </w:r>
          </w:p>
        </w:tc>
        <w:tc>
          <w:tcPr>
            <w:tcW w:w="0" w:type="auto"/>
            <w:hideMark/>
          </w:tcPr>
          <w:p w:rsidR="004A04D9" w:rsidRDefault="000970E1">
            <w:pPr>
              <w:rPr>
                <w:rFonts w:eastAsia="Times New Roman"/>
              </w:rPr>
            </w:pPr>
            <w:r>
              <w:rPr>
                <w:rFonts w:eastAsia="Times New Roman"/>
              </w:rPr>
              <w:t xml:space="preserve">Credit One Bank, USA, NA </w:t>
            </w:r>
          </w:p>
        </w:tc>
        <w:tc>
          <w:tcPr>
            <w:tcW w:w="0" w:type="auto"/>
            <w:hideMark/>
          </w:tcPr>
          <w:p w:rsidR="004A04D9" w:rsidRDefault="000970E1">
            <w:pPr>
              <w:rPr>
                <w:rFonts w:eastAsia="Times New Roman"/>
              </w:rPr>
            </w:pPr>
            <w:r>
              <w:rPr>
                <w:rFonts w:eastAsia="Times New Roman"/>
              </w:rPr>
              <w:t>1.0</w:t>
            </w:r>
          </w:p>
        </w:tc>
      </w:tr>
      <w:tr w:rsidR="004A04D9" w:rsidTr="00337AF6">
        <w:tc>
          <w:tcPr>
            <w:tcW w:w="0" w:type="auto"/>
            <w:hideMark/>
          </w:tcPr>
          <w:p w:rsidR="004A04D9" w:rsidRDefault="000970E1">
            <w:pPr>
              <w:rPr>
                <w:rFonts w:eastAsia="Times New Roman"/>
              </w:rPr>
            </w:pPr>
            <w:r>
              <w:rPr>
                <w:rFonts w:eastAsia="Times New Roman"/>
              </w:rPr>
              <w:t xml:space="preserve">Finance Credit Bank, USA </w:t>
            </w:r>
          </w:p>
        </w:tc>
        <w:tc>
          <w:tcPr>
            <w:tcW w:w="0" w:type="auto"/>
            <w:hideMark/>
          </w:tcPr>
          <w:p w:rsidR="004A04D9" w:rsidRDefault="000970E1">
            <w:pPr>
              <w:rPr>
                <w:rFonts w:eastAsia="Times New Roman"/>
              </w:rPr>
            </w:pPr>
            <w:r>
              <w:rPr>
                <w:rFonts w:eastAsia="Times New Roman"/>
              </w:rPr>
              <w:t xml:space="preserve">Credit One Bank, USA, NA </w:t>
            </w:r>
          </w:p>
        </w:tc>
        <w:tc>
          <w:tcPr>
            <w:tcW w:w="0" w:type="auto"/>
            <w:hideMark/>
          </w:tcPr>
          <w:p w:rsidR="004A04D9" w:rsidRDefault="000970E1">
            <w:pPr>
              <w:rPr>
                <w:rFonts w:eastAsia="Times New Roman"/>
              </w:rPr>
            </w:pPr>
            <w:r>
              <w:rPr>
                <w:rFonts w:eastAsia="Times New Roman"/>
              </w:rPr>
              <w:t>0.66</w:t>
            </w:r>
          </w:p>
        </w:tc>
      </w:tr>
    </w:tbl>
    <w:p w:rsidR="004A04D9" w:rsidRDefault="004A04D9">
      <w:pPr>
        <w:pStyle w:val="HTMLPreformatted"/>
      </w:pPr>
    </w:p>
    <w:p w:rsidR="004A04D9" w:rsidRDefault="000970E1">
      <w:pPr>
        <w:pStyle w:val="NormalWeb"/>
      </w:pPr>
      <w:r>
        <w:t xml:space="preserve">The primary takeaway here is that while most Soundex results stayed roughly the same with slight variation, the second-to-last entry was evaluated as being 100% similar at the optimal cross-section, which is more </w:t>
      </w:r>
      <w:r w:rsidR="001D50F0">
        <w:t>in line</w:t>
      </w:r>
      <w:r>
        <w:t xml:space="preserve"> with the </w:t>
      </w:r>
      <w:r w:rsidR="001D50F0">
        <w:t>intuition</w:t>
      </w:r>
      <w:r>
        <w:t xml:space="preserve"> one would take up during an auditing process for creditor and collector names. </w:t>
      </w:r>
    </w:p>
    <w:p w:rsidR="004A04D9" w:rsidRDefault="000970E1">
      <w:pPr>
        <w:pStyle w:val="Heading3"/>
        <w:rPr>
          <w:rFonts w:eastAsia="Times New Roman"/>
        </w:rPr>
      </w:pPr>
      <w:r>
        <w:rPr>
          <w:rFonts w:eastAsia="Times New Roman"/>
        </w:rPr>
        <w:t>Summary + Application</w:t>
      </w:r>
    </w:p>
    <w:p w:rsidR="004A04D9" w:rsidRDefault="000970E1">
      <w:pPr>
        <w:pStyle w:val="NormalWeb"/>
      </w:pPr>
      <w:r>
        <w:t xml:space="preserve">To be clear, this function is not designed to fully replace the traditional Soundex function outline earlier. In general, the Soundex function does a robust job in 90% of cases, while a rolling Soundex might serve as a secondary approach for edge cases, such as the one with Credit One Bank's example. In auditing modules, the proposed conditional statement would assess if the regular </w:t>
      </w:r>
      <w:proofErr w:type="gramStart"/>
      <w:r>
        <w:t>Similarity(</w:t>
      </w:r>
      <w:proofErr w:type="gramEnd"/>
      <w:r>
        <w:t xml:space="preserve">) function returns a result higher than the specified dissimilarity tolerance, and if not, then to re-evaluate two strings using a rolling method. </w:t>
      </w:r>
    </w:p>
    <w:p w:rsidR="004A04D9" w:rsidRDefault="004A04D9">
      <w:pPr>
        <w:rPr>
          <w:rFonts w:eastAsia="Times New Roman"/>
        </w:rPr>
      </w:pPr>
    </w:p>
    <w:p w:rsidR="004A04D9" w:rsidRDefault="000970E1">
      <w:pPr>
        <w:pStyle w:val="Heading4"/>
        <w:rPr>
          <w:rFonts w:eastAsia="Times New Roman"/>
        </w:rPr>
      </w:pPr>
      <w:r>
        <w:rPr>
          <w:rFonts w:eastAsia="Times New Roman"/>
        </w:rPr>
        <w:t>Reference:</w:t>
      </w:r>
    </w:p>
    <w:p w:rsidR="004A04D9" w:rsidRDefault="00165E9E">
      <w:pPr>
        <w:pStyle w:val="NormalWeb"/>
      </w:pPr>
      <w:hyperlink r:id="rId4" w:history="1">
        <w:r w:rsidR="000970E1">
          <w:rPr>
            <w:rStyle w:val="Hyperlink"/>
          </w:rPr>
          <w:t>Original Post for VB-Soundex Conversion, November 2006</w:t>
        </w:r>
      </w:hyperlink>
    </w:p>
    <w:p w:rsidR="004A04D9" w:rsidRDefault="00165E9E">
      <w:pPr>
        <w:pStyle w:val="NormalWeb"/>
      </w:pPr>
      <w:hyperlink r:id="rId5" w:history="1">
        <w:r w:rsidR="000970E1">
          <w:rPr>
            <w:rStyle w:val="Hyperlink"/>
          </w:rPr>
          <w:t>Soundex - Wikipedia</w:t>
        </w:r>
      </w:hyperlink>
    </w:p>
    <w:p w:rsidR="004A04D9" w:rsidRDefault="004A04D9">
      <w:pPr>
        <w:rPr>
          <w:rFonts w:eastAsia="Times New Roman"/>
        </w:rPr>
      </w:pPr>
    </w:p>
    <w:sectPr w:rsidR="004A0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0F0"/>
    <w:rsid w:val="00090E49"/>
    <w:rsid w:val="000970E1"/>
    <w:rsid w:val="00165E9E"/>
    <w:rsid w:val="001D50F0"/>
    <w:rsid w:val="00337AF6"/>
    <w:rsid w:val="003F4A31"/>
    <w:rsid w:val="004A04D9"/>
    <w:rsid w:val="00C5094A"/>
    <w:rsid w:val="00CE3F56"/>
    <w:rsid w:val="00FF1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E3271E3-9723-4508-B34B-8F4C369CD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51"/>
      <w:szCs w:val="51"/>
    </w:rPr>
  </w:style>
  <w:style w:type="paragraph" w:styleId="Heading2">
    <w:name w:val="heading 2"/>
    <w:basedOn w:val="Normal"/>
    <w:link w:val="Heading2Char"/>
    <w:uiPriority w:val="9"/>
    <w:qFormat/>
    <w:pPr>
      <w:spacing w:before="100" w:beforeAutospacing="1" w:after="100" w:afterAutospacing="1"/>
      <w:outlineLvl w:val="1"/>
    </w:pPr>
    <w:rPr>
      <w:b/>
      <w:bCs/>
      <w:sz w:val="45"/>
      <w:szCs w:val="45"/>
    </w:rPr>
  </w:style>
  <w:style w:type="paragraph" w:styleId="Heading3">
    <w:name w:val="heading 3"/>
    <w:basedOn w:val="Normal"/>
    <w:link w:val="Heading3Char"/>
    <w:uiPriority w:val="9"/>
    <w:qFormat/>
    <w:pPr>
      <w:spacing w:before="100" w:beforeAutospacing="1" w:after="100" w:afterAutospacing="1"/>
      <w:outlineLvl w:val="2"/>
    </w:pPr>
    <w:rPr>
      <w:b/>
      <w:bCs/>
      <w:sz w:val="36"/>
      <w:szCs w:val="36"/>
    </w:rPr>
  </w:style>
  <w:style w:type="paragraph" w:styleId="Heading4">
    <w:name w:val="heading 4"/>
    <w:basedOn w:val="Normal"/>
    <w:link w:val="Heading4Char"/>
    <w:uiPriority w:val="9"/>
    <w:qFormat/>
    <w:pPr>
      <w:spacing w:before="100" w:beforeAutospacing="1" w:after="100" w:afterAutospacing="1"/>
      <w:outlineLvl w:val="3"/>
    </w:pPr>
    <w:rPr>
      <w:b/>
      <w:bCs/>
      <w:sz w:val="27"/>
      <w:szCs w:val="27"/>
    </w:rPr>
  </w:style>
  <w:style w:type="paragraph" w:styleId="Heading5">
    <w:name w:val="heading 5"/>
    <w:basedOn w:val="Normal"/>
    <w:link w:val="Heading5Char"/>
    <w:uiPriority w:val="9"/>
    <w:qFormat/>
    <w:pPr>
      <w:spacing w:before="100" w:beforeAutospacing="1" w:after="100" w:afterAutospacing="1"/>
      <w:outlineLvl w:val="4"/>
    </w:pPr>
    <w:rPr>
      <w:b/>
      <w:bCs/>
    </w:rPr>
  </w:style>
  <w:style w:type="paragraph" w:styleId="Heading6">
    <w:name w:val="heading 6"/>
    <w:basedOn w:val="Normal"/>
    <w:link w:val="Heading6Char"/>
    <w:uiPriority w:val="9"/>
    <w:qFormat/>
    <w:pPr>
      <w:spacing w:before="100" w:beforeAutospacing="1" w:after="100" w:afterAutospacing="1"/>
      <w:outlineLvl w:val="5"/>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sz w:val="24"/>
      <w:szCs w:val="24"/>
    </w:rPr>
  </w:style>
  <w:style w:type="paragraph" w:customStyle="1" w:styleId="td">
    <w:name w:val="td"/>
    <w:basedOn w:val="Normal"/>
    <w:pPr>
      <w:spacing w:before="100" w:beforeAutospacing="1" w:after="100" w:afterAutospacing="1"/>
    </w:pPr>
  </w:style>
  <w:style w:type="paragraph" w:customStyle="1" w:styleId="tabbed-pane">
    <w:name w:val="tabbed-pane"/>
    <w:basedOn w:val="Normal"/>
    <w:pPr>
      <w:spacing w:before="100" w:beforeAutospacing="1" w:after="100" w:afterAutospacing="1"/>
    </w:pPr>
  </w:style>
  <w:style w:type="paragraph" w:customStyle="1" w:styleId="html-widget">
    <w:name w:val="html-widget"/>
    <w:basedOn w:val="Normal"/>
    <w:pPr>
      <w:spacing w:before="100" w:beforeAutospacing="1" w:after="300"/>
    </w:pPr>
  </w:style>
  <w:style w:type="paragraph" w:customStyle="1" w:styleId="main-container">
    <w:name w:val="main-container"/>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r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table" w:styleId="TableGrid">
    <w:name w:val="Table Grid"/>
    <w:basedOn w:val="TableNormal"/>
    <w:uiPriority w:val="39"/>
    <w:rsid w:val="00337A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207843">
      <w:marLeft w:val="0"/>
      <w:marRight w:val="0"/>
      <w:marTop w:val="0"/>
      <w:marBottom w:val="0"/>
      <w:divBdr>
        <w:top w:val="none" w:sz="0" w:space="0" w:color="auto"/>
        <w:left w:val="none" w:sz="0" w:space="0" w:color="auto"/>
        <w:bottom w:val="none" w:sz="0" w:space="0" w:color="auto"/>
        <w:right w:val="none" w:sz="0" w:space="0" w:color="auto"/>
      </w:divBdr>
    </w:div>
    <w:div w:id="1421488803">
      <w:marLeft w:val="0"/>
      <w:marRight w:val="0"/>
      <w:marTop w:val="0"/>
      <w:marBottom w:val="0"/>
      <w:divBdr>
        <w:top w:val="none" w:sz="0" w:space="0" w:color="auto"/>
        <w:left w:val="none" w:sz="0" w:space="0" w:color="auto"/>
        <w:bottom w:val="none" w:sz="0" w:space="0" w:color="auto"/>
        <w:right w:val="none" w:sz="0" w:space="0" w:color="auto"/>
      </w:divBdr>
      <w:divsChild>
        <w:div w:id="107959889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Soundex" TargetMode="External"/><Relationship Id="rId4" Type="http://schemas.openxmlformats.org/officeDocument/2006/relationships/hyperlink" Target="http://www.vbforums.com/showthread.php?439512-How-to-compare-the-similarity-of-two-words-in-V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1841</Words>
  <Characters>10350</Characters>
  <Application>Microsoft Office Word</Application>
  <DocSecurity>0</DocSecurity>
  <Lines>86</Lines>
  <Paragraphs>24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Soundex String Comparrison Revision</vt:lpstr>
      <vt:lpstr>The Rolling Soundex Formula: A Revision Proposal</vt:lpstr>
      <vt:lpstr>        Introduction</vt:lpstr>
      <vt:lpstr>        Motivation</vt:lpstr>
      <vt:lpstr>    Initial Soundex Formula</vt:lpstr>
      <vt:lpstr>        Proposal: The "Rolling" Soundex Function </vt:lpstr>
      <vt:lpstr>        Summary + Application</vt:lpstr>
    </vt:vector>
  </TitlesOfParts>
  <Company>Microsoft</Company>
  <LinksUpToDate>false</LinksUpToDate>
  <CharactersWithSpaces>12167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Soundex String Comparrison Revision</dc:title>
  <dc:subject/>
  <dc:creator>Filipp Krasovsky</dc:creator>
  <cp:keywords/>
  <dc:description/>
  <cp:lastModifiedBy>Filipp Krasovsky</cp:lastModifiedBy>
  <cp:revision>8</cp:revision>
  <dcterms:created xsi:type="dcterms:W3CDTF">2019-06-13T20:17:00Z</dcterms:created>
  <dcterms:modified xsi:type="dcterms:W3CDTF">2019-06-13T20:19:00Z</dcterms:modified>
</cp:coreProperties>
</file>