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Nome: Aluno Teste C (Validação de Casos Mistos e Fluxo Fantasma)</w:t>
      </w:r>
    </w:p>
    <w:p>
      <w:pPr>
        <w:pStyle w:val="Heading2"/>
      </w:pPr>
      <w:r>
        <w:t>Protótipo de Tela de Gestão de Contas</w:t>
      </w:r>
    </w:p>
    <w:p>
      <w:pPr>
        <w:pStyle w:val="Heading3"/>
      </w:pPr>
      <w:r>
        <w:t>Tela de Localização de Contas</w:t>
      </w:r>
    </w:p>
    <w:p>
      <w:r>
        <w:t>Pesquisa por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 da Conta</w:t>
            </w:r>
          </w:p>
        </w:tc>
        <w:tc>
          <w:tcPr>
            <w:tcW w:type="dxa" w:w="4320"/>
          </w:tcPr>
          <w:p>
            <w:r>
              <w:t>120 (número com até 4 digitos)</w:t>
            </w:r>
          </w:p>
        </w:tc>
      </w:tr>
      <w:tr>
        <w:tc>
          <w:tcPr>
            <w:tcW w:type="dxa" w:w="4320"/>
          </w:tcPr>
          <w:p>
            <w:r>
              <w:t>CPF</w:t>
            </w:r>
          </w:p>
        </w:tc>
        <w:tc>
          <w:tcPr>
            <w:tcW w:type="dxa" w:w="4320"/>
          </w:tcPr>
          <w:p>
            <w:r>
              <w:t>123.456.789-10 (CPF válido)</w:t>
            </w:r>
          </w:p>
        </w:tc>
      </w:tr>
      <w:tr>
        <w:tc>
          <w:tcPr>
            <w:tcW w:type="dxa" w:w="4320"/>
          </w:tcPr>
          <w:p>
            <w:r>
              <w:t>Nome do Cliente</w:t>
            </w:r>
          </w:p>
        </w:tc>
        <w:tc>
          <w:tcPr>
            <w:tcW w:type="dxa" w:w="4320"/>
          </w:tcPr>
          <w:p>
            <w:r>
              <w:t>Raimundo Moura (texto com até 255 caracteres)</w:t>
            </w:r>
          </w:p>
        </w:tc>
      </w:tr>
      <w:tr>
        <w:tc>
          <w:tcPr>
            <w:tcW w:type="dxa" w:w="4320"/>
          </w:tcPr>
          <w:p>
            <w:r>
              <w:t>Situação Open?</w:t>
            </w:r>
          </w:p>
        </w:tc>
        <w:tc>
          <w:tcPr>
            <w:tcW w:type="dxa" w:w="4320"/>
          </w:tcPr>
          <w:p>
            <w:r>
              <w:t>[Sim; Não]</w:t>
            </w:r>
          </w:p>
        </w:tc>
      </w:tr>
      <w:tr>
        <w:tc>
          <w:tcPr>
            <w:tcW w:type="dxa" w:w="4320"/>
          </w:tcPr>
          <w:p>
            <w:r>
              <w:t>&lt;Buscar&gt; &lt;Nova Conta&gt;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Tabela de Contas Cadastradas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CPF</w:t>
            </w:r>
          </w:p>
        </w:tc>
        <w:tc>
          <w:tcPr>
            <w:tcW w:type="dxa" w:w="1440"/>
          </w:tcPr>
          <w:p>
            <w:r>
              <w:t>Nome</w:t>
            </w:r>
          </w:p>
        </w:tc>
        <w:tc>
          <w:tcPr>
            <w:tcW w:type="dxa" w:w="1440"/>
          </w:tcPr>
          <w:p>
            <w:r>
              <w:t>Celular</w:t>
            </w:r>
          </w:p>
        </w:tc>
        <w:tc>
          <w:tcPr>
            <w:tcW w:type="dxa" w:w="1440"/>
          </w:tcPr>
          <w:p>
            <w:r>
              <w:t>Número</w:t>
            </w:r>
          </w:p>
        </w:tc>
        <w:tc>
          <w:tcPr>
            <w:tcW w:type="dxa" w:w="1440"/>
          </w:tcPr>
          <w:p>
            <w:r>
              <w:t>Aberta?</w:t>
            </w:r>
          </w:p>
        </w:tc>
        <w:tc>
          <w:tcPr>
            <w:tcW w:type="dxa" w:w="1440"/>
          </w:tcPr>
          <w:p>
            <w:r>
              <w:t>Comandos</w:t>
            </w:r>
          </w:p>
        </w:tc>
      </w:tr>
      <w:tr>
        <w:tc>
          <w:tcPr>
            <w:tcW w:type="dxa" w:w="1440"/>
          </w:tcPr>
          <w:p>
            <w:r>
              <w:t>123.456.789-10</w:t>
            </w:r>
          </w:p>
        </w:tc>
        <w:tc>
          <w:tcPr>
            <w:tcW w:type="dxa" w:w="1440"/>
          </w:tcPr>
          <w:p>
            <w:r>
              <w:t>Kelson Aires</w:t>
            </w:r>
          </w:p>
        </w:tc>
        <w:tc>
          <w:tcPr>
            <w:tcW w:type="dxa" w:w="1440"/>
          </w:tcPr>
          <w:p>
            <w:r>
              <w:t>8698888-8888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Sim</w:t>
            </w:r>
          </w:p>
        </w:tc>
        <w:tc>
          <w:tcPr>
            <w:tcW w:type="dxa" w:w="1440"/>
          </w:tcPr>
          <w:p>
            <w:r>
              <w:t>&lt; Visualizar &gt; &lt; Alterar &gt; &lt;Excluir&gt; &lt;Lançar Item&gt; &lt;Fechar Conta&gt;</w:t>
            </w:r>
          </w:p>
        </w:tc>
      </w:tr>
      <w:tr>
        <w:tc>
          <w:tcPr>
            <w:tcW w:type="dxa" w:w="1440"/>
          </w:tcPr>
          <w:p>
            <w:r>
              <w:t>987.654.321-00</w:t>
            </w:r>
          </w:p>
        </w:tc>
        <w:tc>
          <w:tcPr>
            <w:tcW w:type="dxa" w:w="1440"/>
          </w:tcPr>
          <w:p>
            <w:r>
              <w:t>Raimundo Moura</w:t>
            </w:r>
          </w:p>
        </w:tc>
        <w:tc>
          <w:tcPr>
            <w:tcW w:type="dxa" w:w="1440"/>
          </w:tcPr>
          <w:p>
            <w:r>
              <w:t>8699999-9999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Não</w:t>
            </w:r>
          </w:p>
        </w:tc>
        <w:tc>
          <w:tcPr>
            <w:tcW w:type="dxa" w:w="1440"/>
          </w:tcPr>
          <w:p>
            <w:r>
              <w:t>&lt; Visualizar &gt; &lt; Alterar &gt; &lt;Excluir&gt; &lt;Lançar Item&gt; &lt;Fechar Conta&gt;</w:t>
            </w:r>
          </w:p>
        </w:tc>
      </w:tr>
    </w:tbl>
    <w:p>
      <w:pPr>
        <w:pStyle w:val="Heading2"/>
      </w:pPr>
      <w:r>
        <w:t>Protótipo de Tela de Inclusão/Alteração de Conta</w:t>
      </w:r>
    </w:p>
    <w:p>
      <w:pPr>
        <w:pStyle w:val="Heading3"/>
      </w:pPr>
      <w:r>
        <w:t>Tela de Edição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CPF*</w:t>
            </w:r>
          </w:p>
        </w:tc>
        <w:tc>
          <w:tcPr>
            <w:tcW w:type="dxa" w:w="4320"/>
          </w:tcPr>
          <w:p>
            <w:r>
              <w:t>123.456.789-10 (CPF válido, disponível apenas na inclusão de nova conta)</w:t>
            </w:r>
          </w:p>
        </w:tc>
      </w:tr>
      <w:tr>
        <w:tc>
          <w:tcPr>
            <w:tcW w:type="dxa" w:w="4320"/>
          </w:tcPr>
          <w:p>
            <w:r>
              <w:t>Nome*</w:t>
            </w:r>
          </w:p>
        </w:tc>
        <w:tc>
          <w:tcPr>
            <w:tcW w:type="dxa" w:w="4320"/>
          </w:tcPr>
          <w:p>
            <w:r>
              <w:t>Raimundo Moura (texto com 255 caracteres)</w:t>
            </w:r>
          </w:p>
        </w:tc>
      </w:tr>
      <w:tr>
        <w:tc>
          <w:tcPr>
            <w:tcW w:type="dxa" w:w="4320"/>
          </w:tcPr>
          <w:p>
            <w:r>
              <w:t>Celular*</w:t>
            </w:r>
          </w:p>
        </w:tc>
        <w:tc>
          <w:tcPr>
            <w:tcW w:type="dxa" w:w="4320"/>
          </w:tcPr>
          <w:p>
            <w:r>
              <w:t>86 98888-8888 (numero no formato 99 99999-9999)</w:t>
            </w:r>
          </w:p>
        </w:tc>
      </w:tr>
      <w:tr>
        <w:tc>
          <w:tcPr>
            <w:tcW w:type="dxa" w:w="4320"/>
          </w:tcPr>
          <w:p>
            <w:r>
              <w:t>E-mail Opcional</w:t>
            </w:r>
          </w:p>
        </w:tc>
        <w:tc>
          <w:tcPr>
            <w:tcW w:type="dxa" w:w="4320"/>
          </w:tcPr>
          <w:p>
            <w:r>
              <w:t>aluno@teste.com (Texto com até 100 caracteres - Campo Extra)</w:t>
            </w:r>
          </w:p>
        </w:tc>
      </w:tr>
      <w:tr>
        <w:tc>
          <w:tcPr>
            <w:tcW w:type="dxa" w:w="4320"/>
          </w:tcPr>
          <w:p>
            <w:r>
              <w:t>Data*</w:t>
            </w:r>
          </w:p>
        </w:tc>
        <w:tc>
          <w:tcPr>
            <w:tcW w:type="dxa" w:w="4320"/>
          </w:tcPr>
          <w:p>
            <w:r>
              <w:t>24/04/2026 (data no formato dd/mm/aaaa)</w:t>
            </w:r>
          </w:p>
        </w:tc>
      </w:tr>
      <w:tr>
        <w:tc>
          <w:tcPr>
            <w:tcW w:type="dxa" w:w="4320"/>
          </w:tcPr>
          <w:p>
            <w:r>
              <w:t>Hora*</w:t>
            </w:r>
          </w:p>
        </w:tc>
        <w:tc>
          <w:tcPr>
            <w:tcW w:type="dxa" w:w="4320"/>
          </w:tcPr>
          <w:p>
            <w:r>
              <w:t>21:32 (hora no formato 99:99)</w:t>
            </w:r>
          </w:p>
        </w:tc>
      </w:tr>
      <w:tr>
        <w:tc>
          <w:tcPr>
            <w:tcW w:type="dxa" w:w="4320"/>
          </w:tcPr>
          <w:p>
            <w:r>
              <w:t>Número*</w:t>
            </w:r>
          </w:p>
        </w:tc>
        <w:tc>
          <w:tcPr>
            <w:tcW w:type="dxa" w:w="4320"/>
          </w:tcPr>
          <w:p>
            <w:r>
              <w:t>120 (número no formato 999)</w:t>
            </w:r>
          </w:p>
        </w:tc>
      </w:tr>
      <w:tr>
        <w:tc>
          <w:tcPr>
            <w:tcW w:type="dxa" w:w="4320"/>
          </w:tcPr>
          <w:p>
            <w:r>
              <w:t>&lt;Salvar&gt;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Protótipo de Tela de Registro de Itens em Conta</w:t>
      </w:r>
    </w:p>
    <w:p>
      <w:pPr>
        <w:pStyle w:val="Heading3"/>
      </w:pPr>
      <w:r>
        <w:t>Registro de Itens em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Número*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CPF*</w:t>
            </w:r>
          </w:p>
        </w:tc>
        <w:tc>
          <w:tcPr>
            <w:tcW w:type="dxa" w:w="4320"/>
          </w:tcPr>
          <w:p>
            <w:r>
              <w:t>123.456.789-10</w:t>
            </w:r>
          </w:p>
        </w:tc>
      </w:tr>
      <w:tr>
        <w:tc>
          <w:tcPr>
            <w:tcW w:type="dxa" w:w="4320"/>
          </w:tcPr>
          <w:p>
            <w:r>
              <w:t>Nome*</w:t>
            </w:r>
          </w:p>
        </w:tc>
        <w:tc>
          <w:tcPr>
            <w:tcW w:type="dxa" w:w="4320"/>
          </w:tcPr>
          <w:p>
            <w:r>
              <w:t>Raimundo Moura</w:t>
            </w:r>
          </w:p>
        </w:tc>
      </w:tr>
      <w:tr>
        <w:tc>
          <w:tcPr>
            <w:tcW w:type="dxa" w:w="4320"/>
          </w:tcPr>
          <w:p>
            <w:r>
              <w:t>Código*</w:t>
            </w:r>
          </w:p>
        </w:tc>
        <w:tc>
          <w:tcPr>
            <w:tcW w:type="dxa" w:w="4320"/>
          </w:tcPr>
          <w:p>
            <w:r>
              <w:t>1201 (número no formato 9999)</w:t>
            </w:r>
          </w:p>
        </w:tc>
      </w:tr>
      <w:tr>
        <w:tc>
          <w:tcPr>
            <w:tcW w:type="dxa" w:w="4320"/>
          </w:tcPr>
          <w:p>
            <w:r>
              <w:t>Descrição*</w:t>
            </w:r>
          </w:p>
        </w:tc>
        <w:tc>
          <w:tcPr>
            <w:tcW w:type="dxa" w:w="4320"/>
          </w:tcPr>
          <w:p>
            <w:r>
              <w:t>Coca cola 300 ml</w:t>
            </w:r>
          </w:p>
        </w:tc>
      </w:tr>
      <w:tr>
        <w:tc>
          <w:tcPr>
            <w:tcW w:type="dxa" w:w="4320"/>
          </w:tcPr>
          <w:p>
            <w:r>
              <w:t>Valor Unitário*</w:t>
            </w:r>
          </w:p>
        </w:tc>
        <w:tc>
          <w:tcPr>
            <w:tcW w:type="dxa" w:w="4320"/>
          </w:tcPr>
          <w:p>
            <w:r>
              <w:t>R$ 12,00</w:t>
            </w:r>
          </w:p>
        </w:tc>
      </w:tr>
      <w:tr>
        <w:tc>
          <w:tcPr>
            <w:tcW w:type="dxa" w:w="4320"/>
          </w:tcPr>
          <w:p>
            <w:r>
              <w:t>Quantidade*</w:t>
            </w:r>
          </w:p>
        </w:tc>
        <w:tc>
          <w:tcPr>
            <w:tcW w:type="dxa" w:w="4320"/>
          </w:tcPr>
          <w:p>
            <w:r>
              <w:t>03 (número no formato 99)</w:t>
            </w:r>
          </w:p>
        </w:tc>
      </w:tr>
      <w:tr>
        <w:tc>
          <w:tcPr>
            <w:tcW w:type="dxa" w:w="4320"/>
          </w:tcPr>
          <w:p>
            <w:r>
              <w:t>&lt;Inserir&gt;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Itens na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Valor</w:t>
            </w:r>
          </w:p>
        </w:tc>
        <w:tc>
          <w:tcPr>
            <w:tcW w:type="dxa" w:w="1728"/>
          </w:tcPr>
          <w:p>
            <w:r>
              <w:t>Comandos</w:t>
            </w:r>
          </w:p>
        </w:tc>
      </w:tr>
      <w:tr>
        <w:tc>
          <w:tcPr>
            <w:tcW w:type="dxa" w:w="1728"/>
          </w:tcPr>
          <w:p>
            <w:r>
              <w:t>1201</w:t>
            </w:r>
          </w:p>
        </w:tc>
        <w:tc>
          <w:tcPr>
            <w:tcW w:type="dxa" w:w="1728"/>
          </w:tcPr>
          <w:p>
            <w:r>
              <w:t>Coca cola 300ml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R$12,00</w:t>
            </w:r>
          </w:p>
        </w:tc>
        <w:tc>
          <w:tcPr>
            <w:tcW w:type="dxa" w:w="1728"/>
          </w:tcPr>
          <w:p>
            <w:r>
              <w:t>&lt;Excluir&gt;</w:t>
            </w:r>
          </w:p>
        </w:tc>
      </w:tr>
      <w:tr>
        <w:tc>
          <w:tcPr>
            <w:tcW w:type="dxa" w:w="1728"/>
          </w:tcPr>
          <w:p>
            <w:r>
              <w:t>1234</w:t>
            </w:r>
          </w:p>
        </w:tc>
        <w:tc>
          <w:tcPr>
            <w:tcW w:type="dxa" w:w="1728"/>
          </w:tcPr>
          <w:p>
            <w:r>
              <w:t>Red Bull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R$16,00</w:t>
            </w:r>
          </w:p>
        </w:tc>
        <w:tc>
          <w:tcPr>
            <w:tcW w:type="dxa" w:w="1728"/>
          </w:tcPr>
          <w:p>
            <w:r>
              <w:t>&lt;Excluir&gt;</w:t>
            </w:r>
          </w:p>
        </w:tc>
      </w:tr>
      <w:tr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Batata Frita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R$20,00</w:t>
            </w:r>
          </w:p>
        </w:tc>
        <w:tc>
          <w:tcPr>
            <w:tcW w:type="dxa" w:w="1728"/>
          </w:tcPr>
          <w:p>
            <w:r>
              <w:t>&lt;Excluir&gt;</w:t>
            </w:r>
          </w:p>
        </w:tc>
      </w:tr>
      <w:tr>
        <w:tc>
          <w:tcPr>
            <w:tcW w:type="dxa" w:w="1728"/>
          </w:tcPr>
          <w:p>
            <w:r>
              <w:t>&lt;Salvar&gt;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Confirmação de Exclusão de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Usuário*</w:t>
            </w:r>
          </w:p>
        </w:tc>
        <w:tc>
          <w:tcPr>
            <w:tcW w:type="dxa" w:w="4320"/>
          </w:tcPr>
          <w:p>
            <w:r>
              <w:t>joaolimao (texto com até 100 caracteres)</w:t>
            </w:r>
          </w:p>
        </w:tc>
      </w:tr>
      <w:tr>
        <w:tc>
          <w:tcPr>
            <w:tcW w:type="dxa" w:w="4320"/>
          </w:tcPr>
          <w:p>
            <w:r>
              <w:t>Senha*</w:t>
            </w:r>
          </w:p>
        </w:tc>
        <w:tc>
          <w:tcPr>
            <w:tcW w:type="dxa" w:w="4320"/>
          </w:tcPr>
          <w:p>
            <w:r>
              <w:t>NinguemSabe!@#  (texto com até 100 caracteres)</w:t>
            </w:r>
          </w:p>
        </w:tc>
      </w:tr>
      <w:tr>
        <w:tc>
          <w:tcPr>
            <w:tcW w:type="dxa" w:w="4320"/>
          </w:tcPr>
          <w:p>
            <w:r>
              <w:t>&lt;Confirmar&gt;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Protótipo de Tela de Fechamento de Conta</w:t>
      </w:r>
    </w:p>
    <w:p>
      <w:pPr>
        <w:pStyle w:val="Heading3"/>
      </w:pPr>
      <w:r>
        <w:t>Fechamento de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Número*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CPF*</w:t>
            </w:r>
          </w:p>
        </w:tc>
        <w:tc>
          <w:tcPr>
            <w:tcW w:type="dxa" w:w="4320"/>
          </w:tcPr>
          <w:p>
            <w:r>
              <w:t>123.456.789-10</w:t>
            </w:r>
          </w:p>
        </w:tc>
      </w:tr>
      <w:tr>
        <w:tc>
          <w:tcPr>
            <w:tcW w:type="dxa" w:w="4320"/>
          </w:tcPr>
          <w:p>
            <w:r>
              <w:t>Nome*</w:t>
            </w:r>
          </w:p>
        </w:tc>
        <w:tc>
          <w:tcPr>
            <w:tcW w:type="dxa" w:w="4320"/>
          </w:tcPr>
          <w:p>
            <w:r>
              <w:t>Raimundo Moura</w:t>
            </w:r>
          </w:p>
        </w:tc>
      </w:tr>
      <w:tr>
        <w:tc>
          <w:tcPr>
            <w:tcW w:type="dxa" w:w="4320"/>
          </w:tcPr>
          <w:p>
            <w:r>
              <w:t>Valor Total *</w:t>
            </w:r>
          </w:p>
        </w:tc>
        <w:tc>
          <w:tcPr>
            <w:tcW w:type="dxa" w:w="4320"/>
          </w:tcPr>
          <w:p>
            <w:r>
              <w:t>R$110,00</w:t>
            </w:r>
          </w:p>
        </w:tc>
      </w:tr>
      <w:tr>
        <w:tc>
          <w:tcPr>
            <w:tcW w:type="dxa" w:w="4320"/>
          </w:tcPr>
          <w:p>
            <w:r>
              <w:t>Valor Pago*</w:t>
            </w:r>
          </w:p>
        </w:tc>
        <w:tc>
          <w:tcPr>
            <w:tcW w:type="dxa" w:w="4320"/>
          </w:tcPr>
          <w:p>
            <w:r>
              <w:t>R$50,00 (dinheiro em R$)</w:t>
            </w:r>
          </w:p>
        </w:tc>
      </w:tr>
      <w:tr>
        <w:tc>
          <w:tcPr>
            <w:tcW w:type="dxa" w:w="4320"/>
          </w:tcPr>
          <w:p>
            <w:r>
              <w:t>Forma de Pagamento*</w:t>
            </w:r>
          </w:p>
        </w:tc>
        <w:tc>
          <w:tcPr>
            <w:tcW w:type="dxa" w:w="4320"/>
          </w:tcPr>
          <w:p>
            <w:r>
              <w:t>[Crédito; Débito; Pix; Espécie; Entrega de Itens]</w:t>
            </w:r>
          </w:p>
        </w:tc>
      </w:tr>
      <w:tr>
        <w:tc>
          <w:tcPr>
            <w:tcW w:type="dxa" w:w="4320"/>
          </w:tcPr>
          <w:p>
            <w:r>
              <w:t>&lt;Inserir&gt;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Itens na Conta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</w:tr>
      <w:tr>
        <w:tc>
          <w:tcPr>
            <w:tcW w:type="dxa" w:w="2160"/>
          </w:tcPr>
          <w:p>
            <w:r>
              <w:t>0010</w:t>
            </w:r>
          </w:p>
        </w:tc>
        <w:tc>
          <w:tcPr>
            <w:tcW w:type="dxa" w:w="2160"/>
          </w:tcPr>
          <w:p>
            <w:r>
              <w:t>Entrada Vip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R$50,00</w:t>
            </w:r>
          </w:p>
        </w:tc>
      </w:tr>
      <w:tr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Coca cola 300ml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R$8,00</w:t>
            </w:r>
          </w:p>
        </w:tc>
      </w:tr>
      <w:tr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Red Bull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R$16,00</w:t>
            </w:r>
          </w:p>
        </w:tc>
      </w:tr>
      <w:tr>
        <w:tc>
          <w:tcPr>
            <w:tcW w:type="dxa" w:w="2160"/>
          </w:tcPr>
          <w:p>
            <w:r>
              <w:t>2004</w:t>
            </w:r>
          </w:p>
        </w:tc>
        <w:tc>
          <w:tcPr>
            <w:tcW w:type="dxa" w:w="2160"/>
          </w:tcPr>
          <w:p>
            <w:r>
              <w:t>Batata Frita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R$20,00</w:t>
            </w:r>
          </w:p>
        </w:tc>
      </w:tr>
      <w:tr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Água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R$6,00</w:t>
            </w:r>
          </w:p>
        </w:tc>
      </w:tr>
      <w:tr>
        <w:tc>
          <w:tcPr>
            <w:tcW w:type="dxa" w:w="2160"/>
          </w:tcPr>
          <w:p>
            <w:r>
              <w:t>9000</w:t>
            </w:r>
          </w:p>
        </w:tc>
        <w:tc>
          <w:tcPr>
            <w:tcW w:type="dxa" w:w="2160"/>
          </w:tcPr>
          <w:p>
            <w:r>
              <w:t>Gorjeta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R$10,00</w:t>
            </w:r>
          </w:p>
        </w:tc>
      </w:tr>
    </w:tbl>
    <w:p>
      <w:r>
        <w:t>Pagamentos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Comandos</w:t>
            </w:r>
          </w:p>
        </w:tc>
      </w:tr>
      <w:tr>
        <w:tc>
          <w:tcPr>
            <w:tcW w:type="dxa" w:w="2880"/>
          </w:tcPr>
          <w:p>
            <w:r>
              <w:t>Espécie</w:t>
            </w:r>
          </w:p>
        </w:tc>
        <w:tc>
          <w:tcPr>
            <w:tcW w:type="dxa" w:w="2880"/>
          </w:tcPr>
          <w:p>
            <w:r>
              <w:t>R$50,00</w:t>
            </w:r>
          </w:p>
        </w:tc>
        <w:tc>
          <w:tcPr>
            <w:tcW w:type="dxa" w:w="2880"/>
          </w:tcPr>
          <w:p>
            <w:r>
              <w:t>&lt;Excluir&gt;</w:t>
            </w:r>
          </w:p>
        </w:tc>
      </w:tr>
      <w:tr>
        <w:tc>
          <w:tcPr>
            <w:tcW w:type="dxa" w:w="2880"/>
          </w:tcPr>
          <w:p>
            <w:r>
              <w:t>PIX</w:t>
            </w:r>
          </w:p>
        </w:tc>
        <w:tc>
          <w:tcPr>
            <w:tcW w:type="dxa" w:w="2880"/>
          </w:tcPr>
          <w:p>
            <w:r>
              <w:t>R$20,00</w:t>
            </w:r>
          </w:p>
        </w:tc>
        <w:tc>
          <w:tcPr>
            <w:tcW w:type="dxa" w:w="2880"/>
          </w:tcPr>
          <w:p>
            <w:r>
              <w:t>&lt;Excluir&gt;</w:t>
            </w:r>
          </w:p>
        </w:tc>
      </w:tr>
      <w:tr>
        <w:tc>
          <w:tcPr>
            <w:tcW w:type="dxa" w:w="2880"/>
          </w:tcPr>
          <w:p>
            <w:r>
              <w:t>Crédito</w:t>
            </w:r>
          </w:p>
        </w:tc>
        <w:tc>
          <w:tcPr>
            <w:tcW w:type="dxa" w:w="2880"/>
          </w:tcPr>
          <w:p>
            <w:r>
              <w:t>R$40,00</w:t>
            </w:r>
          </w:p>
        </w:tc>
        <w:tc>
          <w:tcPr>
            <w:tcW w:type="dxa" w:w="2880"/>
          </w:tcPr>
          <w:p>
            <w:r>
              <w:t>&lt;Excluir&gt;</w:t>
            </w:r>
          </w:p>
        </w:tc>
      </w:tr>
      <w:tr>
        <w:tc>
          <w:tcPr>
            <w:tcW w:type="dxa" w:w="2880"/>
          </w:tcPr>
          <w:p>
            <w:r>
              <w:t>&lt;Concluir Fechamento&gt;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(Nota de Erro: A sub-tela 'Confirmação de Exclusão de Pagamento' foi omitida visualmente aqui)</w:t>
      </w:r>
    </w:p>
    <w:p>
      <w:pPr>
        <w:pStyle w:val="Heading2"/>
      </w:pPr>
      <w:r>
        <w:t>Detalhamento do Caso de Uso Gestão de Contas</w:t>
      </w:r>
    </w:p>
    <w:p>
      <w:pPr>
        <w:pStyle w:val="Heading3"/>
      </w:pPr>
      <w:r>
        <w:t>Precondições</w:t>
      </w:r>
    </w:p>
    <w:p>
      <w:r>
        <w:t>Não aplicável.</w:t>
      </w:r>
    </w:p>
    <w:p>
      <w:pPr>
        <w:pStyle w:val="Heading3"/>
      </w:pPr>
      <w:r>
        <w:t>Fluxo principal</w:t>
      </w:r>
    </w:p>
    <w:p>
      <w:r>
        <w:t>O Sistema exibe a Tela de Localização de Contas.</w:t>
        <w:br/>
        <w:t>O Atendente informa os dados para a pesquisa por contas.</w:t>
        <w:br/>
        <w:t>O Atendente aciona o comando Buscar.</w:t>
        <w:br/>
        <w:t>O Sistema recupera e exibe na Tabela de Contas Cadastradas, as contas que atendem aos parâmetros de pesquisa informados, ordenadas pelo nome do cliente em ordem crescente.</w:t>
      </w:r>
    </w:p>
    <w:p>
      <w:pPr>
        <w:pStyle w:val="Heading3"/>
      </w:pPr>
      <w:r>
        <w:t>Fluxo alternativo Nova Conta</w:t>
      </w:r>
    </w:p>
    <w:p>
      <w:r>
        <w:t>Precondições: O Atendente acionou o comando Nova Conta.</w:t>
        <w:br/>
        <w:t>Passos:</w:t>
        <w:br/>
        <w:t>O Sistema exibe a Tela de Edição Conta.</w:t>
        <w:br/>
        <w:t>O Sistema exibe os dados da data e hora corrente.</w:t>
        <w:br/>
        <w:t>O Atendente preenche os dados do cliente e da conta.</w:t>
        <w:br/>
        <w:t>O Atendente aciona o comando Salvar.</w:t>
        <w:br/>
        <w:t>O Sistema verifica que não existe nenhuma conta aberta para o CPF informado e que o número do cartão também não está vinculado a nenhuma conta aberta impedindo a abertura da conta nesses casos.</w:t>
        <w:br/>
        <w:t>O Sistema salva dos dados da nova conta.</w:t>
      </w:r>
    </w:p>
    <w:p>
      <w:pPr>
        <w:pStyle w:val="Heading3"/>
      </w:pPr>
      <w:r>
        <w:t>Fluxo alternativo Alteração de Conta</w:t>
      </w:r>
    </w:p>
    <w:p>
      <w:r>
        <w:t>Precondições: O Atendente acionou o comando Alterar.</w:t>
        <w:br/>
        <w:t>Passos:</w:t>
        <w:br/>
        <w:t>O Sistema exibe a Tela de Edição de Conta.</w:t>
        <w:br/>
        <w:t>O Sistema exibe os dados do CPF vinculado a conta, data e hora de abertura.</w:t>
        <w:br/>
        <w:t>O Atendente altera os dados da conta que desejar.</w:t>
        <w:br/>
        <w:t>O Atendente aciona o comando salvar.</w:t>
        <w:br/>
        <w:t>O Sistema verifica que o número atual da conta não possui nenhum item lançando e que número da conta nova não está vinculado a nenhuma conta aberta impedindo a alteração nesses casos.</w:t>
        <w:br/>
        <w:t>O Sistema salva dos dados da conta.</w:t>
      </w:r>
    </w:p>
    <w:p>
      <w:pPr>
        <w:pStyle w:val="Heading3"/>
      </w:pPr>
      <w:r>
        <w:t>Fluxo alternativo Lançamento de Item em Conta</w:t>
      </w:r>
    </w:p>
    <w:p>
      <w:r>
        <w:t>Passos:</w:t>
        <w:br/>
        <w:t>O Sistema exibe a Tela de Registro de Itens em Conta.</w:t>
        <w:br/>
        <w:t>O Sistema recupera e exibe o número, cpf do cliente, e nome do cliente vinculado a conta para lançamento de itens.</w:t>
        <w:br/>
        <w:t>O Atendente informa código do item a ser lançado.</w:t>
        <w:br/>
        <w:t>O Sistema recupera e exibe a Descrição e Valor Unitário do Item.</w:t>
        <w:br/>
        <w:t>O Atendente informa a quantidade do item a ser lançado.</w:t>
        <w:br/>
        <w:t>O Atendente aciona o comando Inserir.</w:t>
        <w:br/>
        <w:t>O Sistema inclui na Tabela Itens na Conta o item informado.</w:t>
        <w:br/>
        <w:t>O Atendente aciona o comando Salvar.</w:t>
        <w:br/>
        <w:t>O Sistema salva a conta com os itens inseridos e excluídos.</w:t>
      </w:r>
    </w:p>
    <w:p>
      <w:pPr>
        <w:pStyle w:val="Heading3"/>
      </w:pPr>
      <w:r>
        <w:t>Fluxo alternativo Fechamento da Conta</w:t>
      </w:r>
    </w:p>
    <w:p>
      <w:r>
        <w:t>Precondições: O Atendente acionou o comando Fechar Conta.</w:t>
        <w:br/>
        <w:t>Passos:</w:t>
        <w:br/>
        <w:t>O Sistema exibe a Tela de Fechamento de Conta.</w:t>
        <w:br/>
        <w:t>O Sistema recupera e exibe o número, cpf, nome do cliente associado a conta.</w:t>
        <w:br/>
        <w:t>O Sistema soma todos os itens existentes na conta e aplica o percentual definido como gorjeta, presente nas configurações do sistema, e inclui o item gorjeta como um dos itens da conta.</w:t>
        <w:br/>
        <w:t>O Sistema exibe todos os itens registrados na Tabela de Itens na Conta, incluindo a gorjeta.</w:t>
        <w:br/>
        <w:t>O Sistema recupera e exibe, na Tabela Pagamentos, todos os pagamentos já realizados para a conta.</w:t>
        <w:br/>
        <w:t>Para cada pagamento a ser registrado:</w:t>
        <w:br/>
        <w:t>O Atendente informa a forma de pagamento e o valor.</w:t>
        <w:br/>
        <w:t>O Atendente aciona o comando Inserir.</w:t>
        <w:br/>
        <w:t>O Sistema inclui o pagamento na Tabela de Pagamentos.</w:t>
        <w:br/>
        <w:t>Se quiser, o Atendente aciona o comando Excluir associado a um dos Pagamentos.</w:t>
        <w:br/>
        <w:t>O Sistema exibe a Tela Confirmação de Exclusão de Pagamento. (Inconsistência: Esta tela não existe no protótipo acima!)</w:t>
        <w:br/>
        <w:t>O Administrador informa seu usuário e senha.</w:t>
        <w:br/>
        <w:t>O Administrador aciona o comando confirmar.</w:t>
        <w:br/>
        <w:t>O Sistema verifica se o usuário existe no cadastro de administradores e se sua senha confere com a informada. Se não conferir exibe mensagem de erro.</w:t>
        <w:br/>
        <w:t>O Sistema exclui o pagamento na Tabela de Pagamentos.</w:t>
        <w:br/>
        <w:t>O Atendente aciona o comando Concluir Fechamento.</w:t>
        <w:br/>
        <w:t>O Sistema verifica se a soma dos pagamentos confere com o Valor Total da Conta. Se não conferir, emite mensagem de erro.</w:t>
        <w:br/>
        <w:t>O Sistema salva os pagamentos e itens na conta, e muda o status da conta para fechada.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