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jc w:val="center"/>
        <w:rPr>
          <w:b w:val="1"/>
        </w:rPr>
      </w:pPr>
      <w:bookmarkStart w:colFirst="0" w:colLast="0" w:name="_fonrje2wdad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nwl3czzfw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documento tem como objetivo descrever os requisitos funcionais, não funcionais e de negócio do sistema </w:t>
      </w:r>
      <w:r w:rsidDel="00000000" w:rsidR="00000000" w:rsidRPr="00000000">
        <w:rPr>
          <w:b w:val="1"/>
          <w:rtl w:val="0"/>
        </w:rPr>
        <w:t xml:space="preserve">FindOportunities</w:t>
      </w:r>
      <w:r w:rsidDel="00000000" w:rsidR="00000000" w:rsidRPr="00000000">
        <w:rPr>
          <w:rtl w:val="0"/>
        </w:rPr>
        <w:t xml:space="preserve">, uma plataforma de busca de emprego que conecta candidatos e recrutadores, facilitando a interação entre ambas as partes.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epa13i6zt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Escopo do Sistema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visa oferecer uma plataforma intuitiva que simplifica o processo de recrutamento para empresas e candidatos, oferecendo ferramentas para gerenciamento de vagas, perfis, candidaturas e entrevistas.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a1767b96w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Requisitos de Negócio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2zbf5ff07b4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RN001 – Aumento da Eficiência no Processo de Recrutamento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1"/>
          <w:numId w:val="7"/>
        </w:numPr>
        <w:spacing w:before="0" w:beforeAutospacing="0" w:lineRule="auto"/>
        <w:ind w:left="144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yar8gj1elwgj" w:id="5"/>
      <w:bookmarkEnd w:id="5"/>
      <w:r w:rsidDel="00000000" w:rsidR="00000000" w:rsidRPr="00000000">
        <w:rPr>
          <w:rtl w:val="0"/>
        </w:rPr>
        <w:t xml:space="preserve">O sistema deve reduzir o tempo e o esforço necessários para que recrutadores encontrem candidatos adequados e para que candidatos encontrem vagas compatíveis com seus perfis.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e4sqlr8lavk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RN002 – Melhorar a Experiência do Usuário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f7j8notz42ma" w:id="7"/>
      <w:bookmarkEnd w:id="7"/>
      <w:r w:rsidDel="00000000" w:rsidR="00000000" w:rsidRPr="00000000">
        <w:rPr>
          <w:rtl w:val="0"/>
        </w:rPr>
        <w:t xml:space="preserve">A plataforma deve proporcionar uma experiência fácil e intuitiva para recrutadores e candidatos, simplificando as ações de busca, candidatura, criação de perfis e agendamento de entrevistas.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urijp283ovj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RN003 – Criação de Valor para Ambas as Partes</w:t>
        <w:tab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1"/>
          <w:numId w:val="13"/>
        </w:numPr>
        <w:spacing w:before="0" w:beforeAutospacing="0" w:lineRule="auto"/>
        <w:ind w:left="144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6sydtjhi3rzk" w:id="9"/>
      <w:bookmarkEnd w:id="9"/>
      <w:r w:rsidDel="00000000" w:rsidR="00000000" w:rsidRPr="00000000">
        <w:rPr>
          <w:rtl w:val="0"/>
        </w:rPr>
        <w:t xml:space="preserve">O sistema deve proporcionar uma experiência valiosa para os recrutadores, permitindo que eles encontrem candidatos qualificados rapidamente, e para os candidatos, ajudando-os a encontrar as melhores oportunidades de emprego.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b580s9tid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3kpt74cde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Requisitos Funcionais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xssa9jcyar3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Funcionalidades para Recrutadores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RF001 – Gerenciar Vagas</w:t>
        <w:br w:type="textWrapping"/>
      </w:r>
      <w:r w:rsidDel="00000000" w:rsidR="00000000" w:rsidRPr="00000000">
        <w:rPr>
          <w:rtl w:val="0"/>
        </w:rPr>
        <w:t xml:space="preserve">O recrutador deve poder criar, editar, publicar e remover vagas de emprego.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RF002 – Buscar Candidatos</w:t>
        <w:br w:type="textWrapping"/>
      </w:r>
      <w:r w:rsidDel="00000000" w:rsidR="00000000" w:rsidRPr="00000000">
        <w:rPr>
          <w:rtl w:val="0"/>
        </w:rPr>
        <w:t xml:space="preserve">O recrutador deve poder buscar candidatos por meio de filtros (habilidades, experiência, localização, etc.).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RF003 – Realizar Entrevistas</w:t>
        <w:br w:type="textWrapping"/>
      </w:r>
      <w:r w:rsidDel="00000000" w:rsidR="00000000" w:rsidRPr="00000000">
        <w:rPr>
          <w:rtl w:val="0"/>
        </w:rPr>
        <w:t xml:space="preserve">O sistema deve permitir que o recrutador agende e conduza entrevistas com candidatos diretamente na plataforma, com integração a ferramentas de vídeo-chamada.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RF004 – Criar Perfil de Recrutador</w:t>
        <w:br w:type="textWrapping"/>
      </w:r>
      <w:r w:rsidDel="00000000" w:rsidR="00000000" w:rsidRPr="00000000">
        <w:rPr>
          <w:rtl w:val="0"/>
        </w:rPr>
        <w:t xml:space="preserve">O recrutador deve poder criar e gerenciar seu perfil corporativo, contendo informações da empresa, equipe de recrutamento e histórico de contratações.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RF005 – Visualizar Informações da Conta</w:t>
        <w:br w:type="textWrapping"/>
      </w:r>
      <w:r w:rsidDel="00000000" w:rsidR="00000000" w:rsidRPr="00000000">
        <w:rPr>
          <w:rtl w:val="0"/>
        </w:rPr>
        <w:t xml:space="preserve">O recrutador deve poder visualizar dados sobre o uso da conta, como histórico de vagas criadas, entrevistas realizadas e candidatos contatados.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64eat4zfk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Funcionalidades para Candidatos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RF006 – Buscar Vagas</w:t>
        <w:br w:type="textWrapping"/>
      </w:r>
      <w:r w:rsidDel="00000000" w:rsidR="00000000" w:rsidRPr="00000000">
        <w:rPr>
          <w:rtl w:val="0"/>
        </w:rPr>
        <w:t xml:space="preserve">O candidato deve poder buscar vagas de emprego usando filtros (localização, cargo, tipo de contrato, etc.).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RF007 – Candidatar-se a Vagas</w:t>
        <w:br w:type="textWrapping"/>
      </w:r>
      <w:r w:rsidDel="00000000" w:rsidR="00000000" w:rsidRPr="00000000">
        <w:rPr>
          <w:rtl w:val="0"/>
        </w:rPr>
        <w:t xml:space="preserve">O candidato deve poder se candidatar a vagas diretamente pela plataforma.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RF008 – Realizar Entrevistas</w:t>
        <w:br w:type="textWrapping"/>
      </w:r>
      <w:r w:rsidDel="00000000" w:rsidR="00000000" w:rsidRPr="00000000">
        <w:rPr>
          <w:rtl w:val="0"/>
        </w:rPr>
        <w:t xml:space="preserve">O candidato deve poder agendar e participar de entrevistas via vídeo chamadas diretamente pela plataforma.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RF009 – Criar Perfil de Candidato</w:t>
        <w:br w:type="textWrapping"/>
      </w:r>
      <w:r w:rsidDel="00000000" w:rsidR="00000000" w:rsidRPr="00000000">
        <w:rPr>
          <w:rtl w:val="0"/>
        </w:rPr>
        <w:t xml:space="preserve">O candidato deve poder criar um perfil contendo suas informações pessoais, experiência profissional, habilidades e currículo anexado.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RF010 – Visualizar Informações da Conta</w:t>
        <w:br w:type="textWrapping"/>
      </w:r>
      <w:r w:rsidDel="00000000" w:rsidR="00000000" w:rsidRPr="00000000">
        <w:rPr>
          <w:rtl w:val="0"/>
        </w:rPr>
        <w:t xml:space="preserve">O candidato deve poder visualizar seu histórico de candidaturas e entrevistas realizadas.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pg3e8sz070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vjkhzb5vu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Requisitos Não Funcionais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8qlhfhiep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Desempenho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RNF001 – Tempo de Resposta</w:t>
        <w:br w:type="textWrapping"/>
      </w:r>
      <w:r w:rsidDel="00000000" w:rsidR="00000000" w:rsidRPr="00000000">
        <w:rPr>
          <w:rtl w:val="0"/>
        </w:rPr>
        <w:t xml:space="preserve">O sistema deve responder às ações do usuário (busca de vagas, filtros, carregamento de perfil) em no máximo 2 segundos, em 95% das tentativas.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c61di3598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Segurança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RNF002 – Autenticação e Autorização</w:t>
        <w:br w:type="textWrapping"/>
      </w:r>
      <w:r w:rsidDel="00000000" w:rsidR="00000000" w:rsidRPr="00000000">
        <w:rPr>
          <w:rtl w:val="0"/>
        </w:rPr>
        <w:t xml:space="preserve">Todos os usuários (recrutadores e candidatos) devem ter acesso ao sistema via autenticação segura (login/senha, OAuth, etc.).</w:t>
        <w:br w:type="textWrapping"/>
        <w:t xml:space="preserve">Os candidatos não devem acessar informações confidenciais dos recrutadores, e vice-versa.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RNF003 – Armazenamento de Dados Sensíveis</w:t>
        <w:br w:type="textWrapping"/>
      </w:r>
      <w:r w:rsidDel="00000000" w:rsidR="00000000" w:rsidRPr="00000000">
        <w:rPr>
          <w:rtl w:val="0"/>
        </w:rPr>
        <w:t xml:space="preserve">Dados pessoais e financeiros devem ser criptografados, seguindo as normas LGPD (Lei Geral de Proteção de Dados).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jr2rwnj6n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Usabilidade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RNF004 – Interface Intuitiva</w:t>
        <w:br w:type="textWrapping"/>
      </w:r>
      <w:r w:rsidDel="00000000" w:rsidR="00000000" w:rsidRPr="00000000">
        <w:rPr>
          <w:rtl w:val="0"/>
        </w:rPr>
        <w:t xml:space="preserve">A interface do usuário deve ser intuitiva, de fácil uso, e responsiva, oferecendo uma boa experiência em dispositivos móveis e desktops.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qpmbhohtf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Escalabilidade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RNF005 – Capacidade de Crescimento</w:t>
        <w:br w:type="textWrapping"/>
      </w:r>
      <w:r w:rsidDel="00000000" w:rsidR="00000000" w:rsidRPr="00000000">
        <w:rPr>
          <w:rtl w:val="0"/>
        </w:rPr>
        <w:t xml:space="preserve">O sistema deve ser capaz de suportar um crescimento de 1000 para 100.000 usuários simultâneos sem degradação significativa de desempenho.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9bzjtpru3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Confiabilidade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RNF006 – Disponibilidade</w:t>
        <w:br w:type="textWrapping"/>
      </w:r>
      <w:r w:rsidDel="00000000" w:rsidR="00000000" w:rsidRPr="00000000">
        <w:rPr>
          <w:rtl w:val="0"/>
        </w:rPr>
        <w:t xml:space="preserve">O sistema deve estar disponível 99,5% do tempo, com janelas de manutenção limitadas a períodos fora do horário comercial.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9i2885w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Casos de Uso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UC001 – Criar Vaga de Emprego (Recrutador)</w:t>
        <w:br w:type="textWrapping"/>
      </w:r>
      <w:r w:rsidDel="00000000" w:rsidR="00000000" w:rsidRPr="00000000">
        <w:rPr>
          <w:rtl w:val="0"/>
        </w:rPr>
        <w:t xml:space="preserve">Descrição: O recrutador cria uma vaga de emprego preenchendo informações como cargo, requisitos, tipo de contrato, etc.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UC002 – Buscar Vagas de Emprego (Candidato)</w:t>
        <w:br w:type="textWrapping"/>
      </w:r>
      <w:r w:rsidDel="00000000" w:rsidR="00000000" w:rsidRPr="00000000">
        <w:rPr>
          <w:rtl w:val="0"/>
        </w:rPr>
        <w:t xml:space="preserve">Descrição: O candidato realiza uma busca por vagas filtrando por cargo, localização e tipo de contrato.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s9qnpikx64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Conclusão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documento especifica os requisitos essenciais para o desenvolvimento da plataforma FindOportunities. Ele deve servir como base para a equipe de desenvolvimento durante todo o ciclo de vida do projeto, garantindo que as funcionalidades sejam implementadas conforme as expectativas de negócios.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b w:val="1"/>
          <w:sz w:val="34"/>
          <w:szCs w:val="34"/>
        </w:rPr>
      </w:pPr>
      <w:bookmarkStart w:colFirst="0" w:colLast="0" w:name="_ahki2gy9melh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8.Diagramas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diagrama:</w:t>
      </w:r>
      <w:r w:rsidDel="00000000" w:rsidR="00000000" w:rsidRPr="00000000">
        <w:rPr>
          <w:rtl w:val="0"/>
        </w:rPr>
        <w:t xml:space="preserve">Um diagrama de atividades é usado para representar o fluxo de trabalho ou a sequência de atividades em um processo. Ele mostra como as ações se conectam e como o processo flui de uma etapa para a outra, representando decisões, paralelismos e a ordem das atividades. O objetivo é ajudar a visualizar a lógica de execução de um sistema ou processo, facilitando a compreensão e o planejamento.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Abaixo esta o link para o diagrama: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https://github.com/kaykymatos/analise-e-projeto-de-sistema-2/blob/main/ProjetoDesenvolvidoPeloGrupo/Diagrama%20de%20atividades/diagrama_de_atividades.png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diagrama:</w:t>
      </w:r>
      <w:r w:rsidDel="00000000" w:rsidR="00000000" w:rsidRPr="00000000">
        <w:rPr>
          <w:rtl w:val="0"/>
        </w:rPr>
        <w:t xml:space="preserve">Um diagrama de caso de uso serve para representar as interações entre os usuários (atores) e um sistema. Ele descreve as funcionalidades que o sistema oferece, chamadas de casos de uso, e como os atores (que podem ser pessoas ou outros sistemas) interagem com essas funcionalidades. O objetivo principal é mostrar de forma simples quais são os principais requisitos do sistema, focando no que ele deve fazer do ponto de vista do usuário.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Abaixo está o link para o diagrama:</w:t>
      </w:r>
    </w:p>
    <w:p w:rsidR="00000000" w:rsidDel="00000000" w:rsidP="00000000" w:rsidRDefault="00000000" w:rsidRPr="00000000" w14:paraId="0000003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https://github.com/kaykymatos/analise-e-projeto-de-sistema-2/blob/main/ProjetoDesenvolvidoPeloGrupo/Diagrama%20de%20caso%20de%20uso/Diagrama_de_caso_de_uso_projero_Myjobs.com_grupo02.png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diagrama:</w:t>
      </w:r>
      <w:r w:rsidDel="00000000" w:rsidR="00000000" w:rsidRPr="00000000">
        <w:rPr>
          <w:rtl w:val="0"/>
        </w:rPr>
        <w:t xml:space="preserve">Um diagrama de classes é usado para representar a estrutura de um sistema, mostrando as classes, seus atributos, métodos e os relacionamentos entre elas. Ele ajuda a visualizar como as diferentes partes do sistema estão conectadas e como interagem entre si. O objetivo é organizar e planejar a estrutura de um software, facilitando o design orientado a objetos, mostrando as responsabilidades de cada classe e suas associações (herança, agregação, composição, etc.).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Abaixo está o link para o diagrama: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https://github.com/kaykymatos/analise-e-projeto-de-sistema-2/blob/main/ProjetoDesenvolvidoPeloGrupo/Diagrama%20de%20classes/diagrama_de_classes_projeto_myjobs.com.br_grupo_02.drawio.png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sequenciais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diagrama:</w:t>
      </w:r>
      <w:r w:rsidDel="00000000" w:rsidR="00000000" w:rsidRPr="00000000">
        <w:rPr>
          <w:rtl w:val="0"/>
        </w:rPr>
        <w:t xml:space="preserve">Um diagrama de sequência é usado para representar a interação entre os objetos de um sistema ao longo do tempo. Ele mostra a ordem em que as mensagens são trocadas entre os objetos, detalhando a sequência de chamadas de métodos ou eventos em um fluxo de execução. O objetivo é ilustrar como os componentes de um sistema colaboram para realizar uma função específica, destacando a dinâmica do sistema em termos de interação e o tempo em que essas interações ocorrem.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Abaixo está o link para o diagrama:</w:t>
      </w:r>
    </w:p>
    <w:p w:rsidR="00000000" w:rsidDel="00000000" w:rsidP="00000000" w:rsidRDefault="00000000" w:rsidRPr="00000000" w14:paraId="0000004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https://github.com/kaykymatos/analise-e-projeto-de-sistema-2/blob/main/ProjetoDesenvolvidoPeloGrupo/Diagramas%20sequenciais/diagrama_sequencial_cadastro_projeto_myjobs.com.br_grupo_02.drawio.png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ykymatos/analise-e-projeto-de-sistema-2/blob/main/ProjetoDesenvolvidoPeloGrupo/Diagramas%20sequenciais/diagrama_sequencial_cadastro_projeto_myjobs.com.br_grupo_02.drawio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ykymatos/analise-e-projeto-de-sistema-2/blob/main/ProjetoDesenvolvidoPeloGrupo/Diagrama%20de%20atividades/diagrama_de_atividades.png" TargetMode="External"/><Relationship Id="rId7" Type="http://schemas.openxmlformats.org/officeDocument/2006/relationships/hyperlink" Target="https://github.com/kaykymatos/analise-e-projeto-de-sistema-2/blob/main/ProjetoDesenvolvidoPeloGrupo/Diagrama%20de%20caso%20de%20uso/Diagrama_de_caso_de_uso_projero_Myjobs.com_grupo02.png" TargetMode="External"/><Relationship Id="rId8" Type="http://schemas.openxmlformats.org/officeDocument/2006/relationships/hyperlink" Target="https://github.com/kaykymatos/analise-e-projeto-de-sistema-2/blob/main/ProjetoDesenvolvidoPeloGrupo/Diagrama%20de%20classes/diagrama_de_classes_projeto_myjobs.com.br_grupo_02.drawi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