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E221D" w14:textId="4F406D10" w:rsidR="00A270C2" w:rsidRDefault="007F742A" w:rsidP="00EE55BE">
      <w:pPr>
        <w:rPr>
          <w:rFonts w:ascii="Garamond" w:hAnsi="Garamond"/>
        </w:rPr>
      </w:pPr>
      <w:r>
        <w:rPr>
          <w:rFonts w:ascii="Garamond" w:hAnsi="Garamond"/>
        </w:rPr>
        <w:t>Codebook for Timothy J. Ryan and Amanda Aziz, “Is the Political Right More Credulous? Experimental Evidence Against Asymmetric Motivations to Believe False Political Information”</w:t>
      </w:r>
    </w:p>
    <w:p w14:paraId="75A4E892" w14:textId="527B24D2" w:rsidR="00CC04B9" w:rsidRDefault="00CC04B9">
      <w:pPr>
        <w:rPr>
          <w:rFonts w:ascii="Garamond" w:hAnsi="Garamond"/>
        </w:rPr>
      </w:pPr>
    </w:p>
    <w:p w14:paraId="594068D3" w14:textId="075A1F81" w:rsidR="00CC04B9" w:rsidRPr="0027423C" w:rsidRDefault="0027423C">
      <w:pPr>
        <w:rPr>
          <w:rFonts w:ascii="Garamond" w:hAnsi="Garamond"/>
          <w:b/>
          <w:bCs/>
        </w:rPr>
      </w:pPr>
      <w:r>
        <w:rPr>
          <w:rFonts w:ascii="Garamond" w:hAnsi="Garamond"/>
          <w:b/>
          <w:bCs/>
        </w:rPr>
        <w:t>R</w:t>
      </w:r>
      <w:r w:rsidRPr="0027423C">
        <w:rPr>
          <w:rFonts w:ascii="Garamond" w:hAnsi="Garamond"/>
          <w:b/>
          <w:bCs/>
        </w:rPr>
        <w:t>awdata_tess.csv</w:t>
      </w:r>
    </w:p>
    <w:p w14:paraId="21BA96A5" w14:textId="506A47AC" w:rsidR="0027423C" w:rsidRDefault="0027423C">
      <w:pPr>
        <w:rPr>
          <w:rFonts w:ascii="Garamond" w:hAnsi="Garamond"/>
        </w:rPr>
      </w:pPr>
    </w:p>
    <w:p w14:paraId="184C7EE2" w14:textId="0530311E" w:rsidR="0027423C" w:rsidRDefault="0027423C">
      <w:pPr>
        <w:rPr>
          <w:rFonts w:ascii="Garamond" w:hAnsi="Garamond"/>
        </w:rPr>
      </w:pPr>
      <w:r>
        <w:rPr>
          <w:rFonts w:ascii="Garamond" w:hAnsi="Garamond"/>
        </w:rPr>
        <w:t>These are the raw responses from the national sample collected by NORC/AmeriSpeak. The</w:t>
      </w:r>
      <w:r w:rsidR="00811A67">
        <w:rPr>
          <w:rFonts w:ascii="Garamond" w:hAnsi="Garamond"/>
        </w:rPr>
        <w:t xml:space="preserve"> </w:t>
      </w:r>
      <w:r>
        <w:rPr>
          <w:rFonts w:ascii="Garamond" w:hAnsi="Garamond"/>
        </w:rPr>
        <w:t>variables are as follows:</w:t>
      </w:r>
    </w:p>
    <w:p w14:paraId="240E3740" w14:textId="77777777" w:rsidR="0027423C" w:rsidRDefault="0027423C">
      <w:pPr>
        <w:rPr>
          <w:rFonts w:ascii="Garamond" w:hAnsi="Garamond"/>
        </w:rPr>
      </w:pPr>
    </w:p>
    <w:p w14:paraId="30150C06" w14:textId="4F2F4BFB" w:rsidR="0027423C" w:rsidRDefault="00DC5692" w:rsidP="0027423C">
      <w:pPr>
        <w:pStyle w:val="ListParagraph"/>
        <w:numPr>
          <w:ilvl w:val="0"/>
          <w:numId w:val="1"/>
        </w:numPr>
        <w:rPr>
          <w:rFonts w:ascii="Garamond" w:hAnsi="Garamond"/>
        </w:rPr>
      </w:pPr>
      <w:proofErr w:type="spellStart"/>
      <w:r>
        <w:rPr>
          <w:rFonts w:ascii="Garamond" w:hAnsi="Garamond"/>
        </w:rPr>
        <w:t>Caseid</w:t>
      </w:r>
      <w:proofErr w:type="spellEnd"/>
      <w:r>
        <w:rPr>
          <w:rFonts w:ascii="Garamond" w:hAnsi="Garamond"/>
        </w:rPr>
        <w:t>: Unique identifier for each respondent</w:t>
      </w:r>
      <w:r w:rsidR="007D642F">
        <w:rPr>
          <w:rFonts w:ascii="Garamond" w:hAnsi="Garamond"/>
        </w:rPr>
        <w:t>.</w:t>
      </w:r>
    </w:p>
    <w:p w14:paraId="52A911D3" w14:textId="4817FE3F" w:rsidR="00EB3ACB" w:rsidRDefault="00DC5692" w:rsidP="00EB3ACB">
      <w:pPr>
        <w:pStyle w:val="ListParagraph"/>
        <w:numPr>
          <w:ilvl w:val="0"/>
          <w:numId w:val="1"/>
        </w:numPr>
        <w:rPr>
          <w:rFonts w:ascii="Garamond" w:hAnsi="Garamond"/>
        </w:rPr>
      </w:pPr>
      <w:r>
        <w:rPr>
          <w:rFonts w:ascii="Garamond" w:hAnsi="Garamond"/>
        </w:rPr>
        <w:t>Weight:</w:t>
      </w:r>
      <w:r w:rsidR="00190007">
        <w:rPr>
          <w:rFonts w:ascii="Garamond" w:hAnsi="Garamond"/>
        </w:rPr>
        <w:t xml:space="preserve"> Raked panel base sampling weights, provided by NORC/AmeriSpeak</w:t>
      </w:r>
      <w:r w:rsidR="006A0D42">
        <w:rPr>
          <w:rFonts w:ascii="Garamond" w:hAnsi="Garamond"/>
        </w:rPr>
        <w:t>.</w:t>
      </w:r>
    </w:p>
    <w:p w14:paraId="5B818808" w14:textId="1AA3939A" w:rsidR="005966FC" w:rsidRPr="005966FC" w:rsidRDefault="005966FC" w:rsidP="005966FC">
      <w:pPr>
        <w:pStyle w:val="ListParagraph"/>
        <w:numPr>
          <w:ilvl w:val="0"/>
          <w:numId w:val="1"/>
        </w:numPr>
        <w:rPr>
          <w:rFonts w:ascii="Garamond" w:hAnsi="Garamond"/>
        </w:rPr>
      </w:pPr>
      <w:r>
        <w:rPr>
          <w:rFonts w:ascii="Garamond" w:hAnsi="Garamond"/>
        </w:rPr>
        <w:t>Rnd_01: Data-only variable that indicates the order of Q2 and Q3.</w:t>
      </w:r>
    </w:p>
    <w:p w14:paraId="00DAF498" w14:textId="32CF4FB2" w:rsidR="00B336B3" w:rsidRPr="00B336B3" w:rsidRDefault="00B336B3" w:rsidP="00B336B3">
      <w:pPr>
        <w:pStyle w:val="ListParagraph"/>
        <w:numPr>
          <w:ilvl w:val="0"/>
          <w:numId w:val="1"/>
        </w:numPr>
        <w:rPr>
          <w:rFonts w:ascii="Garamond" w:hAnsi="Garamond"/>
        </w:rPr>
      </w:pPr>
      <w:r w:rsidRPr="00B336B3">
        <w:rPr>
          <w:rFonts w:ascii="Garamond" w:eastAsiaTheme="minorHAnsi" w:hAnsi="Garamond" w:cs="Times New Roman (Body CS)"/>
        </w:rPr>
        <w:t>TIME_Q</w:t>
      </w:r>
      <w:r>
        <w:rPr>
          <w:rFonts w:ascii="Garamond" w:hAnsi="Garamond"/>
        </w:rPr>
        <w:t>X</w:t>
      </w:r>
      <w:r w:rsidRPr="00B336B3">
        <w:rPr>
          <w:rFonts w:ascii="Garamond" w:eastAsiaTheme="minorHAnsi" w:hAnsi="Garamond" w:cs="Times New Roman (Body CS)"/>
        </w:rPr>
        <w:t>BEG</w:t>
      </w:r>
      <w:r>
        <w:rPr>
          <w:rFonts w:ascii="Garamond" w:hAnsi="Garamond"/>
        </w:rPr>
        <w:t>: Respondent start time on a given question</w:t>
      </w:r>
      <w:r w:rsidR="00636BAA">
        <w:rPr>
          <w:rFonts w:ascii="Garamond" w:hAnsi="Garamond"/>
        </w:rPr>
        <w:t xml:space="preserve">, </w:t>
      </w:r>
      <w:r w:rsidR="00AE61AD">
        <w:rPr>
          <w:rFonts w:ascii="Garamond" w:hAnsi="Garamond"/>
        </w:rPr>
        <w:t xml:space="preserve">measured as </w:t>
      </w:r>
      <w:r w:rsidR="00636BAA">
        <w:rPr>
          <w:rFonts w:ascii="Garamond" w:hAnsi="Garamond"/>
        </w:rPr>
        <w:t>number of seconds after midnight</w:t>
      </w:r>
      <w:r w:rsidR="00DD0954">
        <w:rPr>
          <w:rFonts w:ascii="Garamond" w:hAnsi="Garamond"/>
        </w:rPr>
        <w:t>.</w:t>
      </w:r>
    </w:p>
    <w:p w14:paraId="62AB3270" w14:textId="2FEA81D3" w:rsidR="00B336B3" w:rsidRDefault="00636BAA" w:rsidP="00B336B3">
      <w:pPr>
        <w:pStyle w:val="ListParagraph"/>
        <w:numPr>
          <w:ilvl w:val="0"/>
          <w:numId w:val="1"/>
        </w:numPr>
        <w:rPr>
          <w:rFonts w:ascii="Garamond" w:hAnsi="Garamond"/>
        </w:rPr>
      </w:pPr>
      <w:r>
        <w:rPr>
          <w:rFonts w:ascii="Garamond" w:eastAsiaTheme="minorHAnsi" w:hAnsi="Garamond" w:cs="Times New Roman (Body CS)"/>
        </w:rPr>
        <w:t>TIME</w:t>
      </w:r>
      <w:r w:rsidR="00B336B3" w:rsidRPr="00B336B3">
        <w:rPr>
          <w:rFonts w:ascii="Garamond" w:eastAsiaTheme="minorHAnsi" w:hAnsi="Garamond" w:cs="Times New Roman (Body CS)"/>
        </w:rPr>
        <w:t>_Q</w:t>
      </w:r>
      <w:r w:rsidR="00B336B3">
        <w:rPr>
          <w:rFonts w:ascii="Garamond" w:hAnsi="Garamond"/>
        </w:rPr>
        <w:t>X</w:t>
      </w:r>
      <w:r w:rsidR="00B336B3" w:rsidRPr="00B336B3">
        <w:rPr>
          <w:rFonts w:ascii="Garamond" w:eastAsiaTheme="minorHAnsi" w:hAnsi="Garamond" w:cs="Times New Roman (Body CS)"/>
        </w:rPr>
        <w:t>END</w:t>
      </w:r>
      <w:r w:rsidR="00B336B3">
        <w:rPr>
          <w:rFonts w:ascii="Garamond" w:hAnsi="Garamond"/>
        </w:rPr>
        <w:t>: Respondent end time on a given question</w:t>
      </w:r>
      <w:r w:rsidR="00AE61AD">
        <w:rPr>
          <w:rFonts w:ascii="Garamond" w:hAnsi="Garamond"/>
        </w:rPr>
        <w:t xml:space="preserve">, </w:t>
      </w:r>
      <w:r w:rsidR="00AE61AD">
        <w:rPr>
          <w:rFonts w:ascii="Garamond" w:hAnsi="Garamond"/>
        </w:rPr>
        <w:t xml:space="preserve">measured as </w:t>
      </w:r>
      <w:r w:rsidR="00AE61AD">
        <w:rPr>
          <w:rFonts w:ascii="Garamond" w:hAnsi="Garamond"/>
        </w:rPr>
        <w:t>number of seconds after midnight.</w:t>
      </w:r>
    </w:p>
    <w:p w14:paraId="06C41F2F" w14:textId="3D855FD2" w:rsidR="00B336B3" w:rsidRDefault="00811A67" w:rsidP="00B336B3">
      <w:pPr>
        <w:pStyle w:val="ListParagraph"/>
        <w:numPr>
          <w:ilvl w:val="0"/>
          <w:numId w:val="1"/>
        </w:numPr>
        <w:rPr>
          <w:rFonts w:ascii="Garamond" w:hAnsi="Garamond"/>
        </w:rPr>
      </w:pPr>
      <w:r>
        <w:rPr>
          <w:rFonts w:ascii="Garamond" w:hAnsi="Garamond"/>
        </w:rPr>
        <w:t>STARTDT:</w:t>
      </w:r>
      <w:r w:rsidR="00EB63D6">
        <w:rPr>
          <w:rFonts w:ascii="Garamond" w:hAnsi="Garamond"/>
        </w:rPr>
        <w:t xml:space="preserve"> Date respondent started the survey.</w:t>
      </w:r>
    </w:p>
    <w:p w14:paraId="148683EA" w14:textId="6C014B17" w:rsidR="00811A67" w:rsidRDefault="00811A67" w:rsidP="00B336B3">
      <w:pPr>
        <w:pStyle w:val="ListParagraph"/>
        <w:numPr>
          <w:ilvl w:val="0"/>
          <w:numId w:val="1"/>
        </w:numPr>
        <w:rPr>
          <w:rFonts w:ascii="Garamond" w:hAnsi="Garamond"/>
        </w:rPr>
      </w:pPr>
      <w:r>
        <w:rPr>
          <w:rFonts w:ascii="Garamond" w:hAnsi="Garamond"/>
        </w:rPr>
        <w:t xml:space="preserve">ENDDT: </w:t>
      </w:r>
      <w:r w:rsidR="00EB63D6">
        <w:rPr>
          <w:rFonts w:ascii="Garamond" w:hAnsi="Garamond"/>
        </w:rPr>
        <w:t>Date respondent ended the survey.</w:t>
      </w:r>
    </w:p>
    <w:p w14:paraId="36A10B5A" w14:textId="5881F6A3" w:rsidR="009570E9" w:rsidRDefault="00EB63D6" w:rsidP="009570E9">
      <w:pPr>
        <w:pStyle w:val="ListParagraph"/>
        <w:numPr>
          <w:ilvl w:val="0"/>
          <w:numId w:val="1"/>
        </w:numPr>
        <w:rPr>
          <w:rFonts w:ascii="Garamond" w:hAnsi="Garamond"/>
        </w:rPr>
      </w:pPr>
      <w:r>
        <w:rPr>
          <w:rFonts w:ascii="Garamond" w:hAnsi="Garamond"/>
        </w:rPr>
        <w:t>SURV_MODE: Survey mode. Codes: Phone interview = 1; Web interview = 2</w:t>
      </w:r>
      <w:r w:rsidR="009570E9">
        <w:rPr>
          <w:rFonts w:ascii="Garamond" w:hAnsi="Garamond"/>
        </w:rPr>
        <w:t>.</w:t>
      </w:r>
    </w:p>
    <w:p w14:paraId="0CDF9E9D" w14:textId="4FDEFB42" w:rsidR="00190701" w:rsidRDefault="00190701" w:rsidP="009570E9">
      <w:pPr>
        <w:pStyle w:val="ListParagraph"/>
        <w:numPr>
          <w:ilvl w:val="0"/>
          <w:numId w:val="1"/>
        </w:numPr>
        <w:rPr>
          <w:rFonts w:ascii="Garamond" w:hAnsi="Garamond"/>
        </w:rPr>
      </w:pPr>
      <w:r>
        <w:rPr>
          <w:rFonts w:ascii="Garamond" w:hAnsi="Garamond"/>
        </w:rPr>
        <w:t>PID1: Respondent’s party identification</w:t>
      </w:r>
      <w:r w:rsidR="00A9728C">
        <w:rPr>
          <w:rFonts w:ascii="Garamond" w:hAnsi="Garamond"/>
        </w:rPr>
        <w:t xml:space="preserve"> </w:t>
      </w:r>
      <w:r w:rsidR="00A9728C" w:rsidRPr="00EB3ACB">
        <w:rPr>
          <w:rFonts w:ascii="Garamond" w:hAnsi="Garamond"/>
        </w:rPr>
        <w:t>(AmeriSpeak Panel data</w:t>
      </w:r>
      <w:r w:rsidR="00A9728C">
        <w:rPr>
          <w:rFonts w:ascii="Garamond" w:hAnsi="Garamond"/>
        </w:rPr>
        <w:t>)</w:t>
      </w:r>
      <w:r>
        <w:rPr>
          <w:rFonts w:ascii="Garamond" w:hAnsi="Garamond"/>
        </w:rPr>
        <w:t>. Codes: Democrat = 1; Republican = 2; Independent = 3; None of these = 4</w:t>
      </w:r>
      <w:r w:rsidR="00A9728C">
        <w:rPr>
          <w:rFonts w:ascii="Garamond" w:hAnsi="Garamond"/>
        </w:rPr>
        <w:t>; Don’t know = 77; Skipped on web = 98; Refused = 99.</w:t>
      </w:r>
    </w:p>
    <w:p w14:paraId="6D085E2A" w14:textId="6D6BB942" w:rsidR="00A9728C" w:rsidRDefault="00A9728C" w:rsidP="009570E9">
      <w:pPr>
        <w:pStyle w:val="ListParagraph"/>
        <w:numPr>
          <w:ilvl w:val="0"/>
          <w:numId w:val="1"/>
        </w:numPr>
        <w:rPr>
          <w:rFonts w:ascii="Garamond" w:hAnsi="Garamond"/>
        </w:rPr>
      </w:pPr>
      <w:r>
        <w:rPr>
          <w:rFonts w:ascii="Garamond" w:hAnsi="Garamond"/>
        </w:rPr>
        <w:t xml:space="preserve">PIDA: Strong or moderate Democrat </w:t>
      </w:r>
      <w:r w:rsidRPr="00EB3ACB">
        <w:rPr>
          <w:rFonts w:ascii="Garamond" w:hAnsi="Garamond"/>
        </w:rPr>
        <w:t>(AmeriSpeak Panel data</w:t>
      </w:r>
      <w:r>
        <w:rPr>
          <w:rFonts w:ascii="Garamond" w:hAnsi="Garamond"/>
        </w:rPr>
        <w:t>). Codes: Strong Democrat = 1; Moderate Democrat = 2; Don’t know = 77; Skipped on web = 98; Refused = 99.</w:t>
      </w:r>
    </w:p>
    <w:p w14:paraId="38AEAB4C" w14:textId="4ED07DC4" w:rsidR="00A9728C" w:rsidRDefault="00A9728C" w:rsidP="00A9728C">
      <w:pPr>
        <w:pStyle w:val="ListParagraph"/>
        <w:numPr>
          <w:ilvl w:val="0"/>
          <w:numId w:val="1"/>
        </w:numPr>
        <w:rPr>
          <w:rFonts w:ascii="Garamond" w:hAnsi="Garamond"/>
        </w:rPr>
      </w:pPr>
      <w:r>
        <w:rPr>
          <w:rFonts w:ascii="Garamond" w:hAnsi="Garamond"/>
        </w:rPr>
        <w:t xml:space="preserve">PIDB: Strong or moderate Republican </w:t>
      </w:r>
      <w:r w:rsidRPr="00EB3ACB">
        <w:rPr>
          <w:rFonts w:ascii="Garamond" w:hAnsi="Garamond"/>
        </w:rPr>
        <w:t>(AmeriSpeak Panel data</w:t>
      </w:r>
      <w:r>
        <w:rPr>
          <w:rFonts w:ascii="Garamond" w:hAnsi="Garamond"/>
        </w:rPr>
        <w:t>). Codes: Strong Republican = 1; Moderate Republican = 2; Don’t know = 77; Skipped on web = 98; Refused = 99.</w:t>
      </w:r>
    </w:p>
    <w:p w14:paraId="578D4D85" w14:textId="51B350B0" w:rsidR="00A9728C" w:rsidRDefault="00A9728C" w:rsidP="00A9728C">
      <w:pPr>
        <w:pStyle w:val="ListParagraph"/>
        <w:numPr>
          <w:ilvl w:val="0"/>
          <w:numId w:val="1"/>
        </w:numPr>
        <w:rPr>
          <w:rFonts w:ascii="Garamond" w:hAnsi="Garamond"/>
        </w:rPr>
      </w:pPr>
      <w:r>
        <w:rPr>
          <w:rFonts w:ascii="Garamond" w:hAnsi="Garamond"/>
        </w:rPr>
        <w:t xml:space="preserve">PIDI: Partisan leaner or not </w:t>
      </w:r>
      <w:r w:rsidRPr="00EB3ACB">
        <w:rPr>
          <w:rFonts w:ascii="Garamond" w:hAnsi="Garamond"/>
        </w:rPr>
        <w:t>(AmeriSpeak Panel data</w:t>
      </w:r>
      <w:r>
        <w:rPr>
          <w:rFonts w:ascii="Garamond" w:hAnsi="Garamond"/>
        </w:rPr>
        <w:t>). Codes: Lean Democrat = 1; Lean Republican = 2; Don’t lean = 3; Don’t know = 77; Skipped on web = 98; Refused = 99.</w:t>
      </w:r>
    </w:p>
    <w:p w14:paraId="586EB853" w14:textId="5D286DAB" w:rsidR="00A9728C" w:rsidRPr="00A9728C" w:rsidRDefault="00A9728C" w:rsidP="00A9728C">
      <w:pPr>
        <w:pStyle w:val="ListParagraph"/>
        <w:numPr>
          <w:ilvl w:val="0"/>
          <w:numId w:val="1"/>
        </w:numPr>
        <w:rPr>
          <w:rFonts w:ascii="Garamond" w:hAnsi="Garamond"/>
        </w:rPr>
      </w:pPr>
      <w:r>
        <w:rPr>
          <w:rFonts w:ascii="Garamond" w:hAnsi="Garamond"/>
        </w:rPr>
        <w:t xml:space="preserve">PartyID5: </w:t>
      </w:r>
      <w:r w:rsidRPr="00EB3ACB">
        <w:rPr>
          <w:rFonts w:ascii="Garamond" w:hAnsi="Garamond"/>
        </w:rPr>
        <w:t xml:space="preserve">Respondent’s </w:t>
      </w:r>
      <w:r>
        <w:rPr>
          <w:rFonts w:ascii="Garamond" w:hAnsi="Garamond"/>
        </w:rPr>
        <w:t xml:space="preserve">five-point </w:t>
      </w:r>
      <w:r w:rsidRPr="00EB3ACB">
        <w:rPr>
          <w:rFonts w:ascii="Garamond" w:hAnsi="Garamond"/>
        </w:rPr>
        <w:t>party identification</w:t>
      </w:r>
      <w:r>
        <w:rPr>
          <w:rFonts w:ascii="Garamond" w:hAnsi="Garamond"/>
        </w:rPr>
        <w:t xml:space="preserve"> </w:t>
      </w:r>
      <w:r w:rsidRPr="00EB3ACB">
        <w:rPr>
          <w:rFonts w:ascii="Garamond" w:hAnsi="Garamond"/>
        </w:rPr>
        <w:t>(AmeriSpeak Panel data</w:t>
      </w:r>
      <w:r>
        <w:rPr>
          <w:rFonts w:ascii="Garamond" w:hAnsi="Garamond"/>
        </w:rPr>
        <w:t>). C</w:t>
      </w:r>
      <w:r w:rsidRPr="00EB3ACB">
        <w:rPr>
          <w:rFonts w:ascii="Garamond" w:hAnsi="Garamond"/>
        </w:rPr>
        <w:t>odes:</w:t>
      </w:r>
      <w:r>
        <w:rPr>
          <w:rFonts w:ascii="Garamond" w:hAnsi="Garamond"/>
        </w:rPr>
        <w:t xml:space="preserve"> </w:t>
      </w:r>
      <w:r w:rsidRPr="00EB3ACB">
        <w:rPr>
          <w:rFonts w:ascii="Garamond" w:hAnsi="Garamond"/>
        </w:rPr>
        <w:t xml:space="preserve">Democrat = 1; </w:t>
      </w:r>
      <w:r>
        <w:rPr>
          <w:rFonts w:ascii="Garamond" w:hAnsi="Garamond"/>
        </w:rPr>
        <w:t xml:space="preserve">Lean </w:t>
      </w:r>
      <w:r w:rsidRPr="00EB3ACB">
        <w:rPr>
          <w:rFonts w:ascii="Garamond" w:hAnsi="Garamond"/>
        </w:rPr>
        <w:t xml:space="preserve">Democrat = 2; </w:t>
      </w:r>
      <w:r>
        <w:rPr>
          <w:rFonts w:ascii="Garamond" w:hAnsi="Garamond"/>
        </w:rPr>
        <w:t>Don’t lean/Independent/None</w:t>
      </w:r>
      <w:r w:rsidRPr="00EB3ACB">
        <w:rPr>
          <w:rFonts w:ascii="Garamond" w:hAnsi="Garamond"/>
        </w:rPr>
        <w:t xml:space="preserve"> = 3; Leans Republican = </w:t>
      </w:r>
      <w:r>
        <w:rPr>
          <w:rFonts w:ascii="Garamond" w:hAnsi="Garamond"/>
        </w:rPr>
        <w:t>4</w:t>
      </w:r>
      <w:r w:rsidRPr="00EB3ACB">
        <w:rPr>
          <w:rFonts w:ascii="Garamond" w:hAnsi="Garamond"/>
        </w:rPr>
        <w:t xml:space="preserve">; Republican = </w:t>
      </w:r>
      <w:r>
        <w:rPr>
          <w:rFonts w:ascii="Garamond" w:hAnsi="Garamond"/>
        </w:rPr>
        <w:t>5.</w:t>
      </w:r>
    </w:p>
    <w:p w14:paraId="7CD3E931" w14:textId="67EFDC0B" w:rsidR="00EB3ACB" w:rsidRDefault="00DC5692" w:rsidP="00EB3ACB">
      <w:pPr>
        <w:pStyle w:val="ListParagraph"/>
        <w:numPr>
          <w:ilvl w:val="0"/>
          <w:numId w:val="1"/>
        </w:numPr>
        <w:rPr>
          <w:rFonts w:ascii="Garamond" w:hAnsi="Garamond"/>
        </w:rPr>
      </w:pPr>
      <w:r w:rsidRPr="00EB3ACB">
        <w:rPr>
          <w:rFonts w:ascii="Garamond" w:hAnsi="Garamond"/>
        </w:rPr>
        <w:t>PartyID7</w:t>
      </w:r>
      <w:r w:rsidR="00EB3ACB" w:rsidRPr="00EB3ACB">
        <w:rPr>
          <w:rFonts w:ascii="Garamond" w:hAnsi="Garamond"/>
        </w:rPr>
        <w:t xml:space="preserve">: Respondent’s </w:t>
      </w:r>
      <w:r w:rsidR="00190701">
        <w:rPr>
          <w:rFonts w:ascii="Garamond" w:hAnsi="Garamond"/>
        </w:rPr>
        <w:t xml:space="preserve">seven-point </w:t>
      </w:r>
      <w:r w:rsidR="00EB3ACB" w:rsidRPr="00EB3ACB">
        <w:rPr>
          <w:rFonts w:ascii="Garamond" w:hAnsi="Garamond"/>
        </w:rPr>
        <w:t>party identification</w:t>
      </w:r>
      <w:r w:rsidR="00A9728C">
        <w:rPr>
          <w:rFonts w:ascii="Garamond" w:hAnsi="Garamond"/>
        </w:rPr>
        <w:t xml:space="preserve"> </w:t>
      </w:r>
      <w:r w:rsidR="00EB3ACB" w:rsidRPr="00EB3ACB">
        <w:rPr>
          <w:rFonts w:ascii="Garamond" w:hAnsi="Garamond"/>
        </w:rPr>
        <w:t>(AmeriSpeak Panel data</w:t>
      </w:r>
      <w:r w:rsidR="007D654A">
        <w:rPr>
          <w:rFonts w:ascii="Garamond" w:hAnsi="Garamond"/>
        </w:rPr>
        <w:t>).</w:t>
      </w:r>
      <w:r w:rsidR="00EB3ACB" w:rsidRPr="00EB3ACB">
        <w:rPr>
          <w:rFonts w:ascii="Garamond" w:hAnsi="Garamond"/>
        </w:rPr>
        <w:t xml:space="preserve"> Codes: Strong Democrat = 1; Not so strong Democrat = 2; Leans Democrat = 3; Pure Independent = 4; Leans Republican = 5; Not so strong Republican = 6; Strong Republican = 7.</w:t>
      </w:r>
    </w:p>
    <w:p w14:paraId="77D98994" w14:textId="18BA0154" w:rsidR="00745AC1" w:rsidRDefault="00745AC1" w:rsidP="00745AC1">
      <w:pPr>
        <w:pStyle w:val="ListParagraph"/>
        <w:numPr>
          <w:ilvl w:val="0"/>
          <w:numId w:val="1"/>
        </w:numPr>
        <w:rPr>
          <w:rFonts w:ascii="Garamond" w:hAnsi="Garamond"/>
        </w:rPr>
      </w:pPr>
      <w:r>
        <w:rPr>
          <w:rFonts w:ascii="Garamond" w:hAnsi="Garamond"/>
        </w:rPr>
        <w:t xml:space="preserve">RANDOMO: </w:t>
      </w:r>
      <w:r w:rsidRPr="00745AC1">
        <w:rPr>
          <w:rFonts w:ascii="Garamond" w:hAnsi="Garamond"/>
        </w:rPr>
        <w:t>Order in which Q2,</w:t>
      </w:r>
      <w:r w:rsidR="00FD074F">
        <w:rPr>
          <w:rFonts w:ascii="Garamond" w:hAnsi="Garamond"/>
        </w:rPr>
        <w:t xml:space="preserve"> </w:t>
      </w:r>
      <w:r w:rsidRPr="00745AC1">
        <w:rPr>
          <w:rFonts w:ascii="Garamond" w:hAnsi="Garamond"/>
        </w:rPr>
        <w:t>Q3,</w:t>
      </w:r>
      <w:r w:rsidR="00FD074F">
        <w:rPr>
          <w:rFonts w:ascii="Garamond" w:hAnsi="Garamond"/>
        </w:rPr>
        <w:t xml:space="preserve"> </w:t>
      </w:r>
      <w:r w:rsidRPr="00745AC1">
        <w:rPr>
          <w:rFonts w:ascii="Garamond" w:hAnsi="Garamond"/>
        </w:rPr>
        <w:t>Q4 are displayed</w:t>
      </w:r>
      <w:r>
        <w:rPr>
          <w:rFonts w:ascii="Garamond" w:hAnsi="Garamond"/>
        </w:rPr>
        <w:t>.</w:t>
      </w:r>
      <w:r w:rsidR="002D0D2D">
        <w:rPr>
          <w:rFonts w:ascii="Garamond" w:hAnsi="Garamond"/>
        </w:rPr>
        <w:t xml:space="preserve"> Data only variable.</w:t>
      </w:r>
    </w:p>
    <w:p w14:paraId="35773ADD" w14:textId="71928ECF" w:rsidR="00EA3218" w:rsidRPr="00745AC1" w:rsidRDefault="00EA3218" w:rsidP="00745AC1">
      <w:pPr>
        <w:pStyle w:val="ListParagraph"/>
        <w:numPr>
          <w:ilvl w:val="0"/>
          <w:numId w:val="1"/>
        </w:numPr>
        <w:rPr>
          <w:rFonts w:ascii="Garamond" w:hAnsi="Garamond"/>
        </w:rPr>
      </w:pPr>
      <w:r>
        <w:rPr>
          <w:rFonts w:ascii="Garamond" w:hAnsi="Garamond"/>
        </w:rPr>
        <w:t xml:space="preserve">QX_INSERT: Data only variable, inserts party label in </w:t>
      </w:r>
      <w:r w:rsidR="004568E1">
        <w:rPr>
          <w:rFonts w:ascii="Garamond" w:hAnsi="Garamond"/>
        </w:rPr>
        <w:t>Q2 and Q3</w:t>
      </w:r>
      <w:r>
        <w:rPr>
          <w:rFonts w:ascii="Garamond" w:hAnsi="Garamond"/>
        </w:rPr>
        <w:t>, randomizes the first time and excludes that possibility for the second question.</w:t>
      </w:r>
      <w:r w:rsidR="00FD074F">
        <w:rPr>
          <w:rFonts w:ascii="Garamond" w:hAnsi="Garamond"/>
        </w:rPr>
        <w:t xml:space="preserve"> </w:t>
      </w:r>
      <w:r w:rsidR="00646AD4">
        <w:rPr>
          <w:rFonts w:ascii="Garamond" w:hAnsi="Garamond"/>
        </w:rPr>
        <w:t xml:space="preserve">Codes: </w:t>
      </w:r>
      <w:r w:rsidR="00AD0CDE">
        <w:rPr>
          <w:rFonts w:ascii="Garamond" w:hAnsi="Garamond"/>
        </w:rPr>
        <w:t>Democratic</w:t>
      </w:r>
      <w:r w:rsidR="00212928">
        <w:rPr>
          <w:rFonts w:ascii="Garamond" w:hAnsi="Garamond"/>
        </w:rPr>
        <w:t xml:space="preserve"> = 0; </w:t>
      </w:r>
      <w:r w:rsidR="00AD0CDE">
        <w:rPr>
          <w:rFonts w:ascii="Garamond" w:hAnsi="Garamond"/>
        </w:rPr>
        <w:t>Republican</w:t>
      </w:r>
      <w:r w:rsidR="00212928">
        <w:rPr>
          <w:rFonts w:ascii="Garamond" w:hAnsi="Garamond"/>
        </w:rPr>
        <w:t xml:space="preserve"> = 1.</w:t>
      </w:r>
    </w:p>
    <w:p w14:paraId="55629980" w14:textId="3A0DB37F" w:rsidR="00FB4EBC" w:rsidRPr="00EB3ACB" w:rsidRDefault="00DC5692" w:rsidP="00EB3ACB">
      <w:pPr>
        <w:pStyle w:val="ListParagraph"/>
        <w:numPr>
          <w:ilvl w:val="0"/>
          <w:numId w:val="1"/>
        </w:numPr>
        <w:rPr>
          <w:rFonts w:ascii="Garamond" w:hAnsi="Garamond"/>
        </w:rPr>
      </w:pPr>
      <w:r w:rsidRPr="00EB3ACB">
        <w:rPr>
          <w:rFonts w:ascii="Garamond" w:hAnsi="Garamond"/>
        </w:rPr>
        <w:t xml:space="preserve">Q2: </w:t>
      </w:r>
      <w:r w:rsidR="00AE1222" w:rsidRPr="00EB3ACB">
        <w:rPr>
          <w:rFonts w:ascii="Garamond" w:hAnsi="Garamond"/>
        </w:rPr>
        <w:t xml:space="preserve">Ohio </w:t>
      </w:r>
      <w:r w:rsidR="00FB4EBC" w:rsidRPr="00EB3ACB">
        <w:rPr>
          <w:rFonts w:ascii="Garamond" w:hAnsi="Garamond"/>
        </w:rPr>
        <w:t xml:space="preserve">item: “Did </w:t>
      </w:r>
      <w:r w:rsidR="004568E1">
        <w:rPr>
          <w:rFonts w:ascii="Garamond" w:hAnsi="Garamond"/>
        </w:rPr>
        <w:t>D/R</w:t>
      </w:r>
      <w:r w:rsidR="00FB4EBC" w:rsidRPr="00EB3ACB">
        <w:rPr>
          <w:rFonts w:ascii="Garamond" w:hAnsi="Garamond"/>
        </w:rPr>
        <w:t xml:space="preserve"> legislators in Ohio accept laundered money from a group of Canadian Steel manufacturers, hoping to improve their business dealings in the state?” Codes: This event definitely </w:t>
      </w:r>
      <w:r w:rsidR="00A4453C">
        <w:rPr>
          <w:rFonts w:ascii="Garamond" w:hAnsi="Garamond"/>
        </w:rPr>
        <w:t xml:space="preserve">occurred </w:t>
      </w:r>
      <w:r w:rsidR="00EB3ACB">
        <w:rPr>
          <w:rFonts w:ascii="Garamond" w:hAnsi="Garamond"/>
        </w:rPr>
        <w:t>= 1</w:t>
      </w:r>
      <w:r w:rsidR="00FB4EBC" w:rsidRPr="00EB3ACB">
        <w:rPr>
          <w:rFonts w:ascii="Garamond" w:hAnsi="Garamond"/>
        </w:rPr>
        <w:t xml:space="preserve">; This event probably </w:t>
      </w:r>
      <w:r w:rsidR="00A4453C">
        <w:rPr>
          <w:rFonts w:ascii="Garamond" w:hAnsi="Garamond"/>
        </w:rPr>
        <w:t>occurred</w:t>
      </w:r>
      <w:r w:rsidR="00EB3ACB">
        <w:rPr>
          <w:rFonts w:ascii="Garamond" w:hAnsi="Garamond"/>
        </w:rPr>
        <w:t xml:space="preserve"> = 2</w:t>
      </w:r>
      <w:r w:rsidR="00FB4EBC" w:rsidRPr="00EB3ACB">
        <w:rPr>
          <w:rFonts w:ascii="Garamond" w:hAnsi="Garamond"/>
        </w:rPr>
        <w:t>; This event might have occurred</w:t>
      </w:r>
      <w:r w:rsidR="00EB3ACB">
        <w:rPr>
          <w:rFonts w:ascii="Garamond" w:hAnsi="Garamond"/>
        </w:rPr>
        <w:t xml:space="preserve"> = 3</w:t>
      </w:r>
      <w:r w:rsidR="00FB4EBC" w:rsidRPr="00EB3ACB">
        <w:rPr>
          <w:rFonts w:ascii="Garamond" w:hAnsi="Garamond"/>
        </w:rPr>
        <w:t xml:space="preserve">; This event probably </w:t>
      </w:r>
      <w:r w:rsidR="00A4453C">
        <w:rPr>
          <w:rFonts w:ascii="Garamond" w:hAnsi="Garamond"/>
        </w:rPr>
        <w:t xml:space="preserve">did not </w:t>
      </w:r>
      <w:r w:rsidR="00FB4EBC" w:rsidRPr="00EB3ACB">
        <w:rPr>
          <w:rFonts w:ascii="Garamond" w:hAnsi="Garamond"/>
        </w:rPr>
        <w:t>occur</w:t>
      </w:r>
      <w:r w:rsidR="00EB3ACB">
        <w:rPr>
          <w:rFonts w:ascii="Garamond" w:hAnsi="Garamond"/>
        </w:rPr>
        <w:t xml:space="preserve"> = 4</w:t>
      </w:r>
      <w:r w:rsidR="00FB4EBC" w:rsidRPr="00EB3ACB">
        <w:rPr>
          <w:rFonts w:ascii="Garamond" w:hAnsi="Garamond"/>
        </w:rPr>
        <w:t xml:space="preserve">; This event definitely </w:t>
      </w:r>
      <w:r w:rsidR="00A4453C">
        <w:rPr>
          <w:rFonts w:ascii="Garamond" w:hAnsi="Garamond"/>
        </w:rPr>
        <w:t xml:space="preserve">did not </w:t>
      </w:r>
      <w:r w:rsidR="00FB4EBC" w:rsidRPr="00EB3ACB">
        <w:rPr>
          <w:rFonts w:ascii="Garamond" w:hAnsi="Garamond"/>
        </w:rPr>
        <w:t>occur</w:t>
      </w:r>
      <w:r w:rsidR="00EB3ACB">
        <w:rPr>
          <w:rFonts w:ascii="Garamond" w:hAnsi="Garamond"/>
        </w:rPr>
        <w:t xml:space="preserve"> = 5.</w:t>
      </w:r>
    </w:p>
    <w:p w14:paraId="34AC59CF" w14:textId="4120F10A" w:rsidR="00F345EF" w:rsidRPr="00FB4EBC" w:rsidRDefault="00F345EF" w:rsidP="00FB4EBC">
      <w:pPr>
        <w:pStyle w:val="ListParagraph"/>
        <w:numPr>
          <w:ilvl w:val="0"/>
          <w:numId w:val="1"/>
        </w:numPr>
        <w:rPr>
          <w:rFonts w:ascii="Garamond" w:hAnsi="Garamond"/>
        </w:rPr>
      </w:pPr>
      <w:r w:rsidRPr="00FB4EBC">
        <w:rPr>
          <w:rFonts w:ascii="Garamond" w:hAnsi="Garamond"/>
        </w:rPr>
        <w:t xml:space="preserve">Q3: </w:t>
      </w:r>
      <w:r w:rsidR="00FB4EBC" w:rsidRPr="00FB4EBC">
        <w:rPr>
          <w:rFonts w:ascii="Garamond" w:hAnsi="Garamond"/>
        </w:rPr>
        <w:t xml:space="preserve">Wisconsin item: “Did Lucas Hofmann, a D/R prosecutor in Wisconsin, plot with D/R Party members to suppress evidence that a Gerry Mason, a wealthy donor in the state, </w:t>
      </w:r>
      <w:r w:rsidR="00FB4EBC" w:rsidRPr="00FB4EBC">
        <w:rPr>
          <w:rFonts w:ascii="Garamond" w:hAnsi="Garamond"/>
        </w:rPr>
        <w:lastRenderedPageBreak/>
        <w:t>engaged in pedophilia?”</w:t>
      </w:r>
      <w:r w:rsidR="00FB4EBC">
        <w:rPr>
          <w:rFonts w:ascii="Garamond" w:hAnsi="Garamond"/>
        </w:rPr>
        <w:t xml:space="preserve"> Codes: </w:t>
      </w:r>
      <w:r w:rsidR="00A4453C" w:rsidRPr="00EB3ACB">
        <w:rPr>
          <w:rFonts w:ascii="Garamond" w:hAnsi="Garamond"/>
        </w:rPr>
        <w:t xml:space="preserve">This event definitely </w:t>
      </w:r>
      <w:r w:rsidR="00A4453C">
        <w:rPr>
          <w:rFonts w:ascii="Garamond" w:hAnsi="Garamond"/>
        </w:rPr>
        <w:t>occurred = 1</w:t>
      </w:r>
      <w:r w:rsidR="00A4453C" w:rsidRPr="00EB3ACB">
        <w:rPr>
          <w:rFonts w:ascii="Garamond" w:hAnsi="Garamond"/>
        </w:rPr>
        <w:t xml:space="preserve">; This event probably </w:t>
      </w:r>
      <w:r w:rsidR="00A4453C">
        <w:rPr>
          <w:rFonts w:ascii="Garamond" w:hAnsi="Garamond"/>
        </w:rPr>
        <w:t>occurred = 2</w:t>
      </w:r>
      <w:r w:rsidR="00A4453C" w:rsidRPr="00EB3ACB">
        <w:rPr>
          <w:rFonts w:ascii="Garamond" w:hAnsi="Garamond"/>
        </w:rPr>
        <w:t>; This event might have occurred</w:t>
      </w:r>
      <w:r w:rsidR="00A4453C">
        <w:rPr>
          <w:rFonts w:ascii="Garamond" w:hAnsi="Garamond"/>
        </w:rPr>
        <w:t xml:space="preserve"> = 3</w:t>
      </w:r>
      <w:r w:rsidR="00A4453C" w:rsidRPr="00EB3ACB">
        <w:rPr>
          <w:rFonts w:ascii="Garamond" w:hAnsi="Garamond"/>
        </w:rPr>
        <w:t xml:space="preserve">; This event probably </w:t>
      </w:r>
      <w:r w:rsidR="00A4453C">
        <w:rPr>
          <w:rFonts w:ascii="Garamond" w:hAnsi="Garamond"/>
        </w:rPr>
        <w:t xml:space="preserve">did not </w:t>
      </w:r>
      <w:r w:rsidR="00A4453C" w:rsidRPr="00EB3ACB">
        <w:rPr>
          <w:rFonts w:ascii="Garamond" w:hAnsi="Garamond"/>
        </w:rPr>
        <w:t>occur</w:t>
      </w:r>
      <w:r w:rsidR="00A4453C">
        <w:rPr>
          <w:rFonts w:ascii="Garamond" w:hAnsi="Garamond"/>
        </w:rPr>
        <w:t xml:space="preserve"> = 4</w:t>
      </w:r>
      <w:r w:rsidR="00A4453C" w:rsidRPr="00EB3ACB">
        <w:rPr>
          <w:rFonts w:ascii="Garamond" w:hAnsi="Garamond"/>
        </w:rPr>
        <w:t xml:space="preserve">; This event definitely </w:t>
      </w:r>
      <w:r w:rsidR="00A4453C">
        <w:rPr>
          <w:rFonts w:ascii="Garamond" w:hAnsi="Garamond"/>
        </w:rPr>
        <w:t xml:space="preserve">did not </w:t>
      </w:r>
      <w:r w:rsidR="00A4453C" w:rsidRPr="00EB3ACB">
        <w:rPr>
          <w:rFonts w:ascii="Garamond" w:hAnsi="Garamond"/>
        </w:rPr>
        <w:t>occur</w:t>
      </w:r>
      <w:r w:rsidR="00A4453C">
        <w:rPr>
          <w:rFonts w:ascii="Garamond" w:hAnsi="Garamond"/>
        </w:rPr>
        <w:t xml:space="preserve"> = 5.</w:t>
      </w:r>
    </w:p>
    <w:p w14:paraId="6BC245D1" w14:textId="4E245518" w:rsidR="00F345EF" w:rsidRPr="00566B84" w:rsidRDefault="00613B1D" w:rsidP="00566B84">
      <w:pPr>
        <w:pStyle w:val="ListParagraph"/>
        <w:numPr>
          <w:ilvl w:val="0"/>
          <w:numId w:val="1"/>
        </w:numPr>
        <w:rPr>
          <w:rFonts w:ascii="Garamond" w:hAnsi="Garamond"/>
        </w:rPr>
      </w:pPr>
      <w:r>
        <w:rPr>
          <w:rFonts w:ascii="Garamond" w:hAnsi="Garamond"/>
        </w:rPr>
        <w:t xml:space="preserve">Q4: </w:t>
      </w:r>
      <w:r w:rsidR="00FB4EBC">
        <w:rPr>
          <w:rFonts w:ascii="Garamond" w:hAnsi="Garamond"/>
        </w:rPr>
        <w:t>Oil item: “</w:t>
      </w:r>
      <w:r w:rsidR="00FB4EBC" w:rsidRPr="00FB4EBC">
        <w:rPr>
          <w:rFonts w:ascii="Garamond" w:hAnsi="Garamond"/>
        </w:rPr>
        <w:t>Was the price of crude oil higher on March 1, 2016 than on October 1, 2016?</w:t>
      </w:r>
      <w:r w:rsidR="00FB4EBC">
        <w:rPr>
          <w:rFonts w:ascii="Garamond" w:hAnsi="Garamond"/>
        </w:rPr>
        <w:t>”</w:t>
      </w:r>
      <w:r w:rsidR="00FB4EBC" w:rsidRPr="00FB4EBC">
        <w:rPr>
          <w:rFonts w:ascii="Garamond" w:hAnsi="Garamond"/>
        </w:rPr>
        <w:t xml:space="preserve"> </w:t>
      </w:r>
      <w:r w:rsidR="00566B84">
        <w:rPr>
          <w:rFonts w:ascii="Garamond" w:hAnsi="Garamond"/>
        </w:rPr>
        <w:t xml:space="preserve">Codes: </w:t>
      </w:r>
      <w:r w:rsidR="00566B84" w:rsidRPr="00EB3ACB">
        <w:rPr>
          <w:rFonts w:ascii="Garamond" w:hAnsi="Garamond"/>
        </w:rPr>
        <w:t xml:space="preserve">This event definitely </w:t>
      </w:r>
      <w:r w:rsidR="00566B84">
        <w:rPr>
          <w:rFonts w:ascii="Garamond" w:hAnsi="Garamond"/>
        </w:rPr>
        <w:t>occurred = 1</w:t>
      </w:r>
      <w:r w:rsidR="00566B84" w:rsidRPr="00EB3ACB">
        <w:rPr>
          <w:rFonts w:ascii="Garamond" w:hAnsi="Garamond"/>
        </w:rPr>
        <w:t xml:space="preserve">; This event probably </w:t>
      </w:r>
      <w:r w:rsidR="00566B84">
        <w:rPr>
          <w:rFonts w:ascii="Garamond" w:hAnsi="Garamond"/>
        </w:rPr>
        <w:t>occurred = 2</w:t>
      </w:r>
      <w:r w:rsidR="00566B84" w:rsidRPr="00EB3ACB">
        <w:rPr>
          <w:rFonts w:ascii="Garamond" w:hAnsi="Garamond"/>
        </w:rPr>
        <w:t>; This event might have occurred</w:t>
      </w:r>
      <w:r w:rsidR="00566B84">
        <w:rPr>
          <w:rFonts w:ascii="Garamond" w:hAnsi="Garamond"/>
        </w:rPr>
        <w:t xml:space="preserve"> = 3</w:t>
      </w:r>
      <w:r w:rsidR="00566B84" w:rsidRPr="00EB3ACB">
        <w:rPr>
          <w:rFonts w:ascii="Garamond" w:hAnsi="Garamond"/>
        </w:rPr>
        <w:t xml:space="preserve">; This event probably </w:t>
      </w:r>
      <w:r w:rsidR="00566B84">
        <w:rPr>
          <w:rFonts w:ascii="Garamond" w:hAnsi="Garamond"/>
        </w:rPr>
        <w:t xml:space="preserve">did not </w:t>
      </w:r>
      <w:r w:rsidR="00566B84" w:rsidRPr="00EB3ACB">
        <w:rPr>
          <w:rFonts w:ascii="Garamond" w:hAnsi="Garamond"/>
        </w:rPr>
        <w:t>occur</w:t>
      </w:r>
      <w:r w:rsidR="00566B84">
        <w:rPr>
          <w:rFonts w:ascii="Garamond" w:hAnsi="Garamond"/>
        </w:rPr>
        <w:t xml:space="preserve"> = 4</w:t>
      </w:r>
      <w:r w:rsidR="00566B84" w:rsidRPr="00EB3ACB">
        <w:rPr>
          <w:rFonts w:ascii="Garamond" w:hAnsi="Garamond"/>
        </w:rPr>
        <w:t xml:space="preserve">; This event definitely </w:t>
      </w:r>
      <w:r w:rsidR="00566B84">
        <w:rPr>
          <w:rFonts w:ascii="Garamond" w:hAnsi="Garamond"/>
        </w:rPr>
        <w:t xml:space="preserve">did not </w:t>
      </w:r>
      <w:r w:rsidR="00566B84" w:rsidRPr="00EB3ACB">
        <w:rPr>
          <w:rFonts w:ascii="Garamond" w:hAnsi="Garamond"/>
        </w:rPr>
        <w:t>occur</w:t>
      </w:r>
      <w:r w:rsidR="00566B84">
        <w:rPr>
          <w:rFonts w:ascii="Garamond" w:hAnsi="Garamond"/>
        </w:rPr>
        <w:t xml:space="preserve"> = 5.</w:t>
      </w:r>
    </w:p>
    <w:p w14:paraId="1E0B6B6B" w14:textId="2DC998B8" w:rsidR="00643986" w:rsidRDefault="00643986" w:rsidP="0027423C">
      <w:pPr>
        <w:pStyle w:val="ListParagraph"/>
        <w:numPr>
          <w:ilvl w:val="0"/>
          <w:numId w:val="1"/>
        </w:numPr>
        <w:rPr>
          <w:rFonts w:ascii="Garamond" w:hAnsi="Garamond"/>
        </w:rPr>
      </w:pPr>
      <w:r>
        <w:rPr>
          <w:rFonts w:ascii="Garamond" w:hAnsi="Garamond"/>
        </w:rPr>
        <w:t xml:space="preserve">Q5: </w:t>
      </w:r>
      <w:r w:rsidR="00FF21B6">
        <w:rPr>
          <w:rFonts w:ascii="Garamond" w:hAnsi="Garamond"/>
        </w:rPr>
        <w:t>Trust in the government to do what is right. Codes: Just about always</w:t>
      </w:r>
      <w:r w:rsidR="00EB3ACB">
        <w:rPr>
          <w:rFonts w:ascii="Garamond" w:hAnsi="Garamond"/>
        </w:rPr>
        <w:t xml:space="preserve"> = 1</w:t>
      </w:r>
      <w:r w:rsidR="00FF21B6">
        <w:rPr>
          <w:rFonts w:ascii="Garamond" w:hAnsi="Garamond"/>
        </w:rPr>
        <w:t>; Most of the time</w:t>
      </w:r>
      <w:r w:rsidR="00EB3ACB">
        <w:rPr>
          <w:rFonts w:ascii="Garamond" w:hAnsi="Garamond"/>
        </w:rPr>
        <w:t xml:space="preserve"> = 2</w:t>
      </w:r>
      <w:r w:rsidR="00FF21B6">
        <w:rPr>
          <w:rFonts w:ascii="Garamond" w:hAnsi="Garamond"/>
        </w:rPr>
        <w:t>; Only some of the time</w:t>
      </w:r>
      <w:r w:rsidR="00EB3ACB">
        <w:rPr>
          <w:rFonts w:ascii="Garamond" w:hAnsi="Garamond"/>
        </w:rPr>
        <w:t xml:space="preserve"> = 3</w:t>
      </w:r>
      <w:r w:rsidR="00FF21B6">
        <w:rPr>
          <w:rFonts w:ascii="Garamond" w:hAnsi="Garamond"/>
        </w:rPr>
        <w:t>; Almost never</w:t>
      </w:r>
      <w:r w:rsidR="00EB3ACB">
        <w:rPr>
          <w:rFonts w:ascii="Garamond" w:hAnsi="Garamond"/>
        </w:rPr>
        <w:t xml:space="preserve"> = 4</w:t>
      </w:r>
      <w:r w:rsidR="00FF21B6">
        <w:rPr>
          <w:rFonts w:ascii="Garamond" w:hAnsi="Garamond"/>
        </w:rPr>
        <w:t>.</w:t>
      </w:r>
    </w:p>
    <w:p w14:paraId="3079C59B" w14:textId="17954269" w:rsidR="00643986" w:rsidRDefault="00AB229D" w:rsidP="0027423C">
      <w:pPr>
        <w:pStyle w:val="ListParagraph"/>
        <w:numPr>
          <w:ilvl w:val="0"/>
          <w:numId w:val="1"/>
        </w:numPr>
        <w:rPr>
          <w:rFonts w:ascii="Garamond" w:hAnsi="Garamond"/>
        </w:rPr>
      </w:pPr>
      <w:r>
        <w:rPr>
          <w:rFonts w:ascii="Garamond" w:hAnsi="Garamond"/>
        </w:rPr>
        <w:t xml:space="preserve">Q6: </w:t>
      </w:r>
      <w:r w:rsidR="00FF21B6">
        <w:rPr>
          <w:rFonts w:ascii="Garamond" w:hAnsi="Garamond"/>
        </w:rPr>
        <w:t xml:space="preserve">Trust in the media to fairly report the news. </w:t>
      </w:r>
      <w:r w:rsidR="00EB3ACB">
        <w:rPr>
          <w:rFonts w:ascii="Garamond" w:hAnsi="Garamond"/>
        </w:rPr>
        <w:t>Codes: Just about always = 1; Most of the time = 2; Only some of the time = 3; Almost never = 4.</w:t>
      </w:r>
    </w:p>
    <w:p w14:paraId="235BD27E" w14:textId="5219DB6C" w:rsidR="001312C9" w:rsidRDefault="00AB229D" w:rsidP="00EB3ACB">
      <w:pPr>
        <w:pStyle w:val="ListParagraph"/>
        <w:numPr>
          <w:ilvl w:val="0"/>
          <w:numId w:val="1"/>
        </w:numPr>
        <w:rPr>
          <w:rFonts w:ascii="Garamond" w:hAnsi="Garamond"/>
        </w:rPr>
      </w:pPr>
      <w:r>
        <w:rPr>
          <w:rFonts w:ascii="Garamond" w:hAnsi="Garamond"/>
        </w:rPr>
        <w:t xml:space="preserve">Q7: </w:t>
      </w:r>
      <w:r w:rsidR="00FF21B6">
        <w:rPr>
          <w:rFonts w:ascii="Garamond" w:hAnsi="Garamond"/>
        </w:rPr>
        <w:t>Respondent’s understanding of important political issues. Codes: Not at all</w:t>
      </w:r>
      <w:r w:rsidR="00EB3ACB">
        <w:rPr>
          <w:rFonts w:ascii="Garamond" w:hAnsi="Garamond"/>
        </w:rPr>
        <w:t xml:space="preserve"> = 1</w:t>
      </w:r>
      <w:r w:rsidR="00FF21B6">
        <w:rPr>
          <w:rFonts w:ascii="Garamond" w:hAnsi="Garamond"/>
        </w:rPr>
        <w:t>; A little</w:t>
      </w:r>
      <w:r w:rsidR="00EB3ACB">
        <w:rPr>
          <w:rFonts w:ascii="Garamond" w:hAnsi="Garamond"/>
        </w:rPr>
        <w:t xml:space="preserve"> = 2</w:t>
      </w:r>
      <w:r w:rsidR="00FF21B6">
        <w:rPr>
          <w:rFonts w:ascii="Garamond" w:hAnsi="Garamond"/>
        </w:rPr>
        <w:t>; Somewhat</w:t>
      </w:r>
      <w:r w:rsidR="00EB3ACB">
        <w:rPr>
          <w:rFonts w:ascii="Garamond" w:hAnsi="Garamond"/>
        </w:rPr>
        <w:t xml:space="preserve"> = 3</w:t>
      </w:r>
      <w:r w:rsidR="00FF21B6">
        <w:rPr>
          <w:rFonts w:ascii="Garamond" w:hAnsi="Garamond"/>
        </w:rPr>
        <w:t>; Very</w:t>
      </w:r>
      <w:r w:rsidR="00EB3ACB">
        <w:rPr>
          <w:rFonts w:ascii="Garamond" w:hAnsi="Garamond"/>
        </w:rPr>
        <w:t xml:space="preserve"> = 4</w:t>
      </w:r>
      <w:r w:rsidR="00FF21B6">
        <w:rPr>
          <w:rFonts w:ascii="Garamond" w:hAnsi="Garamond"/>
        </w:rPr>
        <w:t>; Extremely</w:t>
      </w:r>
      <w:r w:rsidR="00EB3ACB">
        <w:rPr>
          <w:rFonts w:ascii="Garamond" w:hAnsi="Garamond"/>
        </w:rPr>
        <w:t xml:space="preserve"> = 5</w:t>
      </w:r>
      <w:r w:rsidR="00FF21B6">
        <w:rPr>
          <w:rFonts w:ascii="Garamond" w:hAnsi="Garamond"/>
        </w:rPr>
        <w:t>.</w:t>
      </w:r>
    </w:p>
    <w:p w14:paraId="0EC78479" w14:textId="3B0925B6" w:rsidR="00B2036C" w:rsidRDefault="00FF5219" w:rsidP="00B2036C">
      <w:pPr>
        <w:pStyle w:val="ListParagraph"/>
        <w:numPr>
          <w:ilvl w:val="0"/>
          <w:numId w:val="1"/>
        </w:numPr>
        <w:rPr>
          <w:rFonts w:ascii="Garamond" w:hAnsi="Garamond"/>
        </w:rPr>
      </w:pPr>
      <w:r>
        <w:rPr>
          <w:rFonts w:ascii="Garamond" w:hAnsi="Garamond"/>
        </w:rPr>
        <w:t>RELIG: Respondent’s religion</w:t>
      </w:r>
      <w:r w:rsidR="007D654A">
        <w:rPr>
          <w:rFonts w:ascii="Garamond" w:hAnsi="Garamond"/>
        </w:rPr>
        <w:t xml:space="preserve"> </w:t>
      </w:r>
      <w:r w:rsidR="007D654A" w:rsidRPr="00EB3ACB">
        <w:rPr>
          <w:rFonts w:ascii="Garamond" w:hAnsi="Garamond"/>
        </w:rPr>
        <w:t>(AmeriSpeak Panel data</w:t>
      </w:r>
      <w:r w:rsidR="007D654A">
        <w:rPr>
          <w:rFonts w:ascii="Garamond" w:hAnsi="Garamond"/>
        </w:rPr>
        <w:t>).</w:t>
      </w:r>
      <w:r w:rsidR="007D654A" w:rsidRPr="00EB3ACB">
        <w:rPr>
          <w:rFonts w:ascii="Garamond" w:hAnsi="Garamond"/>
        </w:rPr>
        <w:t xml:space="preserve"> </w:t>
      </w:r>
      <w:r>
        <w:rPr>
          <w:rFonts w:ascii="Garamond" w:hAnsi="Garamond"/>
        </w:rPr>
        <w:t xml:space="preserve">Codes: </w:t>
      </w:r>
      <w:r w:rsidRPr="00FF5219">
        <w:rPr>
          <w:rFonts w:ascii="Garamond" w:hAnsi="Garamond"/>
        </w:rPr>
        <w:t>Protestant (Baptist, Methodist, Non-denominational, Lutheran, Presbyterian, Pentecostal, Episcopalian, Reformed, Church of Christ, Jehovah’s Witness, etc.)</w:t>
      </w:r>
      <w:r>
        <w:rPr>
          <w:rFonts w:ascii="Garamond" w:hAnsi="Garamond"/>
        </w:rPr>
        <w:t xml:space="preserve"> = 1; Roman Catholic = 2; </w:t>
      </w:r>
      <w:r w:rsidRPr="00FF5219">
        <w:rPr>
          <w:rFonts w:ascii="Garamond" w:hAnsi="Garamond"/>
        </w:rPr>
        <w:t>Mormon (Church of Jesus Christ of Latter-day Saints/LDS)</w:t>
      </w:r>
      <w:r>
        <w:rPr>
          <w:rFonts w:ascii="Garamond" w:hAnsi="Garamond"/>
        </w:rPr>
        <w:t xml:space="preserve"> = 3; </w:t>
      </w:r>
      <w:r w:rsidRPr="00FF5219">
        <w:rPr>
          <w:rFonts w:ascii="Garamond" w:hAnsi="Garamond"/>
        </w:rPr>
        <w:t>Orthodox (Greek, Russian, or some other orthodox church)</w:t>
      </w:r>
      <w:r>
        <w:rPr>
          <w:rFonts w:ascii="Garamond" w:hAnsi="Garamond"/>
        </w:rPr>
        <w:t xml:space="preserve"> = 4; Jewish (Judaism) = 5; Muslim (Islam) = 5; Buddhist = 7; Hindu = 8; Atheist (do not believe in God) = 9; Agnostic (not sure if there is a God) = 10; Nothing in particular = 11; </w:t>
      </w:r>
      <w:r w:rsidR="004E0A51">
        <w:rPr>
          <w:rFonts w:ascii="Garamond" w:hAnsi="Garamond"/>
        </w:rPr>
        <w:t>Just Christian = 12; Unitarian (Universalist) = 13; Other (please specify) = 14.</w:t>
      </w:r>
    </w:p>
    <w:p w14:paraId="68F884D1" w14:textId="434B5E23" w:rsidR="00396EA2" w:rsidRPr="00B2036C" w:rsidRDefault="00396EA2" w:rsidP="00B2036C">
      <w:pPr>
        <w:pStyle w:val="ListParagraph"/>
        <w:numPr>
          <w:ilvl w:val="0"/>
          <w:numId w:val="1"/>
        </w:numPr>
        <w:rPr>
          <w:rFonts w:ascii="Garamond" w:hAnsi="Garamond"/>
        </w:rPr>
      </w:pPr>
      <w:r>
        <w:rPr>
          <w:rFonts w:ascii="Garamond" w:hAnsi="Garamond"/>
        </w:rPr>
        <w:t>RELIG_OE: Open-ended space for respondents to specify their religion if they selection “other” above.</w:t>
      </w:r>
    </w:p>
    <w:p w14:paraId="450398BF" w14:textId="3D674466" w:rsidR="00FF5219" w:rsidRDefault="004E0A51" w:rsidP="00EB3ACB">
      <w:pPr>
        <w:pStyle w:val="ListParagraph"/>
        <w:numPr>
          <w:ilvl w:val="0"/>
          <w:numId w:val="1"/>
        </w:numPr>
        <w:rPr>
          <w:rFonts w:ascii="Garamond" w:hAnsi="Garamond"/>
        </w:rPr>
      </w:pPr>
      <w:r>
        <w:rPr>
          <w:rFonts w:ascii="Garamond" w:hAnsi="Garamond"/>
        </w:rPr>
        <w:t>ATTEND: How often respondent attends religious services</w:t>
      </w:r>
      <w:r w:rsidR="007D654A">
        <w:rPr>
          <w:rFonts w:ascii="Garamond" w:hAnsi="Garamond"/>
        </w:rPr>
        <w:t xml:space="preserve"> </w:t>
      </w:r>
      <w:r w:rsidR="007D654A" w:rsidRPr="00EB3ACB">
        <w:rPr>
          <w:rFonts w:ascii="Garamond" w:hAnsi="Garamond"/>
        </w:rPr>
        <w:t>(AmeriSpeak Panel data</w:t>
      </w:r>
      <w:r w:rsidR="007D654A">
        <w:rPr>
          <w:rFonts w:ascii="Garamond" w:hAnsi="Garamond"/>
        </w:rPr>
        <w:t>)</w:t>
      </w:r>
      <w:r>
        <w:rPr>
          <w:rFonts w:ascii="Garamond" w:hAnsi="Garamond"/>
        </w:rPr>
        <w:t>. Codes: Never = 1; Less than once a year = 2; About once or twice a year = 3; Several times a year = 4; About once a month = 5; 2-3 times per month = 6; Nearly every week = 7; Every week = 8; Several times a week = 9.</w:t>
      </w:r>
    </w:p>
    <w:p w14:paraId="3DB7D52C" w14:textId="5463E05F" w:rsidR="00396EA2" w:rsidRDefault="00396EA2" w:rsidP="00EB3ACB">
      <w:pPr>
        <w:pStyle w:val="ListParagraph"/>
        <w:numPr>
          <w:ilvl w:val="0"/>
          <w:numId w:val="1"/>
        </w:numPr>
        <w:rPr>
          <w:rFonts w:ascii="Garamond" w:hAnsi="Garamond"/>
        </w:rPr>
      </w:pPr>
      <w:r>
        <w:rPr>
          <w:rFonts w:ascii="Garamond" w:hAnsi="Garamond"/>
        </w:rPr>
        <w:t xml:space="preserve">D3: </w:t>
      </w:r>
      <w:proofErr w:type="gramStart"/>
      <w:r>
        <w:rPr>
          <w:rFonts w:ascii="Garamond" w:hAnsi="Garamond"/>
        </w:rPr>
        <w:t>Three point</w:t>
      </w:r>
      <w:proofErr w:type="gramEnd"/>
      <w:r>
        <w:rPr>
          <w:rFonts w:ascii="Garamond" w:hAnsi="Garamond"/>
        </w:rPr>
        <w:t xml:space="preserve"> ideology measure. Codes: Liberal = 1; Moderate = 2; Conservative =3.</w:t>
      </w:r>
    </w:p>
    <w:p w14:paraId="63E38326" w14:textId="77562BD8" w:rsidR="00396EA2" w:rsidRDefault="00396EA2" w:rsidP="00EB3ACB">
      <w:pPr>
        <w:pStyle w:val="ListParagraph"/>
        <w:numPr>
          <w:ilvl w:val="0"/>
          <w:numId w:val="1"/>
        </w:numPr>
        <w:rPr>
          <w:rFonts w:ascii="Garamond" w:hAnsi="Garamond"/>
        </w:rPr>
      </w:pPr>
      <w:r>
        <w:rPr>
          <w:rFonts w:ascii="Garamond" w:hAnsi="Garamond"/>
        </w:rPr>
        <w:t>D4: If respondent answers “liberal” to D3, they are asked if they are: Extremely liberal = 1; Very liberal = 2; Somewhat liberal = 3.</w:t>
      </w:r>
    </w:p>
    <w:p w14:paraId="4C892881" w14:textId="4A7D218F" w:rsidR="00396EA2" w:rsidRDefault="00396EA2" w:rsidP="00EB3ACB">
      <w:pPr>
        <w:pStyle w:val="ListParagraph"/>
        <w:numPr>
          <w:ilvl w:val="0"/>
          <w:numId w:val="1"/>
        </w:numPr>
        <w:rPr>
          <w:rFonts w:ascii="Garamond" w:hAnsi="Garamond"/>
        </w:rPr>
      </w:pPr>
      <w:r>
        <w:rPr>
          <w:rFonts w:ascii="Garamond" w:hAnsi="Garamond"/>
        </w:rPr>
        <w:t xml:space="preserve">D5: </w:t>
      </w:r>
      <w:r>
        <w:rPr>
          <w:rFonts w:ascii="Garamond" w:hAnsi="Garamond"/>
        </w:rPr>
        <w:t>If respondent answers “</w:t>
      </w:r>
      <w:r>
        <w:rPr>
          <w:rFonts w:ascii="Garamond" w:hAnsi="Garamond"/>
        </w:rPr>
        <w:t>conservative</w:t>
      </w:r>
      <w:r>
        <w:rPr>
          <w:rFonts w:ascii="Garamond" w:hAnsi="Garamond"/>
        </w:rPr>
        <w:t xml:space="preserve">” to D3, they are asked if they are: Extremely </w:t>
      </w:r>
      <w:r>
        <w:rPr>
          <w:rFonts w:ascii="Garamond" w:hAnsi="Garamond"/>
        </w:rPr>
        <w:t>conservative</w:t>
      </w:r>
      <w:r>
        <w:rPr>
          <w:rFonts w:ascii="Garamond" w:hAnsi="Garamond"/>
        </w:rPr>
        <w:t xml:space="preserve"> = 1; Very </w:t>
      </w:r>
      <w:r>
        <w:rPr>
          <w:rFonts w:ascii="Garamond" w:hAnsi="Garamond"/>
        </w:rPr>
        <w:t>conservative</w:t>
      </w:r>
      <w:r>
        <w:rPr>
          <w:rFonts w:ascii="Garamond" w:hAnsi="Garamond"/>
        </w:rPr>
        <w:t xml:space="preserve"> = 2; Somewhat </w:t>
      </w:r>
      <w:r>
        <w:rPr>
          <w:rFonts w:ascii="Garamond" w:hAnsi="Garamond"/>
        </w:rPr>
        <w:t>conservative</w:t>
      </w:r>
      <w:r>
        <w:rPr>
          <w:rFonts w:ascii="Garamond" w:hAnsi="Garamond"/>
        </w:rPr>
        <w:t xml:space="preserve"> = 3.</w:t>
      </w:r>
    </w:p>
    <w:p w14:paraId="19CAE7B0" w14:textId="332D484C" w:rsidR="004E0A51" w:rsidRDefault="004E0A51" w:rsidP="00EB3ACB">
      <w:pPr>
        <w:pStyle w:val="ListParagraph"/>
        <w:numPr>
          <w:ilvl w:val="0"/>
          <w:numId w:val="1"/>
        </w:numPr>
        <w:rPr>
          <w:rFonts w:ascii="Garamond" w:hAnsi="Garamond"/>
        </w:rPr>
      </w:pPr>
      <w:r>
        <w:rPr>
          <w:rFonts w:ascii="Garamond" w:hAnsi="Garamond"/>
        </w:rPr>
        <w:t>IDEO: Respondent’s ideology</w:t>
      </w:r>
      <w:r w:rsidR="00FF4A17">
        <w:rPr>
          <w:rFonts w:ascii="Garamond" w:hAnsi="Garamond"/>
        </w:rPr>
        <w:t xml:space="preserve"> on a 7-point scale</w:t>
      </w:r>
      <w:r w:rsidR="007D654A">
        <w:rPr>
          <w:rFonts w:ascii="Garamond" w:hAnsi="Garamond"/>
        </w:rPr>
        <w:t xml:space="preserve"> </w:t>
      </w:r>
      <w:r w:rsidR="007D654A" w:rsidRPr="00EB3ACB">
        <w:rPr>
          <w:rFonts w:ascii="Garamond" w:hAnsi="Garamond"/>
        </w:rPr>
        <w:t>(</w:t>
      </w:r>
      <w:proofErr w:type="spellStart"/>
      <w:r w:rsidR="007D654A" w:rsidRPr="00EB3ACB">
        <w:rPr>
          <w:rFonts w:ascii="Garamond" w:hAnsi="Garamond"/>
        </w:rPr>
        <w:t>AmeriSpeak</w:t>
      </w:r>
      <w:proofErr w:type="spellEnd"/>
      <w:r w:rsidR="007D654A" w:rsidRPr="00EB3ACB">
        <w:rPr>
          <w:rFonts w:ascii="Garamond" w:hAnsi="Garamond"/>
        </w:rPr>
        <w:t xml:space="preserve"> Panel data</w:t>
      </w:r>
      <w:r w:rsidR="007D654A">
        <w:rPr>
          <w:rFonts w:ascii="Garamond" w:hAnsi="Garamond"/>
        </w:rPr>
        <w:t>).</w:t>
      </w:r>
      <w:r w:rsidR="007D654A" w:rsidRPr="00EB3ACB">
        <w:rPr>
          <w:rFonts w:ascii="Garamond" w:hAnsi="Garamond"/>
        </w:rPr>
        <w:t xml:space="preserve"> </w:t>
      </w:r>
      <w:r>
        <w:rPr>
          <w:rFonts w:ascii="Garamond" w:hAnsi="Garamond"/>
        </w:rPr>
        <w:t xml:space="preserve"> Codes: Extremely liberal = 1; Very liberal = 2; Somewhat liberal = 3; </w:t>
      </w:r>
      <w:r w:rsidR="00CD03CC">
        <w:rPr>
          <w:rFonts w:ascii="Garamond" w:hAnsi="Garamond"/>
        </w:rPr>
        <w:t>Moderate = 4; Somewhat conservative = 5; Very conservative = 6; Extremely conservative = 7.</w:t>
      </w:r>
    </w:p>
    <w:p w14:paraId="2040F4BE" w14:textId="501EF021" w:rsidR="00CD03CC" w:rsidRDefault="007D654A" w:rsidP="00EB3ACB">
      <w:pPr>
        <w:pStyle w:val="ListParagraph"/>
        <w:numPr>
          <w:ilvl w:val="0"/>
          <w:numId w:val="1"/>
        </w:numPr>
        <w:rPr>
          <w:rFonts w:ascii="Garamond" w:hAnsi="Garamond"/>
        </w:rPr>
      </w:pPr>
      <w:r>
        <w:rPr>
          <w:rFonts w:ascii="Garamond" w:hAnsi="Garamond"/>
        </w:rPr>
        <w:t xml:space="preserve">GENDER: Respondent’s gender </w:t>
      </w:r>
      <w:r w:rsidRPr="00EB3ACB">
        <w:rPr>
          <w:rFonts w:ascii="Garamond" w:hAnsi="Garamond"/>
        </w:rPr>
        <w:t>(AmeriSpeak Panel data</w:t>
      </w:r>
      <w:r>
        <w:rPr>
          <w:rFonts w:ascii="Garamond" w:hAnsi="Garamond"/>
        </w:rPr>
        <w:t xml:space="preserve">). Codes: Unknown = 0; Male </w:t>
      </w:r>
      <w:proofErr w:type="gramStart"/>
      <w:r>
        <w:rPr>
          <w:rFonts w:ascii="Garamond" w:hAnsi="Garamond"/>
        </w:rPr>
        <w:t>= ;</w:t>
      </w:r>
      <w:proofErr w:type="gramEnd"/>
      <w:r>
        <w:rPr>
          <w:rFonts w:ascii="Garamond" w:hAnsi="Garamond"/>
        </w:rPr>
        <w:t xml:space="preserve"> Female = 2.</w:t>
      </w:r>
    </w:p>
    <w:p w14:paraId="748732F9" w14:textId="65B1E69F" w:rsidR="007D654A" w:rsidRDefault="007D654A" w:rsidP="007D654A">
      <w:pPr>
        <w:pStyle w:val="ListParagraph"/>
        <w:numPr>
          <w:ilvl w:val="0"/>
          <w:numId w:val="1"/>
        </w:numPr>
        <w:rPr>
          <w:rFonts w:ascii="Garamond" w:hAnsi="Garamond"/>
        </w:rPr>
      </w:pPr>
      <w:r>
        <w:rPr>
          <w:rFonts w:ascii="Garamond" w:hAnsi="Garamond"/>
        </w:rPr>
        <w:t xml:space="preserve">AGE: Respondent’s age </w:t>
      </w:r>
      <w:r w:rsidRPr="00EB3ACB">
        <w:rPr>
          <w:rFonts w:ascii="Garamond" w:hAnsi="Garamond"/>
        </w:rPr>
        <w:t>(AmeriSpeak Panel data</w:t>
      </w:r>
      <w:r>
        <w:rPr>
          <w:rFonts w:ascii="Garamond" w:hAnsi="Garamond"/>
        </w:rPr>
        <w:t>), coded in years.</w:t>
      </w:r>
    </w:p>
    <w:p w14:paraId="74E9518D" w14:textId="7123FF12" w:rsidR="00BD2FB1" w:rsidRDefault="00BD2FB1" w:rsidP="007D654A">
      <w:pPr>
        <w:pStyle w:val="ListParagraph"/>
        <w:numPr>
          <w:ilvl w:val="0"/>
          <w:numId w:val="1"/>
        </w:numPr>
        <w:rPr>
          <w:rFonts w:ascii="Garamond" w:hAnsi="Garamond"/>
        </w:rPr>
      </w:pPr>
      <w:r>
        <w:rPr>
          <w:rFonts w:ascii="Garamond" w:hAnsi="Garamond"/>
        </w:rPr>
        <w:t xml:space="preserve">AGE4: Respondent’s age, four categories </w:t>
      </w:r>
      <w:r w:rsidRPr="00EB3ACB">
        <w:rPr>
          <w:rFonts w:ascii="Garamond" w:hAnsi="Garamond"/>
        </w:rPr>
        <w:t>(AmeriSpeak Panel data</w:t>
      </w:r>
      <w:r>
        <w:rPr>
          <w:rFonts w:ascii="Garamond" w:hAnsi="Garamond"/>
        </w:rPr>
        <w:t>). Codes: 18-29 = 1; 30-44 = 2; 45-59 = 3; 60+ = 4.</w:t>
      </w:r>
    </w:p>
    <w:p w14:paraId="513EC0D9" w14:textId="01CADB21" w:rsidR="00BD2FB1" w:rsidRDefault="00BD2FB1" w:rsidP="007D654A">
      <w:pPr>
        <w:pStyle w:val="ListParagraph"/>
        <w:numPr>
          <w:ilvl w:val="0"/>
          <w:numId w:val="1"/>
        </w:numPr>
        <w:rPr>
          <w:rFonts w:ascii="Garamond" w:hAnsi="Garamond"/>
        </w:rPr>
      </w:pPr>
      <w:r>
        <w:rPr>
          <w:rFonts w:ascii="Garamond" w:hAnsi="Garamond"/>
        </w:rPr>
        <w:t xml:space="preserve">AGE7: Respondent’s age, four categories </w:t>
      </w:r>
      <w:r w:rsidRPr="00EB3ACB">
        <w:rPr>
          <w:rFonts w:ascii="Garamond" w:hAnsi="Garamond"/>
        </w:rPr>
        <w:t>(AmeriSpeak Panel data</w:t>
      </w:r>
      <w:r>
        <w:rPr>
          <w:rFonts w:ascii="Garamond" w:hAnsi="Garamond"/>
        </w:rPr>
        <w:t>). Codes: 18-24 = 1; 25-34 = 2; 35-44 = 3; 45-54 = 4; 55-64 = 5; 65-74 = 6; 75+ = 7.</w:t>
      </w:r>
    </w:p>
    <w:p w14:paraId="4E9058E6" w14:textId="64F6EE69" w:rsidR="007D654A" w:rsidRDefault="007D654A" w:rsidP="007D654A">
      <w:pPr>
        <w:pStyle w:val="ListParagraph"/>
        <w:numPr>
          <w:ilvl w:val="0"/>
          <w:numId w:val="1"/>
        </w:numPr>
        <w:rPr>
          <w:rFonts w:ascii="Garamond" w:hAnsi="Garamond"/>
        </w:rPr>
      </w:pPr>
      <w:r>
        <w:rPr>
          <w:rFonts w:ascii="Garamond" w:hAnsi="Garamond"/>
        </w:rPr>
        <w:t xml:space="preserve">RACETHNICITY: Respondent’s combined race/ethnicity </w:t>
      </w:r>
      <w:r w:rsidRPr="00EB3ACB">
        <w:rPr>
          <w:rFonts w:ascii="Garamond" w:hAnsi="Garamond"/>
        </w:rPr>
        <w:t>(AmeriSpeak Panel data</w:t>
      </w:r>
      <w:r>
        <w:rPr>
          <w:rFonts w:ascii="Garamond" w:hAnsi="Garamond"/>
        </w:rPr>
        <w:t xml:space="preserve">). Codes: White, non-Hispanic = 1; Black, non-Hispanic = 2; Other, non-Hispanic = 3; Hispanic = 4; </w:t>
      </w:r>
      <w:r w:rsidR="00F41413">
        <w:rPr>
          <w:rFonts w:ascii="Garamond" w:hAnsi="Garamond"/>
        </w:rPr>
        <w:t>Multiracial, non-Hispanic = 5; Asian, non-Hispanic = 6.</w:t>
      </w:r>
    </w:p>
    <w:p w14:paraId="702527B4" w14:textId="2AFC8BE6" w:rsidR="00F41413" w:rsidRDefault="0042485C" w:rsidP="007D654A">
      <w:pPr>
        <w:pStyle w:val="ListParagraph"/>
        <w:numPr>
          <w:ilvl w:val="0"/>
          <w:numId w:val="1"/>
        </w:numPr>
        <w:rPr>
          <w:rFonts w:ascii="Garamond" w:hAnsi="Garamond"/>
        </w:rPr>
      </w:pPr>
      <w:r>
        <w:rPr>
          <w:rFonts w:ascii="Garamond" w:hAnsi="Garamond"/>
        </w:rPr>
        <w:lastRenderedPageBreak/>
        <w:t xml:space="preserve">EDUC: Respondent’s highest degree received </w:t>
      </w:r>
      <w:r w:rsidRPr="00EB3ACB">
        <w:rPr>
          <w:rFonts w:ascii="Garamond" w:hAnsi="Garamond"/>
        </w:rPr>
        <w:t>(AmeriSpeak Panel data</w:t>
      </w:r>
      <w:r>
        <w:rPr>
          <w:rFonts w:ascii="Garamond" w:hAnsi="Garamond"/>
        </w:rPr>
        <w:t>). Codes: No formal education = 1; First, second, third, or fourth grade = 2; Fifth or sixth grade = 3; Seventh or eight</w:t>
      </w:r>
      <w:r w:rsidR="001A02FF">
        <w:rPr>
          <w:rFonts w:ascii="Garamond" w:hAnsi="Garamond"/>
        </w:rPr>
        <w:t>h</w:t>
      </w:r>
      <w:r>
        <w:rPr>
          <w:rFonts w:ascii="Garamond" w:hAnsi="Garamond"/>
        </w:rPr>
        <w:t xml:space="preserve"> grade = 4; Ninth grade = 5; Tenth grade = 6; Eleventh grade = 7; Twelfth grade, no diploma = 8; High school graduate or GED = 9; Some college, no degree = 10; Associate degree = 11; Bachelor’s degree = 12; Master’s degree = 13; Professional or Doctorate degree = 14.</w:t>
      </w:r>
    </w:p>
    <w:p w14:paraId="358FB1D3" w14:textId="0480222B" w:rsidR="00EB63D6" w:rsidRDefault="00EB63D6" w:rsidP="007D654A">
      <w:pPr>
        <w:pStyle w:val="ListParagraph"/>
        <w:numPr>
          <w:ilvl w:val="0"/>
          <w:numId w:val="1"/>
        </w:numPr>
        <w:rPr>
          <w:rFonts w:ascii="Garamond" w:hAnsi="Garamond"/>
        </w:rPr>
      </w:pPr>
      <w:r>
        <w:rPr>
          <w:rFonts w:ascii="Garamond" w:hAnsi="Garamond"/>
        </w:rPr>
        <w:t xml:space="preserve">EDUC4: Respondent’s education level, four categories </w:t>
      </w:r>
      <w:r w:rsidRPr="00EB3ACB">
        <w:rPr>
          <w:rFonts w:ascii="Garamond" w:hAnsi="Garamond"/>
        </w:rPr>
        <w:t>(AmeriSpeak Panel data</w:t>
      </w:r>
      <w:r>
        <w:rPr>
          <w:rFonts w:ascii="Garamond" w:hAnsi="Garamond"/>
        </w:rPr>
        <w:t>). Codes: No HS diploma = 1; HS graduate or equivalent = 2; Some college = 3; BA or above =4.</w:t>
      </w:r>
    </w:p>
    <w:p w14:paraId="42AB8FF5" w14:textId="1D9D9361" w:rsidR="00EB63D6" w:rsidRDefault="00EB63D6" w:rsidP="007D654A">
      <w:pPr>
        <w:pStyle w:val="ListParagraph"/>
        <w:numPr>
          <w:ilvl w:val="0"/>
          <w:numId w:val="1"/>
        </w:numPr>
        <w:rPr>
          <w:rFonts w:ascii="Garamond" w:hAnsi="Garamond"/>
        </w:rPr>
      </w:pPr>
      <w:r>
        <w:rPr>
          <w:rFonts w:ascii="Garamond" w:hAnsi="Garamond"/>
        </w:rPr>
        <w:t xml:space="preserve">EMPLOY: Respondent’s current employment status. Codes: Working as a paid employee = 1; Self-employed = 2; Temporarily laid off = 3; Looking for a job = 4; Retired = 5; Disabled = 6; </w:t>
      </w:r>
      <w:r w:rsidR="008E433A">
        <w:rPr>
          <w:rFonts w:ascii="Garamond" w:hAnsi="Garamond"/>
        </w:rPr>
        <w:t>Not working, o</w:t>
      </w:r>
      <w:r>
        <w:rPr>
          <w:rFonts w:ascii="Garamond" w:hAnsi="Garamond"/>
        </w:rPr>
        <w:t>ther = 7.</w:t>
      </w:r>
    </w:p>
    <w:p w14:paraId="412BB985" w14:textId="6482E28E" w:rsidR="0071529D" w:rsidRDefault="0071529D" w:rsidP="007D654A">
      <w:pPr>
        <w:pStyle w:val="ListParagraph"/>
        <w:numPr>
          <w:ilvl w:val="0"/>
          <w:numId w:val="1"/>
        </w:numPr>
        <w:rPr>
          <w:rFonts w:ascii="Garamond" w:hAnsi="Garamond"/>
        </w:rPr>
      </w:pPr>
      <w:r>
        <w:rPr>
          <w:rFonts w:ascii="Garamond" w:hAnsi="Garamond"/>
        </w:rPr>
        <w:t xml:space="preserve">INCOME: Household income </w:t>
      </w:r>
      <w:r w:rsidRPr="00EB3ACB">
        <w:rPr>
          <w:rFonts w:ascii="Garamond" w:hAnsi="Garamond"/>
        </w:rPr>
        <w:t>(AmeriSpeak Panel data</w:t>
      </w:r>
      <w:r>
        <w:rPr>
          <w:rFonts w:ascii="Garamond" w:hAnsi="Garamond"/>
        </w:rPr>
        <w:t xml:space="preserve">). Codes: Less than $5,000 = 1; $5,000 - $9,999 = 2; $10,000 - $14,999 = 3; $15,000 - $19,999 = 4; $20,000 - $24,999 = 5; $25,000 -$29,999 = 6; $30,000 - $34,999 = 7; $35,000 - </w:t>
      </w:r>
      <w:r w:rsidR="00DD15A5">
        <w:rPr>
          <w:rFonts w:ascii="Garamond" w:hAnsi="Garamond"/>
        </w:rPr>
        <w:t>$39,999 = 8; $40,000 - $49,999 = 9; $50,000 - $59,999 = 10; $60,000 - $74,999 = 11; $75,000 - $84,999 = 12; $85,000 - $99,999 = 13; $100,000 - $124,999 = 14; $125,000 - $149,999 = 15; $150,000 - $174,999 = 16; $175,000 - $199,999 = 17; $200,000 or more = 18; Don’t know = 77; Refused = 99.</w:t>
      </w:r>
    </w:p>
    <w:p w14:paraId="0C3A52A8" w14:textId="7D815970" w:rsidR="0019616A" w:rsidRPr="00AB2FD9" w:rsidRDefault="0019616A" w:rsidP="00AB2FD9">
      <w:pPr>
        <w:pStyle w:val="ListParagraph"/>
        <w:numPr>
          <w:ilvl w:val="0"/>
          <w:numId w:val="1"/>
        </w:numPr>
        <w:rPr>
          <w:rFonts w:ascii="Garamond" w:hAnsi="Garamond"/>
        </w:rPr>
      </w:pPr>
      <w:r>
        <w:rPr>
          <w:rFonts w:ascii="Garamond" w:hAnsi="Garamond"/>
        </w:rPr>
        <w:t>STATE: Respondent’s state of residence. Coded in state abbreviations.</w:t>
      </w:r>
    </w:p>
    <w:p w14:paraId="2886FEE5" w14:textId="2ABE1952" w:rsidR="007C7BAF" w:rsidRDefault="00262431" w:rsidP="00DB0F3E">
      <w:pPr>
        <w:pStyle w:val="ListParagraph"/>
        <w:numPr>
          <w:ilvl w:val="0"/>
          <w:numId w:val="1"/>
        </w:numPr>
        <w:rPr>
          <w:rFonts w:ascii="Garamond" w:hAnsi="Garamond"/>
        </w:rPr>
      </w:pPr>
      <w:r>
        <w:rPr>
          <w:rFonts w:ascii="Garamond" w:hAnsi="Garamond"/>
        </w:rPr>
        <w:t>REGION4: Respondent’s region of residence</w:t>
      </w:r>
      <w:r w:rsidR="00AB2FD9">
        <w:rPr>
          <w:rFonts w:ascii="Garamond" w:hAnsi="Garamond"/>
        </w:rPr>
        <w:t xml:space="preserve">, four levels </w:t>
      </w:r>
      <w:r w:rsidRPr="00EB3ACB">
        <w:rPr>
          <w:rFonts w:ascii="Garamond" w:hAnsi="Garamond"/>
        </w:rPr>
        <w:t>(AmeriSpeak Panel data</w:t>
      </w:r>
      <w:r>
        <w:rPr>
          <w:rFonts w:ascii="Garamond" w:hAnsi="Garamond"/>
        </w:rPr>
        <w:t xml:space="preserve">). Codes: </w:t>
      </w:r>
      <w:r w:rsidR="007C7BAF">
        <w:rPr>
          <w:rFonts w:ascii="Garamond" w:hAnsi="Garamond"/>
        </w:rPr>
        <w:t>Northeast = 1; Midwest = 2; South = 3; West = 4.</w:t>
      </w:r>
    </w:p>
    <w:p w14:paraId="4D820D34" w14:textId="5D8B0AF4" w:rsidR="00AB2FD9" w:rsidRDefault="00AB2FD9" w:rsidP="00DB0F3E">
      <w:pPr>
        <w:pStyle w:val="ListParagraph"/>
        <w:numPr>
          <w:ilvl w:val="0"/>
          <w:numId w:val="1"/>
        </w:numPr>
        <w:rPr>
          <w:rFonts w:ascii="Garamond" w:hAnsi="Garamond"/>
        </w:rPr>
      </w:pPr>
      <w:r>
        <w:rPr>
          <w:rFonts w:ascii="Garamond" w:hAnsi="Garamond"/>
        </w:rPr>
        <w:t xml:space="preserve">REGION9: Respondent’s region of residence, nine levels </w:t>
      </w:r>
      <w:r w:rsidRPr="00EB3ACB">
        <w:rPr>
          <w:rFonts w:ascii="Garamond" w:hAnsi="Garamond"/>
        </w:rPr>
        <w:t>(AmeriSpeak Panel data</w:t>
      </w:r>
      <w:r>
        <w:rPr>
          <w:rFonts w:ascii="Garamond" w:hAnsi="Garamond"/>
        </w:rPr>
        <w:t>). Codes: New England = 1; Mid-Atlantic = 2; East North Central = 3; West North Central = 4; South Atlantic = 5; East South Central = 6; West South Central = 7; Mountain = 8; Pacific = 9.</w:t>
      </w:r>
    </w:p>
    <w:p w14:paraId="3A302788" w14:textId="09D83D9D" w:rsidR="00AB2FD9" w:rsidRDefault="00AB2FD9" w:rsidP="00DB0F3E">
      <w:pPr>
        <w:pStyle w:val="ListParagraph"/>
        <w:numPr>
          <w:ilvl w:val="0"/>
          <w:numId w:val="1"/>
        </w:numPr>
        <w:rPr>
          <w:rFonts w:ascii="Garamond" w:hAnsi="Garamond"/>
        </w:rPr>
      </w:pPr>
      <w:r>
        <w:rPr>
          <w:rFonts w:ascii="Garamond" w:hAnsi="Garamond"/>
        </w:rPr>
        <w:t xml:space="preserve">METRO: Metropolitan area flag </w:t>
      </w:r>
      <w:r w:rsidRPr="00EB3ACB">
        <w:rPr>
          <w:rFonts w:ascii="Garamond" w:hAnsi="Garamond"/>
        </w:rPr>
        <w:t>(AmeriSpeak Panel data</w:t>
      </w:r>
      <w:r>
        <w:rPr>
          <w:rFonts w:ascii="Garamond" w:hAnsi="Garamond"/>
        </w:rPr>
        <w:t>). Codes: Non-metro area = 0; Metro area = 1.</w:t>
      </w:r>
    </w:p>
    <w:p w14:paraId="47C05BA5" w14:textId="0CAD889E" w:rsidR="00AB2FD9" w:rsidRDefault="00AB2FD9" w:rsidP="00DB0F3E">
      <w:pPr>
        <w:pStyle w:val="ListParagraph"/>
        <w:numPr>
          <w:ilvl w:val="0"/>
          <w:numId w:val="1"/>
        </w:numPr>
        <w:rPr>
          <w:rFonts w:ascii="Garamond" w:hAnsi="Garamond"/>
        </w:rPr>
      </w:pPr>
      <w:r>
        <w:rPr>
          <w:rFonts w:ascii="Garamond" w:hAnsi="Garamond"/>
        </w:rPr>
        <w:t>INTERNET: Respondent’s household internet access. Codes: Non-internet household = 0; Internet household = 1.</w:t>
      </w:r>
    </w:p>
    <w:p w14:paraId="785ED0BD" w14:textId="3298D1EE" w:rsidR="00AB2FD9" w:rsidRDefault="00AB2FD9" w:rsidP="00DB0F3E">
      <w:pPr>
        <w:pStyle w:val="ListParagraph"/>
        <w:numPr>
          <w:ilvl w:val="0"/>
          <w:numId w:val="1"/>
        </w:numPr>
        <w:rPr>
          <w:rFonts w:ascii="Garamond" w:hAnsi="Garamond"/>
        </w:rPr>
      </w:pPr>
      <w:r>
        <w:rPr>
          <w:rFonts w:ascii="Garamond" w:hAnsi="Garamond"/>
        </w:rPr>
        <w:t>HOUSING: Respondent’s home ownership status. Codes: Owned or being bought by someone in household = 1; Rented for cash = 2; Occupied without payment of cash rent = 3.</w:t>
      </w:r>
    </w:p>
    <w:p w14:paraId="2BBA62B1" w14:textId="1C177F6B" w:rsidR="00AB2FD9" w:rsidRDefault="00AB2FD9" w:rsidP="00DB0F3E">
      <w:pPr>
        <w:pStyle w:val="ListParagraph"/>
        <w:numPr>
          <w:ilvl w:val="0"/>
          <w:numId w:val="1"/>
        </w:numPr>
        <w:rPr>
          <w:rFonts w:ascii="Garamond" w:hAnsi="Garamond"/>
        </w:rPr>
      </w:pPr>
      <w:r>
        <w:rPr>
          <w:rFonts w:ascii="Garamond" w:hAnsi="Garamond"/>
        </w:rPr>
        <w:t>HOME_TYPE: Respondent’s residence type. Codes: Detached one family = 1; One family attached to another residence = 2; Building with two or more apartments = 3; Mobile home or trailer = 4; Boat, RV, van, etc. = 5.</w:t>
      </w:r>
    </w:p>
    <w:p w14:paraId="4C7FFE11" w14:textId="07C4A6EB" w:rsidR="00AB2FD9" w:rsidRDefault="00BD14CF" w:rsidP="00DB0F3E">
      <w:pPr>
        <w:pStyle w:val="ListParagraph"/>
        <w:numPr>
          <w:ilvl w:val="0"/>
          <w:numId w:val="1"/>
        </w:numPr>
        <w:rPr>
          <w:rFonts w:ascii="Garamond" w:hAnsi="Garamond"/>
        </w:rPr>
      </w:pPr>
      <w:r>
        <w:rPr>
          <w:rFonts w:ascii="Garamond" w:hAnsi="Garamond"/>
        </w:rPr>
        <w:t>PHONESERVICE: Telephone service for the household. Codes: Landline telephone only = 1; Have a landline but mostly use cellphone = 2; Have a cellphone but mostly use landline = 3; Cellphone only = 4; No telephone service = 5.</w:t>
      </w:r>
    </w:p>
    <w:p w14:paraId="1E443DF2" w14:textId="72CF5A83" w:rsidR="00396EA2" w:rsidRDefault="00833FAA" w:rsidP="00DB0F3E">
      <w:pPr>
        <w:pStyle w:val="ListParagraph"/>
        <w:numPr>
          <w:ilvl w:val="0"/>
          <w:numId w:val="1"/>
        </w:numPr>
        <w:rPr>
          <w:rFonts w:ascii="Garamond" w:hAnsi="Garamond"/>
        </w:rPr>
      </w:pPr>
      <w:r>
        <w:rPr>
          <w:rFonts w:ascii="Garamond" w:hAnsi="Garamond"/>
        </w:rPr>
        <w:t>HHSIZE: Household size (including children).</w:t>
      </w:r>
    </w:p>
    <w:p w14:paraId="17D04DF3" w14:textId="65A5E330" w:rsidR="00833FAA" w:rsidRDefault="00833FAA" w:rsidP="00DB0F3E">
      <w:pPr>
        <w:pStyle w:val="ListParagraph"/>
        <w:numPr>
          <w:ilvl w:val="0"/>
          <w:numId w:val="1"/>
        </w:numPr>
        <w:rPr>
          <w:rFonts w:ascii="Garamond" w:hAnsi="Garamond"/>
        </w:rPr>
      </w:pPr>
      <w:r>
        <w:rPr>
          <w:rFonts w:ascii="Garamond" w:hAnsi="Garamond"/>
        </w:rPr>
        <w:t>HH01: Number of HH members aged 0-1.</w:t>
      </w:r>
    </w:p>
    <w:p w14:paraId="50F55F83" w14:textId="6707C695" w:rsidR="00833FAA" w:rsidRDefault="00833FAA" w:rsidP="00DB0F3E">
      <w:pPr>
        <w:pStyle w:val="ListParagraph"/>
        <w:numPr>
          <w:ilvl w:val="0"/>
          <w:numId w:val="1"/>
        </w:numPr>
        <w:rPr>
          <w:rFonts w:ascii="Garamond" w:hAnsi="Garamond"/>
        </w:rPr>
      </w:pPr>
      <w:r>
        <w:rPr>
          <w:rFonts w:ascii="Garamond" w:hAnsi="Garamond"/>
        </w:rPr>
        <w:t xml:space="preserve">HH25: </w:t>
      </w:r>
      <w:r>
        <w:rPr>
          <w:rFonts w:ascii="Garamond" w:hAnsi="Garamond"/>
        </w:rPr>
        <w:t xml:space="preserve">Number of HH members aged </w:t>
      </w:r>
      <w:r>
        <w:rPr>
          <w:rFonts w:ascii="Garamond" w:hAnsi="Garamond"/>
        </w:rPr>
        <w:t>2-5</w:t>
      </w:r>
      <w:r>
        <w:rPr>
          <w:rFonts w:ascii="Garamond" w:hAnsi="Garamond"/>
        </w:rPr>
        <w:t>.</w:t>
      </w:r>
    </w:p>
    <w:p w14:paraId="6909B45B" w14:textId="28410E51" w:rsidR="00833FAA" w:rsidRDefault="00833FAA" w:rsidP="00DB0F3E">
      <w:pPr>
        <w:pStyle w:val="ListParagraph"/>
        <w:numPr>
          <w:ilvl w:val="0"/>
          <w:numId w:val="1"/>
        </w:numPr>
        <w:rPr>
          <w:rFonts w:ascii="Garamond" w:hAnsi="Garamond"/>
        </w:rPr>
      </w:pPr>
      <w:r>
        <w:rPr>
          <w:rFonts w:ascii="Garamond" w:hAnsi="Garamond"/>
        </w:rPr>
        <w:t xml:space="preserve">HH612: </w:t>
      </w:r>
      <w:r>
        <w:rPr>
          <w:rFonts w:ascii="Garamond" w:hAnsi="Garamond"/>
        </w:rPr>
        <w:t>Number of HH members aged</w:t>
      </w:r>
      <w:r>
        <w:rPr>
          <w:rFonts w:ascii="Garamond" w:hAnsi="Garamond"/>
        </w:rPr>
        <w:t xml:space="preserve"> 6-12</w:t>
      </w:r>
      <w:r>
        <w:rPr>
          <w:rFonts w:ascii="Garamond" w:hAnsi="Garamond"/>
        </w:rPr>
        <w:t>.</w:t>
      </w:r>
    </w:p>
    <w:p w14:paraId="373F1C8E" w14:textId="709092CC" w:rsidR="00833FAA" w:rsidRDefault="00833FAA" w:rsidP="00DB0F3E">
      <w:pPr>
        <w:pStyle w:val="ListParagraph"/>
        <w:numPr>
          <w:ilvl w:val="0"/>
          <w:numId w:val="1"/>
        </w:numPr>
        <w:rPr>
          <w:rFonts w:ascii="Garamond" w:hAnsi="Garamond"/>
        </w:rPr>
      </w:pPr>
      <w:r>
        <w:rPr>
          <w:rFonts w:ascii="Garamond" w:hAnsi="Garamond"/>
        </w:rPr>
        <w:t xml:space="preserve">HH1317: </w:t>
      </w:r>
      <w:r>
        <w:rPr>
          <w:rFonts w:ascii="Garamond" w:hAnsi="Garamond"/>
        </w:rPr>
        <w:t xml:space="preserve">Number of HH members aged </w:t>
      </w:r>
      <w:r>
        <w:rPr>
          <w:rFonts w:ascii="Garamond" w:hAnsi="Garamond"/>
        </w:rPr>
        <w:t>13-17</w:t>
      </w:r>
      <w:r>
        <w:rPr>
          <w:rFonts w:ascii="Garamond" w:hAnsi="Garamond"/>
        </w:rPr>
        <w:t>.</w:t>
      </w:r>
    </w:p>
    <w:p w14:paraId="6F1A4F8A" w14:textId="1C0921C1" w:rsidR="00833FAA" w:rsidRDefault="00833FAA" w:rsidP="00DB0F3E">
      <w:pPr>
        <w:pStyle w:val="ListParagraph"/>
        <w:numPr>
          <w:ilvl w:val="0"/>
          <w:numId w:val="1"/>
        </w:numPr>
        <w:rPr>
          <w:rFonts w:ascii="Garamond" w:hAnsi="Garamond"/>
        </w:rPr>
      </w:pPr>
      <w:r>
        <w:rPr>
          <w:rFonts w:ascii="Garamond" w:hAnsi="Garamond"/>
        </w:rPr>
        <w:t xml:space="preserve">HH18OV: </w:t>
      </w:r>
      <w:r>
        <w:rPr>
          <w:rFonts w:ascii="Garamond" w:hAnsi="Garamond"/>
        </w:rPr>
        <w:t xml:space="preserve">Number of HH members aged </w:t>
      </w:r>
      <w:r>
        <w:rPr>
          <w:rFonts w:ascii="Garamond" w:hAnsi="Garamond"/>
        </w:rPr>
        <w:t>18+.</w:t>
      </w:r>
    </w:p>
    <w:p w14:paraId="2560AD73" w14:textId="77777777" w:rsidR="009E5B05" w:rsidRPr="009E5B05" w:rsidRDefault="009E5B05" w:rsidP="009E5B05">
      <w:pPr>
        <w:ind w:left="360"/>
        <w:rPr>
          <w:rFonts w:ascii="Garamond" w:hAnsi="Garamond"/>
        </w:rPr>
      </w:pPr>
    </w:p>
    <w:p w14:paraId="7A0DD0F8" w14:textId="4F0893AC" w:rsidR="00DB0F3E" w:rsidRDefault="00DB0F3E" w:rsidP="00DB0F3E">
      <w:pPr>
        <w:rPr>
          <w:rFonts w:ascii="Garamond" w:hAnsi="Garamond"/>
        </w:rPr>
      </w:pPr>
    </w:p>
    <w:p w14:paraId="171608D3" w14:textId="3A1FF280" w:rsidR="00DB0F3E" w:rsidRDefault="00524B6D" w:rsidP="00DB0F3E">
      <w:pPr>
        <w:rPr>
          <w:rFonts w:ascii="Garamond" w:hAnsi="Garamond"/>
          <w:b/>
          <w:bCs/>
        </w:rPr>
      </w:pPr>
      <w:proofErr w:type="spellStart"/>
      <w:r w:rsidRPr="00524B6D">
        <w:rPr>
          <w:rFonts w:ascii="Garamond" w:hAnsi="Garamond"/>
          <w:b/>
          <w:bCs/>
        </w:rPr>
        <w:lastRenderedPageBreak/>
        <w:t>Working_long.dta</w:t>
      </w:r>
      <w:proofErr w:type="spellEnd"/>
    </w:p>
    <w:p w14:paraId="76A6F9FB" w14:textId="7ED0F815" w:rsidR="007410EB" w:rsidRDefault="007410EB" w:rsidP="00DB0F3E">
      <w:pPr>
        <w:rPr>
          <w:rFonts w:ascii="Garamond" w:hAnsi="Garamond"/>
          <w:b/>
          <w:bCs/>
        </w:rPr>
      </w:pPr>
    </w:p>
    <w:p w14:paraId="31CA3F08" w14:textId="5B002915" w:rsidR="007410EB" w:rsidRPr="007410EB" w:rsidRDefault="00FE33D4" w:rsidP="00DB0F3E">
      <w:pPr>
        <w:rPr>
          <w:rFonts w:ascii="Garamond" w:hAnsi="Garamond"/>
        </w:rPr>
      </w:pPr>
      <w:r>
        <w:rPr>
          <w:rFonts w:ascii="Garamond" w:hAnsi="Garamond"/>
        </w:rPr>
        <w:t xml:space="preserve">Coded data for TESS study (Study 1) in long format, with three rows per respondent, one for each conspiracy statement. </w:t>
      </w:r>
      <w:r w:rsidR="007410EB" w:rsidRPr="007410EB">
        <w:rPr>
          <w:rFonts w:ascii="Garamond" w:hAnsi="Garamond"/>
        </w:rPr>
        <w:t xml:space="preserve">Variables with the same name as in </w:t>
      </w:r>
      <w:r w:rsidR="007410EB">
        <w:rPr>
          <w:rFonts w:ascii="Garamond" w:hAnsi="Garamond"/>
        </w:rPr>
        <w:t xml:space="preserve">Rawdata_tess.csv </w:t>
      </w:r>
      <w:r w:rsidR="007410EB" w:rsidRPr="007410EB">
        <w:rPr>
          <w:rFonts w:ascii="Garamond" w:hAnsi="Garamond"/>
        </w:rPr>
        <w:t>are identical. Additional variables:</w:t>
      </w:r>
    </w:p>
    <w:p w14:paraId="53C686A9" w14:textId="0228D911" w:rsidR="00524B6D" w:rsidRDefault="00524B6D" w:rsidP="00DB0F3E">
      <w:pPr>
        <w:rPr>
          <w:rFonts w:ascii="Garamond" w:hAnsi="Garamond"/>
        </w:rPr>
      </w:pPr>
    </w:p>
    <w:p w14:paraId="741C0237" w14:textId="3A9B4107" w:rsidR="00524B6D" w:rsidRDefault="007410EB" w:rsidP="00524B6D">
      <w:pPr>
        <w:pStyle w:val="ListParagraph"/>
        <w:numPr>
          <w:ilvl w:val="0"/>
          <w:numId w:val="4"/>
        </w:numPr>
        <w:rPr>
          <w:rFonts w:ascii="Garamond" w:hAnsi="Garamond"/>
        </w:rPr>
      </w:pPr>
      <w:proofErr w:type="spellStart"/>
      <w:r>
        <w:rPr>
          <w:rFonts w:ascii="Garamond" w:hAnsi="Garamond"/>
        </w:rPr>
        <w:t>Dem_e</w:t>
      </w:r>
      <w:proofErr w:type="spellEnd"/>
      <w:r>
        <w:rPr>
          <w:rFonts w:ascii="Garamond" w:hAnsi="Garamond"/>
        </w:rPr>
        <w:t xml:space="preserve">: A Democrat party id indicator variable that excludes Democratic </w:t>
      </w:r>
      <w:proofErr w:type="spellStart"/>
      <w:r>
        <w:rPr>
          <w:rFonts w:ascii="Garamond" w:hAnsi="Garamond"/>
        </w:rPr>
        <w:t>leaner</w:t>
      </w:r>
      <w:r w:rsidR="00C337B3">
        <w:rPr>
          <w:rFonts w:ascii="Garamond" w:hAnsi="Garamond"/>
        </w:rPr>
        <w:t>s</w:t>
      </w:r>
      <w:proofErr w:type="spellEnd"/>
      <w:r>
        <w:rPr>
          <w:rFonts w:ascii="Garamond" w:hAnsi="Garamond"/>
        </w:rPr>
        <w:t>, where non-Democrat = 0 and Democrat = 1.</w:t>
      </w:r>
    </w:p>
    <w:p w14:paraId="603F5295" w14:textId="711A6C4D" w:rsidR="007410EB" w:rsidRDefault="007410EB" w:rsidP="00524B6D">
      <w:pPr>
        <w:pStyle w:val="ListParagraph"/>
        <w:numPr>
          <w:ilvl w:val="0"/>
          <w:numId w:val="4"/>
        </w:numPr>
        <w:rPr>
          <w:rFonts w:ascii="Garamond" w:hAnsi="Garamond"/>
        </w:rPr>
      </w:pPr>
      <w:proofErr w:type="spellStart"/>
      <w:r>
        <w:rPr>
          <w:rFonts w:ascii="Garamond" w:hAnsi="Garamond"/>
        </w:rPr>
        <w:t>Dem_i</w:t>
      </w:r>
      <w:proofErr w:type="spellEnd"/>
      <w:r>
        <w:rPr>
          <w:rFonts w:ascii="Garamond" w:hAnsi="Garamond"/>
        </w:rPr>
        <w:t xml:space="preserve">: A Democrat party id indicator variable that includes Democratic </w:t>
      </w:r>
      <w:proofErr w:type="spellStart"/>
      <w:r>
        <w:rPr>
          <w:rFonts w:ascii="Garamond" w:hAnsi="Garamond"/>
        </w:rPr>
        <w:t>leaner</w:t>
      </w:r>
      <w:r w:rsidR="00C337B3">
        <w:rPr>
          <w:rFonts w:ascii="Garamond" w:hAnsi="Garamond"/>
        </w:rPr>
        <w:t>s</w:t>
      </w:r>
      <w:proofErr w:type="spellEnd"/>
      <w:r>
        <w:rPr>
          <w:rFonts w:ascii="Garamond" w:hAnsi="Garamond"/>
        </w:rPr>
        <w:t>, where non-Democrat = 0 and Democrat = 1.</w:t>
      </w:r>
    </w:p>
    <w:p w14:paraId="1BA404A1" w14:textId="1DB9C01C" w:rsidR="007410EB" w:rsidRDefault="007410EB" w:rsidP="007410EB">
      <w:pPr>
        <w:pStyle w:val="ListParagraph"/>
        <w:numPr>
          <w:ilvl w:val="0"/>
          <w:numId w:val="4"/>
        </w:numPr>
        <w:rPr>
          <w:rFonts w:ascii="Garamond" w:hAnsi="Garamond"/>
        </w:rPr>
      </w:pPr>
      <w:proofErr w:type="spellStart"/>
      <w:r>
        <w:rPr>
          <w:rFonts w:ascii="Garamond" w:hAnsi="Garamond"/>
        </w:rPr>
        <w:t>Rep_e</w:t>
      </w:r>
      <w:proofErr w:type="spellEnd"/>
      <w:r>
        <w:rPr>
          <w:rFonts w:ascii="Garamond" w:hAnsi="Garamond"/>
        </w:rPr>
        <w:t xml:space="preserve">: A Republican party id indicator variable that excludes Republican </w:t>
      </w:r>
      <w:proofErr w:type="spellStart"/>
      <w:r>
        <w:rPr>
          <w:rFonts w:ascii="Garamond" w:hAnsi="Garamond"/>
        </w:rPr>
        <w:t>leaner</w:t>
      </w:r>
      <w:r w:rsidR="00C337B3">
        <w:rPr>
          <w:rFonts w:ascii="Garamond" w:hAnsi="Garamond"/>
        </w:rPr>
        <w:t>s</w:t>
      </w:r>
      <w:proofErr w:type="spellEnd"/>
      <w:r>
        <w:rPr>
          <w:rFonts w:ascii="Garamond" w:hAnsi="Garamond"/>
        </w:rPr>
        <w:t>, where non-</w:t>
      </w:r>
      <w:r w:rsidRPr="007410EB">
        <w:rPr>
          <w:rFonts w:ascii="Garamond" w:hAnsi="Garamond"/>
        </w:rPr>
        <w:t xml:space="preserve"> </w:t>
      </w:r>
      <w:r>
        <w:rPr>
          <w:rFonts w:ascii="Garamond" w:hAnsi="Garamond"/>
        </w:rPr>
        <w:t>Republican = 0 and Republican = 1.</w:t>
      </w:r>
    </w:p>
    <w:p w14:paraId="7E5254EC" w14:textId="7A0BA8A4" w:rsidR="007410EB" w:rsidRDefault="007410EB" w:rsidP="007410EB">
      <w:pPr>
        <w:pStyle w:val="ListParagraph"/>
        <w:numPr>
          <w:ilvl w:val="0"/>
          <w:numId w:val="4"/>
        </w:numPr>
        <w:rPr>
          <w:rFonts w:ascii="Garamond" w:hAnsi="Garamond"/>
        </w:rPr>
      </w:pPr>
      <w:proofErr w:type="spellStart"/>
      <w:r>
        <w:rPr>
          <w:rFonts w:ascii="Garamond" w:hAnsi="Garamond"/>
        </w:rPr>
        <w:t>Rep_i</w:t>
      </w:r>
      <w:proofErr w:type="spellEnd"/>
      <w:r>
        <w:rPr>
          <w:rFonts w:ascii="Garamond" w:hAnsi="Garamond"/>
        </w:rPr>
        <w:t xml:space="preserve">: A Republican party id indicator variable that includes Republican </w:t>
      </w:r>
      <w:proofErr w:type="spellStart"/>
      <w:r>
        <w:rPr>
          <w:rFonts w:ascii="Garamond" w:hAnsi="Garamond"/>
        </w:rPr>
        <w:t>leaner</w:t>
      </w:r>
      <w:r w:rsidR="00C337B3">
        <w:rPr>
          <w:rFonts w:ascii="Garamond" w:hAnsi="Garamond"/>
        </w:rPr>
        <w:t>s</w:t>
      </w:r>
      <w:proofErr w:type="spellEnd"/>
      <w:r>
        <w:rPr>
          <w:rFonts w:ascii="Garamond" w:hAnsi="Garamond"/>
        </w:rPr>
        <w:t>, where non-</w:t>
      </w:r>
      <w:r w:rsidRPr="007410EB">
        <w:rPr>
          <w:rFonts w:ascii="Garamond" w:hAnsi="Garamond"/>
        </w:rPr>
        <w:t xml:space="preserve"> </w:t>
      </w:r>
      <w:r>
        <w:rPr>
          <w:rFonts w:ascii="Garamond" w:hAnsi="Garamond"/>
        </w:rPr>
        <w:t>Republican = 0 and Republican = 1.</w:t>
      </w:r>
    </w:p>
    <w:p w14:paraId="61E94171" w14:textId="4CE8AAC8" w:rsidR="007410EB" w:rsidRDefault="007410EB" w:rsidP="00524B6D">
      <w:pPr>
        <w:pStyle w:val="ListParagraph"/>
        <w:numPr>
          <w:ilvl w:val="0"/>
          <w:numId w:val="4"/>
        </w:numPr>
        <w:rPr>
          <w:rFonts w:ascii="Garamond" w:hAnsi="Garamond"/>
        </w:rPr>
      </w:pPr>
      <w:proofErr w:type="spellStart"/>
      <w:r>
        <w:rPr>
          <w:rFonts w:ascii="Garamond" w:hAnsi="Garamond"/>
        </w:rPr>
        <w:t>Cons_i</w:t>
      </w:r>
      <w:proofErr w:type="spellEnd"/>
      <w:r>
        <w:rPr>
          <w:rFonts w:ascii="Garamond" w:hAnsi="Garamond"/>
        </w:rPr>
        <w:t xml:space="preserve">: </w:t>
      </w:r>
      <w:r w:rsidR="00C337B3">
        <w:rPr>
          <w:rFonts w:ascii="Garamond" w:hAnsi="Garamond"/>
        </w:rPr>
        <w:t xml:space="preserve">An ideology indicator variable </w:t>
      </w:r>
      <w:r w:rsidR="009570E9">
        <w:rPr>
          <w:rFonts w:ascii="Garamond" w:hAnsi="Garamond"/>
        </w:rPr>
        <w:t>for conservative identifiers, where non-conservative = 0 and conservative = 1.</w:t>
      </w:r>
    </w:p>
    <w:p w14:paraId="14EC9519" w14:textId="35164F10" w:rsidR="009570E9" w:rsidRDefault="009570E9" w:rsidP="00524B6D">
      <w:pPr>
        <w:pStyle w:val="ListParagraph"/>
        <w:numPr>
          <w:ilvl w:val="0"/>
          <w:numId w:val="4"/>
        </w:numPr>
        <w:rPr>
          <w:rFonts w:ascii="Garamond" w:hAnsi="Garamond"/>
        </w:rPr>
      </w:pPr>
      <w:proofErr w:type="spellStart"/>
      <w:r>
        <w:rPr>
          <w:rFonts w:ascii="Garamond" w:hAnsi="Garamond"/>
        </w:rPr>
        <w:t>Pureind</w:t>
      </w:r>
      <w:proofErr w:type="spellEnd"/>
      <w:r>
        <w:rPr>
          <w:rFonts w:ascii="Garamond" w:hAnsi="Garamond"/>
        </w:rPr>
        <w:t>: An Independent party id indicator variable that excludes partisan leaners, where non-Independent = 0 and Independent = 1.</w:t>
      </w:r>
    </w:p>
    <w:p w14:paraId="33E3FABF" w14:textId="51473BD1" w:rsidR="009570E9" w:rsidRDefault="009570E9" w:rsidP="00524B6D">
      <w:pPr>
        <w:pStyle w:val="ListParagraph"/>
        <w:numPr>
          <w:ilvl w:val="0"/>
          <w:numId w:val="4"/>
        </w:numPr>
        <w:rPr>
          <w:rFonts w:ascii="Garamond" w:hAnsi="Garamond"/>
        </w:rPr>
      </w:pPr>
      <w:r>
        <w:rPr>
          <w:rFonts w:ascii="Garamond" w:hAnsi="Garamond"/>
        </w:rPr>
        <w:t>P</w:t>
      </w:r>
      <w:r w:rsidR="005F4779">
        <w:rPr>
          <w:rFonts w:ascii="Garamond" w:hAnsi="Garamond"/>
        </w:rPr>
        <w:t>idr2</w:t>
      </w:r>
      <w:r>
        <w:rPr>
          <w:rFonts w:ascii="Garamond" w:hAnsi="Garamond"/>
        </w:rPr>
        <w:t>: Same as the PARTYID7 above</w:t>
      </w:r>
      <w:r w:rsidR="005F4779">
        <w:rPr>
          <w:rFonts w:ascii="Garamond" w:hAnsi="Garamond"/>
        </w:rPr>
        <w:t xml:space="preserve">, with “Unknown” coded as missing </w:t>
      </w:r>
      <w:proofErr w:type="gramStart"/>
      <w:r w:rsidR="005F4779">
        <w:rPr>
          <w:rFonts w:ascii="Garamond" w:hAnsi="Garamond"/>
        </w:rPr>
        <w:t>values.</w:t>
      </w:r>
      <w:r>
        <w:rPr>
          <w:rFonts w:ascii="Garamond" w:hAnsi="Garamond"/>
        </w:rPr>
        <w:t>.</w:t>
      </w:r>
      <w:proofErr w:type="gramEnd"/>
      <w:r w:rsidR="00BD2FB1">
        <w:rPr>
          <w:rFonts w:ascii="Garamond" w:hAnsi="Garamond"/>
        </w:rPr>
        <w:t xml:space="preserve"> </w:t>
      </w:r>
    </w:p>
    <w:p w14:paraId="0547C9B6" w14:textId="28A57C0F" w:rsidR="009570E9" w:rsidRDefault="005966FC" w:rsidP="00524B6D">
      <w:pPr>
        <w:pStyle w:val="ListParagraph"/>
        <w:numPr>
          <w:ilvl w:val="0"/>
          <w:numId w:val="4"/>
        </w:numPr>
        <w:rPr>
          <w:rFonts w:ascii="Garamond" w:hAnsi="Garamond"/>
        </w:rPr>
      </w:pPr>
      <w:r>
        <w:rPr>
          <w:rFonts w:ascii="Garamond" w:hAnsi="Garamond"/>
        </w:rPr>
        <w:t xml:space="preserve">Issue: </w:t>
      </w:r>
      <w:r w:rsidR="00F21D3A">
        <w:rPr>
          <w:rFonts w:ascii="Garamond" w:hAnsi="Garamond"/>
        </w:rPr>
        <w:t>Variable that indicates what issue the present row pertains to.</w:t>
      </w:r>
    </w:p>
    <w:p w14:paraId="4ED92824" w14:textId="41E86F7E" w:rsidR="00DE0EE3" w:rsidRDefault="00C61C39" w:rsidP="00524B6D">
      <w:pPr>
        <w:pStyle w:val="ListParagraph"/>
        <w:numPr>
          <w:ilvl w:val="0"/>
          <w:numId w:val="4"/>
        </w:numPr>
        <w:rPr>
          <w:rFonts w:ascii="Garamond" w:hAnsi="Garamond"/>
        </w:rPr>
      </w:pPr>
      <w:r>
        <w:rPr>
          <w:rFonts w:ascii="Garamond" w:hAnsi="Garamond"/>
        </w:rPr>
        <w:t>EDUC_NORC: Same as EDUC4 above.</w:t>
      </w:r>
    </w:p>
    <w:p w14:paraId="0D0A16EF" w14:textId="54DD9063" w:rsidR="00C61C39" w:rsidRDefault="00C61C39" w:rsidP="00524B6D">
      <w:pPr>
        <w:pStyle w:val="ListParagraph"/>
        <w:numPr>
          <w:ilvl w:val="0"/>
          <w:numId w:val="4"/>
        </w:numPr>
        <w:rPr>
          <w:rFonts w:ascii="Garamond" w:hAnsi="Garamond"/>
        </w:rPr>
      </w:pPr>
      <w:r>
        <w:rPr>
          <w:rFonts w:ascii="Garamond" w:hAnsi="Garamond"/>
        </w:rPr>
        <w:t>EDUC: A recoding of the original EDUC variable above, where values 1-9 = “HS Diploma or Less;” Values 10-11 = “Some College;” Value 12 = “BA;” Values 13-14 = “Advanced Degree.”</w:t>
      </w:r>
    </w:p>
    <w:p w14:paraId="52F90E30" w14:textId="3A4D377D" w:rsidR="00BD2FB1" w:rsidRDefault="00CD3DAA" w:rsidP="00524B6D">
      <w:pPr>
        <w:pStyle w:val="ListParagraph"/>
        <w:numPr>
          <w:ilvl w:val="0"/>
          <w:numId w:val="4"/>
        </w:numPr>
        <w:rPr>
          <w:rFonts w:ascii="Garamond" w:hAnsi="Garamond"/>
        </w:rPr>
      </w:pPr>
      <w:proofErr w:type="spellStart"/>
      <w:r>
        <w:rPr>
          <w:rFonts w:ascii="Garamond" w:hAnsi="Garamond"/>
        </w:rPr>
        <w:t>P</w:t>
      </w:r>
      <w:r w:rsidR="005F4779">
        <w:rPr>
          <w:rFonts w:ascii="Garamond" w:hAnsi="Garamond"/>
        </w:rPr>
        <w:t>idr</w:t>
      </w:r>
      <w:proofErr w:type="spellEnd"/>
      <w:r>
        <w:rPr>
          <w:rFonts w:ascii="Garamond" w:hAnsi="Garamond"/>
        </w:rPr>
        <w:t xml:space="preserve">: </w:t>
      </w:r>
      <w:r w:rsidR="005F4779">
        <w:rPr>
          <w:rFonts w:ascii="Garamond" w:hAnsi="Garamond"/>
        </w:rPr>
        <w:t xml:space="preserve">Pidr2, </w:t>
      </w:r>
      <w:r w:rsidR="00E1791E">
        <w:rPr>
          <w:rFonts w:ascii="Garamond" w:hAnsi="Garamond"/>
        </w:rPr>
        <w:t>scaled</w:t>
      </w:r>
      <w:r w:rsidR="005F4779">
        <w:rPr>
          <w:rFonts w:ascii="Garamond" w:hAnsi="Garamond"/>
        </w:rPr>
        <w:t xml:space="preserve"> from 0-1, where Strong Democrat = 0 and Strong Republican = 1.</w:t>
      </w:r>
    </w:p>
    <w:p w14:paraId="55088C0F" w14:textId="7F5665CF" w:rsidR="005F4779" w:rsidRDefault="005F4779" w:rsidP="00524B6D">
      <w:pPr>
        <w:pStyle w:val="ListParagraph"/>
        <w:numPr>
          <w:ilvl w:val="0"/>
          <w:numId w:val="4"/>
        </w:numPr>
        <w:rPr>
          <w:rFonts w:ascii="Garamond" w:hAnsi="Garamond"/>
        </w:rPr>
      </w:pPr>
      <w:r>
        <w:rPr>
          <w:rFonts w:ascii="Garamond" w:hAnsi="Garamond"/>
        </w:rPr>
        <w:t xml:space="preserve">Pidstr2: Partisan strength variable, where pure Independents = 1; </w:t>
      </w:r>
      <w:r w:rsidR="00BE1DF9">
        <w:rPr>
          <w:rFonts w:ascii="Garamond" w:hAnsi="Garamond"/>
        </w:rPr>
        <w:t xml:space="preserve">Partisan leaners = 2; moderate partisans = 3; </w:t>
      </w:r>
      <w:r>
        <w:rPr>
          <w:rFonts w:ascii="Garamond" w:hAnsi="Garamond"/>
        </w:rPr>
        <w:t xml:space="preserve">Strong </w:t>
      </w:r>
      <w:r w:rsidR="00BE1DF9">
        <w:rPr>
          <w:rFonts w:ascii="Garamond" w:hAnsi="Garamond"/>
        </w:rPr>
        <w:t>partisans</w:t>
      </w:r>
      <w:r>
        <w:rPr>
          <w:rFonts w:ascii="Garamond" w:hAnsi="Garamond"/>
        </w:rPr>
        <w:t xml:space="preserve"> = </w:t>
      </w:r>
      <w:r w:rsidR="00BE1DF9">
        <w:rPr>
          <w:rFonts w:ascii="Garamond" w:hAnsi="Garamond"/>
        </w:rPr>
        <w:t>4.</w:t>
      </w:r>
    </w:p>
    <w:p w14:paraId="308CAAA4" w14:textId="7CD14FCE" w:rsidR="00BE1DF9" w:rsidRDefault="00BE1DF9" w:rsidP="00524B6D">
      <w:pPr>
        <w:pStyle w:val="ListParagraph"/>
        <w:numPr>
          <w:ilvl w:val="0"/>
          <w:numId w:val="4"/>
        </w:numPr>
        <w:rPr>
          <w:rFonts w:ascii="Garamond" w:hAnsi="Garamond"/>
        </w:rPr>
      </w:pPr>
      <w:proofErr w:type="spellStart"/>
      <w:r>
        <w:rPr>
          <w:rFonts w:ascii="Garamond" w:hAnsi="Garamond"/>
        </w:rPr>
        <w:t>Pidstr</w:t>
      </w:r>
      <w:proofErr w:type="spellEnd"/>
      <w:r>
        <w:rPr>
          <w:rFonts w:ascii="Garamond" w:hAnsi="Garamond"/>
        </w:rPr>
        <w:t xml:space="preserve">: Partisan strength variable, </w:t>
      </w:r>
      <w:r w:rsidR="00E1791E">
        <w:rPr>
          <w:rFonts w:ascii="Garamond" w:hAnsi="Garamond"/>
        </w:rPr>
        <w:t>scaled</w:t>
      </w:r>
      <w:r>
        <w:rPr>
          <w:rFonts w:ascii="Garamond" w:hAnsi="Garamond"/>
        </w:rPr>
        <w:t xml:space="preserve"> from 0-1, where Independents = 0 and strong partisans =1.</w:t>
      </w:r>
    </w:p>
    <w:p w14:paraId="269795F7" w14:textId="1954B43D" w:rsidR="00BE1DF9" w:rsidRDefault="00044000" w:rsidP="00524B6D">
      <w:pPr>
        <w:pStyle w:val="ListParagraph"/>
        <w:numPr>
          <w:ilvl w:val="0"/>
          <w:numId w:val="4"/>
        </w:numPr>
        <w:rPr>
          <w:rFonts w:ascii="Garamond" w:hAnsi="Garamond"/>
        </w:rPr>
      </w:pPr>
      <w:r>
        <w:rPr>
          <w:rFonts w:ascii="Garamond" w:hAnsi="Garamond"/>
        </w:rPr>
        <w:t xml:space="preserve">Pid3c: </w:t>
      </w:r>
      <w:proofErr w:type="gramStart"/>
      <w:r>
        <w:rPr>
          <w:rFonts w:ascii="Garamond" w:hAnsi="Garamond"/>
        </w:rPr>
        <w:t>Three point</w:t>
      </w:r>
      <w:proofErr w:type="gramEnd"/>
      <w:r>
        <w:rPr>
          <w:rFonts w:ascii="Garamond" w:hAnsi="Garamond"/>
        </w:rPr>
        <w:t xml:space="preserve"> party identification scale. Codes</w:t>
      </w:r>
      <w:r w:rsidR="00C818CD">
        <w:rPr>
          <w:rFonts w:ascii="Garamond" w:hAnsi="Garamond"/>
        </w:rPr>
        <w:t>:</w:t>
      </w:r>
      <w:r>
        <w:rPr>
          <w:rFonts w:ascii="Garamond" w:hAnsi="Garamond"/>
        </w:rPr>
        <w:t xml:space="preserve"> Democrat = 1; Independent = 2; Republican = 3.</w:t>
      </w:r>
    </w:p>
    <w:p w14:paraId="26D6DBF5" w14:textId="3F453585" w:rsidR="00044000" w:rsidRDefault="00145942" w:rsidP="00524B6D">
      <w:pPr>
        <w:pStyle w:val="ListParagraph"/>
        <w:numPr>
          <w:ilvl w:val="0"/>
          <w:numId w:val="4"/>
        </w:numPr>
        <w:rPr>
          <w:rFonts w:ascii="Garamond" w:hAnsi="Garamond"/>
        </w:rPr>
      </w:pPr>
      <w:r>
        <w:rPr>
          <w:rFonts w:ascii="Garamond" w:hAnsi="Garamond"/>
        </w:rPr>
        <w:t>Democrat: Exclusive (not including leaners) indicator variable for Democratic identifiers, where non-Democrat = 0, Democrat = 1.</w:t>
      </w:r>
    </w:p>
    <w:p w14:paraId="2387DC30" w14:textId="527404D9" w:rsidR="00145942" w:rsidRDefault="00145942" w:rsidP="00145942">
      <w:pPr>
        <w:pStyle w:val="ListParagraph"/>
        <w:numPr>
          <w:ilvl w:val="0"/>
          <w:numId w:val="4"/>
        </w:numPr>
        <w:rPr>
          <w:rFonts w:ascii="Garamond" w:hAnsi="Garamond"/>
        </w:rPr>
      </w:pPr>
      <w:r>
        <w:rPr>
          <w:rFonts w:ascii="Garamond" w:hAnsi="Garamond"/>
        </w:rPr>
        <w:t>Republican: Exclusive (not including leaners) indicator variable for Republican identifiers, where non-</w:t>
      </w:r>
      <w:r w:rsidRPr="00145942">
        <w:rPr>
          <w:rFonts w:ascii="Garamond" w:hAnsi="Garamond"/>
        </w:rPr>
        <w:t xml:space="preserve"> </w:t>
      </w:r>
      <w:r>
        <w:rPr>
          <w:rFonts w:ascii="Garamond" w:hAnsi="Garamond"/>
        </w:rPr>
        <w:t>Republican = 0, Republican = 1.</w:t>
      </w:r>
    </w:p>
    <w:p w14:paraId="5D23051C" w14:textId="384DE365" w:rsidR="00145942" w:rsidRDefault="00145942" w:rsidP="00524B6D">
      <w:pPr>
        <w:pStyle w:val="ListParagraph"/>
        <w:numPr>
          <w:ilvl w:val="0"/>
          <w:numId w:val="4"/>
        </w:numPr>
        <w:rPr>
          <w:rFonts w:ascii="Garamond" w:hAnsi="Garamond"/>
        </w:rPr>
      </w:pPr>
      <w:r>
        <w:rPr>
          <w:rFonts w:ascii="Garamond" w:hAnsi="Garamond"/>
        </w:rPr>
        <w:t>Ideology2: Similar to IDEO variable above, with “</w:t>
      </w:r>
      <w:r w:rsidR="00A270C2">
        <w:rPr>
          <w:rFonts w:ascii="Garamond" w:hAnsi="Garamond"/>
        </w:rPr>
        <w:t>U</w:t>
      </w:r>
      <w:r>
        <w:rPr>
          <w:rFonts w:ascii="Garamond" w:hAnsi="Garamond"/>
        </w:rPr>
        <w:t>nknown” va</w:t>
      </w:r>
      <w:r w:rsidR="00A270C2">
        <w:rPr>
          <w:rFonts w:ascii="Garamond" w:hAnsi="Garamond"/>
        </w:rPr>
        <w:t>lues coded as missing.</w:t>
      </w:r>
    </w:p>
    <w:p w14:paraId="1F196393" w14:textId="1EB6E790" w:rsidR="00A270C2" w:rsidRDefault="00A270C2" w:rsidP="00524B6D">
      <w:pPr>
        <w:pStyle w:val="ListParagraph"/>
        <w:numPr>
          <w:ilvl w:val="0"/>
          <w:numId w:val="4"/>
        </w:numPr>
        <w:rPr>
          <w:rFonts w:ascii="Garamond" w:hAnsi="Garamond"/>
        </w:rPr>
      </w:pPr>
      <w:r>
        <w:rPr>
          <w:rFonts w:ascii="Garamond" w:hAnsi="Garamond"/>
        </w:rPr>
        <w:t xml:space="preserve">Ideology: </w:t>
      </w:r>
      <w:r w:rsidR="009E5B05">
        <w:rPr>
          <w:rFonts w:ascii="Garamond" w:hAnsi="Garamond"/>
        </w:rPr>
        <w:t>Scaled 0-1</w:t>
      </w:r>
      <w:r>
        <w:rPr>
          <w:rFonts w:ascii="Garamond" w:hAnsi="Garamond"/>
        </w:rPr>
        <w:t xml:space="preserve"> version of ideology2, where 0 = Extremely liberal and 1 = Extremely conservative.</w:t>
      </w:r>
    </w:p>
    <w:p w14:paraId="23B8F242" w14:textId="083C26CB" w:rsidR="00A270C2" w:rsidRDefault="00A270C2" w:rsidP="00524B6D">
      <w:pPr>
        <w:pStyle w:val="ListParagraph"/>
        <w:numPr>
          <w:ilvl w:val="0"/>
          <w:numId w:val="4"/>
        </w:numPr>
        <w:rPr>
          <w:rFonts w:ascii="Garamond" w:hAnsi="Garamond"/>
        </w:rPr>
      </w:pPr>
      <w:r>
        <w:rPr>
          <w:rFonts w:ascii="Garamond" w:hAnsi="Garamond"/>
        </w:rPr>
        <w:t>Conservative: An ideology indicator variable for conservative identifiers, where non-conservative = 0 and conservative = 1.</w:t>
      </w:r>
    </w:p>
    <w:p w14:paraId="06A9007B" w14:textId="3C521C43" w:rsidR="00A270C2" w:rsidRPr="009E5B05" w:rsidRDefault="00A270C2" w:rsidP="00524B6D">
      <w:pPr>
        <w:pStyle w:val="ListParagraph"/>
        <w:numPr>
          <w:ilvl w:val="0"/>
          <w:numId w:val="4"/>
        </w:numPr>
        <w:rPr>
          <w:rFonts w:ascii="Garamond" w:hAnsi="Garamond"/>
        </w:rPr>
      </w:pPr>
      <w:r w:rsidRPr="009E5B05">
        <w:rPr>
          <w:rFonts w:ascii="Garamond" w:hAnsi="Garamond"/>
        </w:rPr>
        <w:t>Liberal: An ideology indicator variable for liberal identifiers, where non-</w:t>
      </w:r>
      <w:r w:rsidR="00777E14" w:rsidRPr="009E5B05">
        <w:rPr>
          <w:rFonts w:ascii="Garamond" w:hAnsi="Garamond"/>
        </w:rPr>
        <w:t>liberal</w:t>
      </w:r>
      <w:r w:rsidRPr="009E5B05">
        <w:rPr>
          <w:rFonts w:ascii="Garamond" w:hAnsi="Garamond"/>
        </w:rPr>
        <w:t xml:space="preserve"> = 0 and liberal = 1.</w:t>
      </w:r>
    </w:p>
    <w:p w14:paraId="657C7BDC" w14:textId="6D613DC5" w:rsidR="00A270C2" w:rsidRDefault="00777E14" w:rsidP="00524B6D">
      <w:pPr>
        <w:pStyle w:val="ListParagraph"/>
        <w:numPr>
          <w:ilvl w:val="0"/>
          <w:numId w:val="4"/>
        </w:numPr>
        <w:rPr>
          <w:rFonts w:ascii="Garamond" w:hAnsi="Garamond"/>
        </w:rPr>
      </w:pPr>
      <w:r w:rsidRPr="00777E14">
        <w:rPr>
          <w:rFonts w:ascii="Garamond" w:hAnsi="Garamond"/>
        </w:rPr>
        <w:t>Trust_gov2</w:t>
      </w:r>
      <w:r>
        <w:rPr>
          <w:rFonts w:ascii="Garamond" w:hAnsi="Garamond"/>
        </w:rPr>
        <w:t>: Trust in government variable (same as Q5 above) reverse coded so that lower values indicate lower levels of trust, and unknown values are coded as missing.</w:t>
      </w:r>
    </w:p>
    <w:p w14:paraId="456948EC" w14:textId="7B3DB7A4" w:rsidR="00777E14" w:rsidRDefault="00777E14" w:rsidP="00777E14">
      <w:pPr>
        <w:pStyle w:val="ListParagraph"/>
        <w:numPr>
          <w:ilvl w:val="0"/>
          <w:numId w:val="4"/>
        </w:numPr>
        <w:rPr>
          <w:rFonts w:ascii="Garamond" w:hAnsi="Garamond"/>
        </w:rPr>
      </w:pPr>
      <w:r>
        <w:rPr>
          <w:rFonts w:ascii="Garamond" w:hAnsi="Garamond"/>
        </w:rPr>
        <w:lastRenderedPageBreak/>
        <w:t>Trust_media2: Trust in media variable (same as Q6</w:t>
      </w:r>
      <w:r w:rsidRPr="00777E14">
        <w:rPr>
          <w:rFonts w:ascii="Garamond" w:hAnsi="Garamond"/>
        </w:rPr>
        <w:t xml:space="preserve"> above) reverse coded so that lower values indicate lower levels of trust, and unknown values are coded as missing.</w:t>
      </w:r>
    </w:p>
    <w:p w14:paraId="09BAF89B" w14:textId="767581A6" w:rsidR="00777E14" w:rsidRDefault="00777E14" w:rsidP="00777E14">
      <w:pPr>
        <w:pStyle w:val="ListParagraph"/>
        <w:numPr>
          <w:ilvl w:val="0"/>
          <w:numId w:val="4"/>
        </w:numPr>
        <w:rPr>
          <w:rFonts w:ascii="Garamond" w:hAnsi="Garamond"/>
        </w:rPr>
      </w:pPr>
      <w:r>
        <w:rPr>
          <w:rFonts w:ascii="Garamond" w:hAnsi="Garamond"/>
        </w:rPr>
        <w:t xml:space="preserve">Trust: </w:t>
      </w:r>
      <w:r w:rsidR="00BE6629">
        <w:rPr>
          <w:rFonts w:ascii="Garamond" w:hAnsi="Garamond"/>
        </w:rPr>
        <w:t xml:space="preserve">Additive measure of the trust indicators immediately above (trust_gov2 and trust_media2), </w:t>
      </w:r>
      <w:r w:rsidR="009E5B05">
        <w:rPr>
          <w:rFonts w:ascii="Garamond" w:hAnsi="Garamond"/>
        </w:rPr>
        <w:t>scaled</w:t>
      </w:r>
      <w:r w:rsidR="00BE6629">
        <w:rPr>
          <w:rFonts w:ascii="Garamond" w:hAnsi="Garamond"/>
        </w:rPr>
        <w:t xml:space="preserve"> from 0-1 where values closer to 0 indicate lower levels of trust and values closer to 1 indicate higher levels of trust.</w:t>
      </w:r>
    </w:p>
    <w:p w14:paraId="48A8926F" w14:textId="534C88F0" w:rsidR="00BE6629" w:rsidRDefault="00A4453C" w:rsidP="00777E14">
      <w:pPr>
        <w:pStyle w:val="ListParagraph"/>
        <w:numPr>
          <w:ilvl w:val="0"/>
          <w:numId w:val="4"/>
        </w:numPr>
        <w:rPr>
          <w:rFonts w:ascii="Garamond" w:hAnsi="Garamond"/>
        </w:rPr>
      </w:pPr>
      <w:r>
        <w:rPr>
          <w:rFonts w:ascii="Garamond" w:hAnsi="Garamond"/>
        </w:rPr>
        <w:t xml:space="preserve">Ohio2: </w:t>
      </w:r>
      <w:r w:rsidR="004C4262">
        <w:rPr>
          <w:rFonts w:ascii="Garamond" w:hAnsi="Garamond"/>
        </w:rPr>
        <w:t>Recoded version of Q2 above, where higher values indicate higher levels of belief in the Ohio conspiracy theory, and “unknown” values are coded as missing.</w:t>
      </w:r>
    </w:p>
    <w:p w14:paraId="3A2E4910" w14:textId="70CABED2" w:rsidR="004C4262" w:rsidRDefault="004C4262" w:rsidP="00777E14">
      <w:pPr>
        <w:pStyle w:val="ListParagraph"/>
        <w:numPr>
          <w:ilvl w:val="0"/>
          <w:numId w:val="4"/>
        </w:numPr>
        <w:rPr>
          <w:rFonts w:ascii="Garamond" w:hAnsi="Garamond"/>
        </w:rPr>
      </w:pPr>
      <w:r>
        <w:rPr>
          <w:rFonts w:ascii="Garamond" w:hAnsi="Garamond"/>
        </w:rPr>
        <w:t>Wisconsin2: Recoded version of Q3 above, where higher values indicate higher levels of belief in the Wisconsin conspiracy theory, and “unknown” values are coded as missing.</w:t>
      </w:r>
    </w:p>
    <w:p w14:paraId="5F022823" w14:textId="5A3C69FD" w:rsidR="004C4262" w:rsidRDefault="004C4262" w:rsidP="00777E14">
      <w:pPr>
        <w:pStyle w:val="ListParagraph"/>
        <w:numPr>
          <w:ilvl w:val="0"/>
          <w:numId w:val="4"/>
        </w:numPr>
        <w:rPr>
          <w:rFonts w:ascii="Garamond" w:hAnsi="Garamond"/>
        </w:rPr>
      </w:pPr>
      <w:r>
        <w:rPr>
          <w:rFonts w:ascii="Garamond" w:hAnsi="Garamond"/>
        </w:rPr>
        <w:t>Oil2: Recoded version of Q4 above, where higher values indicate higher levels of belief in the oil statement, and “unknown” values are coded as missing.</w:t>
      </w:r>
    </w:p>
    <w:p w14:paraId="5ABAE53A" w14:textId="34835FE0" w:rsidR="004C4262" w:rsidRDefault="004C4262" w:rsidP="00777E14">
      <w:pPr>
        <w:pStyle w:val="ListParagraph"/>
        <w:numPr>
          <w:ilvl w:val="0"/>
          <w:numId w:val="4"/>
        </w:numPr>
        <w:rPr>
          <w:rFonts w:ascii="Garamond" w:hAnsi="Garamond"/>
        </w:rPr>
      </w:pPr>
      <w:r>
        <w:rPr>
          <w:rFonts w:ascii="Garamond" w:hAnsi="Garamond"/>
        </w:rPr>
        <w:t xml:space="preserve">Ohio: </w:t>
      </w:r>
      <w:r w:rsidR="009E5B05">
        <w:rPr>
          <w:rFonts w:ascii="Garamond" w:hAnsi="Garamond"/>
        </w:rPr>
        <w:t>Scaled</w:t>
      </w:r>
      <w:r>
        <w:rPr>
          <w:rFonts w:ascii="Garamond" w:hAnsi="Garamond"/>
        </w:rPr>
        <w:t xml:space="preserve"> 0-1 version of ohio2.</w:t>
      </w:r>
    </w:p>
    <w:p w14:paraId="124C7EE6" w14:textId="4F68611E" w:rsidR="004C4262" w:rsidRPr="004C4262" w:rsidRDefault="004C4262" w:rsidP="004C4262">
      <w:pPr>
        <w:pStyle w:val="ListParagraph"/>
        <w:numPr>
          <w:ilvl w:val="0"/>
          <w:numId w:val="4"/>
        </w:numPr>
        <w:rPr>
          <w:rFonts w:ascii="Garamond" w:hAnsi="Garamond"/>
        </w:rPr>
      </w:pPr>
      <w:r>
        <w:rPr>
          <w:rFonts w:ascii="Garamond" w:hAnsi="Garamond"/>
        </w:rPr>
        <w:t xml:space="preserve">Wisconsin: </w:t>
      </w:r>
      <w:r w:rsidR="009E5B05">
        <w:rPr>
          <w:rFonts w:ascii="Garamond" w:hAnsi="Garamond"/>
        </w:rPr>
        <w:t>Scaled</w:t>
      </w:r>
      <w:r>
        <w:rPr>
          <w:rFonts w:ascii="Garamond" w:hAnsi="Garamond"/>
        </w:rPr>
        <w:t xml:space="preserve"> 0-1 version of wisconsin2.</w:t>
      </w:r>
    </w:p>
    <w:p w14:paraId="6961AFB5" w14:textId="7AD3764E" w:rsidR="004C4262" w:rsidRDefault="004C4262" w:rsidP="00777E14">
      <w:pPr>
        <w:pStyle w:val="ListParagraph"/>
        <w:numPr>
          <w:ilvl w:val="0"/>
          <w:numId w:val="4"/>
        </w:numPr>
        <w:rPr>
          <w:rFonts w:ascii="Garamond" w:hAnsi="Garamond"/>
        </w:rPr>
      </w:pPr>
      <w:r>
        <w:rPr>
          <w:rFonts w:ascii="Garamond" w:hAnsi="Garamond"/>
        </w:rPr>
        <w:t xml:space="preserve">Oil: </w:t>
      </w:r>
      <w:r w:rsidR="009E5B05">
        <w:rPr>
          <w:rFonts w:ascii="Garamond" w:hAnsi="Garamond"/>
        </w:rPr>
        <w:t>Scaled</w:t>
      </w:r>
      <w:r>
        <w:rPr>
          <w:rFonts w:ascii="Garamond" w:hAnsi="Garamond"/>
        </w:rPr>
        <w:t xml:space="preserve"> 0-1 version of oil2.</w:t>
      </w:r>
    </w:p>
    <w:p w14:paraId="179A23BA" w14:textId="4770C04C" w:rsidR="004C4262" w:rsidRDefault="004C4262" w:rsidP="00777E14">
      <w:pPr>
        <w:pStyle w:val="ListParagraph"/>
        <w:numPr>
          <w:ilvl w:val="0"/>
          <w:numId w:val="4"/>
        </w:numPr>
        <w:rPr>
          <w:rFonts w:ascii="Garamond" w:hAnsi="Garamond"/>
        </w:rPr>
      </w:pPr>
      <w:proofErr w:type="spellStart"/>
      <w:r>
        <w:rPr>
          <w:rFonts w:ascii="Garamond" w:hAnsi="Garamond"/>
        </w:rPr>
        <w:t>Rum</w:t>
      </w:r>
      <w:r w:rsidR="00AD0CDE">
        <w:rPr>
          <w:rFonts w:ascii="Garamond" w:hAnsi="Garamond"/>
        </w:rPr>
        <w:t>_ohio</w:t>
      </w:r>
      <w:proofErr w:type="spellEnd"/>
      <w:r w:rsidR="00AD0CDE">
        <w:rPr>
          <w:rFonts w:ascii="Garamond" w:hAnsi="Garamond"/>
        </w:rPr>
        <w:t>: Same as Ohio variable above.</w:t>
      </w:r>
    </w:p>
    <w:p w14:paraId="4B8E0E4F" w14:textId="45DDCF2A" w:rsidR="00AD0CDE" w:rsidRDefault="00AD0CDE" w:rsidP="00777E14">
      <w:pPr>
        <w:pStyle w:val="ListParagraph"/>
        <w:numPr>
          <w:ilvl w:val="0"/>
          <w:numId w:val="4"/>
        </w:numPr>
        <w:rPr>
          <w:rFonts w:ascii="Garamond" w:hAnsi="Garamond"/>
        </w:rPr>
      </w:pPr>
      <w:proofErr w:type="spellStart"/>
      <w:r>
        <w:rPr>
          <w:rFonts w:ascii="Garamond" w:hAnsi="Garamond"/>
        </w:rPr>
        <w:t>Rum_wisc</w:t>
      </w:r>
      <w:proofErr w:type="spellEnd"/>
      <w:r>
        <w:rPr>
          <w:rFonts w:ascii="Garamond" w:hAnsi="Garamond"/>
        </w:rPr>
        <w:t>: Same as Wisconsin variable above.</w:t>
      </w:r>
    </w:p>
    <w:p w14:paraId="76B1B32B" w14:textId="0CC726AF" w:rsidR="00AD0CDE" w:rsidRPr="00AD0CDE" w:rsidRDefault="00AD0CDE" w:rsidP="00AD0CDE">
      <w:pPr>
        <w:pStyle w:val="ListParagraph"/>
        <w:numPr>
          <w:ilvl w:val="0"/>
          <w:numId w:val="4"/>
        </w:numPr>
        <w:rPr>
          <w:rFonts w:ascii="Garamond" w:hAnsi="Garamond"/>
        </w:rPr>
      </w:pPr>
      <w:proofErr w:type="spellStart"/>
      <w:r>
        <w:rPr>
          <w:rFonts w:ascii="Garamond" w:hAnsi="Garamond"/>
        </w:rPr>
        <w:t>Rum_oil</w:t>
      </w:r>
      <w:proofErr w:type="spellEnd"/>
      <w:r>
        <w:rPr>
          <w:rFonts w:ascii="Garamond" w:hAnsi="Garamond"/>
        </w:rPr>
        <w:t>: Same as oil variable above.</w:t>
      </w:r>
    </w:p>
    <w:p w14:paraId="779327BF" w14:textId="1D6E858D" w:rsidR="004C4262" w:rsidRDefault="004C4262" w:rsidP="00777E14">
      <w:pPr>
        <w:pStyle w:val="ListParagraph"/>
        <w:numPr>
          <w:ilvl w:val="0"/>
          <w:numId w:val="4"/>
        </w:numPr>
        <w:rPr>
          <w:rFonts w:ascii="Garamond" w:hAnsi="Garamond"/>
        </w:rPr>
      </w:pPr>
      <w:proofErr w:type="spellStart"/>
      <w:r>
        <w:rPr>
          <w:rFonts w:ascii="Garamond" w:hAnsi="Garamond"/>
        </w:rPr>
        <w:t>Consis</w:t>
      </w:r>
      <w:r w:rsidR="00AD0CDE">
        <w:rPr>
          <w:rFonts w:ascii="Garamond" w:hAnsi="Garamond"/>
        </w:rPr>
        <w:t>_ohio</w:t>
      </w:r>
      <w:proofErr w:type="spellEnd"/>
      <w:r w:rsidR="00AD0CDE">
        <w:rPr>
          <w:rFonts w:ascii="Garamond" w:hAnsi="Garamond"/>
        </w:rPr>
        <w:t xml:space="preserve">: </w:t>
      </w:r>
      <w:r w:rsidR="00FD3881">
        <w:rPr>
          <w:rFonts w:ascii="Garamond" w:hAnsi="Garamond"/>
        </w:rPr>
        <w:t>I</w:t>
      </w:r>
      <w:r w:rsidR="00AD0CDE">
        <w:rPr>
          <w:rFonts w:ascii="Garamond" w:hAnsi="Garamond"/>
        </w:rPr>
        <w:t xml:space="preserve">ndicator variable that specifies when the party implicated in the Ohio rumor is </w:t>
      </w:r>
      <w:r w:rsidR="003931EB">
        <w:rPr>
          <w:rFonts w:ascii="Garamond" w:hAnsi="Garamond"/>
        </w:rPr>
        <w:t>the opposing party of the respondent</w:t>
      </w:r>
      <w:r w:rsidR="009134C2">
        <w:rPr>
          <w:rFonts w:ascii="Garamond" w:hAnsi="Garamond"/>
        </w:rPr>
        <w:t>’s party identification</w:t>
      </w:r>
      <w:r w:rsidR="003931EB">
        <w:rPr>
          <w:rFonts w:ascii="Garamond" w:hAnsi="Garamond"/>
        </w:rPr>
        <w:t>. Implies that the conspiracy theory is consistent with a respondent’s hypothetical motivation to believe damaging information about the out-party. Codes: Consistent = 1; Inconsistent = 0.</w:t>
      </w:r>
      <w:r w:rsidR="00E93C4F">
        <w:rPr>
          <w:rFonts w:ascii="Garamond" w:hAnsi="Garamond"/>
        </w:rPr>
        <w:t xml:space="preserve"> </w:t>
      </w:r>
    </w:p>
    <w:p w14:paraId="30A1E49E" w14:textId="34062566" w:rsidR="003931EB" w:rsidRPr="00E93C4F" w:rsidRDefault="003931EB" w:rsidP="003931EB">
      <w:pPr>
        <w:pStyle w:val="ListParagraph"/>
        <w:numPr>
          <w:ilvl w:val="0"/>
          <w:numId w:val="4"/>
        </w:numPr>
        <w:rPr>
          <w:rFonts w:ascii="Garamond" w:hAnsi="Garamond"/>
        </w:rPr>
      </w:pPr>
      <w:proofErr w:type="spellStart"/>
      <w:r>
        <w:rPr>
          <w:rFonts w:ascii="Garamond" w:hAnsi="Garamond"/>
        </w:rPr>
        <w:t>Consis_wisc</w:t>
      </w:r>
      <w:proofErr w:type="spellEnd"/>
      <w:r>
        <w:rPr>
          <w:rFonts w:ascii="Garamond" w:hAnsi="Garamond"/>
        </w:rPr>
        <w:t xml:space="preserve">: </w:t>
      </w:r>
      <w:r w:rsidR="00FD3881">
        <w:rPr>
          <w:rFonts w:ascii="Garamond" w:hAnsi="Garamond"/>
        </w:rPr>
        <w:t>I</w:t>
      </w:r>
      <w:r>
        <w:rPr>
          <w:rFonts w:ascii="Garamond" w:hAnsi="Garamond"/>
        </w:rPr>
        <w:t>ndicator variable that specifies when the party implicated in the Wisconsin rumor is the opposing party of the respondent</w:t>
      </w:r>
      <w:r w:rsidR="009134C2">
        <w:rPr>
          <w:rFonts w:ascii="Garamond" w:hAnsi="Garamond"/>
        </w:rPr>
        <w:t>’s party identification</w:t>
      </w:r>
      <w:r>
        <w:rPr>
          <w:rFonts w:ascii="Garamond" w:hAnsi="Garamond"/>
        </w:rPr>
        <w:t>. Implies that the conspiracy theory is consistent with a respondent’s hypothetical motivation to believe damaging information about the out-party. Codes: Consistent = 1; Inconsistent = 0.</w:t>
      </w:r>
      <w:r w:rsidR="00E93C4F">
        <w:rPr>
          <w:rFonts w:ascii="Garamond" w:hAnsi="Garamond"/>
        </w:rPr>
        <w:t xml:space="preserve"> </w:t>
      </w:r>
    </w:p>
    <w:p w14:paraId="578DB74F" w14:textId="506AAAA6" w:rsidR="00E93C4F" w:rsidRDefault="00E93C4F" w:rsidP="003931EB">
      <w:pPr>
        <w:pStyle w:val="ListParagraph"/>
        <w:numPr>
          <w:ilvl w:val="0"/>
          <w:numId w:val="4"/>
        </w:numPr>
        <w:rPr>
          <w:rFonts w:ascii="Garamond" w:hAnsi="Garamond"/>
        </w:rPr>
      </w:pPr>
      <w:proofErr w:type="spellStart"/>
      <w:r w:rsidRPr="00E93C4F">
        <w:rPr>
          <w:rFonts w:ascii="Garamond" w:hAnsi="Garamond"/>
        </w:rPr>
        <w:t>Gop_</w:t>
      </w:r>
      <w:r>
        <w:rPr>
          <w:rFonts w:ascii="Garamond" w:hAnsi="Garamond"/>
        </w:rPr>
        <w:t>o</w:t>
      </w:r>
      <w:r w:rsidRPr="00E93C4F">
        <w:rPr>
          <w:rFonts w:ascii="Garamond" w:hAnsi="Garamond"/>
        </w:rPr>
        <w:t>hio</w:t>
      </w:r>
      <w:proofErr w:type="spellEnd"/>
      <w:r w:rsidRPr="00E93C4F">
        <w:rPr>
          <w:rFonts w:ascii="Garamond" w:hAnsi="Garamond"/>
        </w:rPr>
        <w:t>:</w:t>
      </w:r>
      <w:r>
        <w:rPr>
          <w:rFonts w:ascii="Garamond" w:hAnsi="Garamond"/>
        </w:rPr>
        <w:t xml:space="preserve"> An indicator variable that signals that the Republican Party was the party implicated in the Ohio rumor.</w:t>
      </w:r>
    </w:p>
    <w:p w14:paraId="5807745C" w14:textId="70A78717" w:rsidR="00E93C4F" w:rsidRPr="00E93C4F" w:rsidRDefault="00E93C4F" w:rsidP="003931EB">
      <w:pPr>
        <w:pStyle w:val="ListParagraph"/>
        <w:numPr>
          <w:ilvl w:val="0"/>
          <w:numId w:val="4"/>
        </w:numPr>
        <w:rPr>
          <w:rFonts w:ascii="Garamond" w:hAnsi="Garamond"/>
        </w:rPr>
      </w:pPr>
      <w:proofErr w:type="spellStart"/>
      <w:r>
        <w:rPr>
          <w:rFonts w:ascii="Garamond" w:hAnsi="Garamond"/>
        </w:rPr>
        <w:t>Gop_wisc</w:t>
      </w:r>
      <w:proofErr w:type="spellEnd"/>
      <w:r>
        <w:rPr>
          <w:rFonts w:ascii="Garamond" w:hAnsi="Garamond"/>
        </w:rPr>
        <w:t>: An indicator variable that signals that the Republican Party was the party implicated in the Wisconsin rumor.</w:t>
      </w:r>
    </w:p>
    <w:p w14:paraId="6AC8B3AD" w14:textId="04E52DB8" w:rsidR="003931EB" w:rsidRPr="009134C2" w:rsidRDefault="00E93C4F" w:rsidP="00777E14">
      <w:pPr>
        <w:pStyle w:val="ListParagraph"/>
        <w:numPr>
          <w:ilvl w:val="0"/>
          <w:numId w:val="4"/>
        </w:numPr>
        <w:rPr>
          <w:rFonts w:ascii="Garamond" w:hAnsi="Garamond"/>
        </w:rPr>
      </w:pPr>
      <w:proofErr w:type="spellStart"/>
      <w:r>
        <w:rPr>
          <w:rFonts w:ascii="Garamond" w:hAnsi="Garamond"/>
        </w:rPr>
        <w:t>Iconsis_ohio</w:t>
      </w:r>
      <w:proofErr w:type="spellEnd"/>
      <w:r>
        <w:rPr>
          <w:rFonts w:ascii="Garamond" w:hAnsi="Garamond"/>
        </w:rPr>
        <w:t xml:space="preserve">: </w:t>
      </w:r>
      <w:r w:rsidR="009E5B05">
        <w:rPr>
          <w:rFonts w:ascii="Garamond" w:hAnsi="Garamond"/>
        </w:rPr>
        <w:t xml:space="preserve">An </w:t>
      </w:r>
      <w:r w:rsidR="009134C2">
        <w:rPr>
          <w:rFonts w:ascii="Garamond" w:hAnsi="Garamond"/>
        </w:rPr>
        <w:t xml:space="preserve">indicator variable that specifies when the party implicated in the Ohio rumor is the opposing party of the respondent’s ideology. Implies that the conspiracy theory is consistent with a respondent’s hypothetical motivation to believe damaging information about the out-party. Codes: Consistent = 1; Inconsistent = 0. </w:t>
      </w:r>
    </w:p>
    <w:p w14:paraId="0832F1BB" w14:textId="67179354" w:rsidR="009134C2" w:rsidRPr="009134C2" w:rsidRDefault="009134C2" w:rsidP="00777E14">
      <w:pPr>
        <w:pStyle w:val="ListParagraph"/>
        <w:numPr>
          <w:ilvl w:val="0"/>
          <w:numId w:val="4"/>
        </w:numPr>
        <w:rPr>
          <w:rFonts w:ascii="Garamond" w:hAnsi="Garamond"/>
        </w:rPr>
      </w:pPr>
      <w:proofErr w:type="spellStart"/>
      <w:r w:rsidRPr="009134C2">
        <w:rPr>
          <w:rFonts w:ascii="Garamond" w:hAnsi="Garamond"/>
        </w:rPr>
        <w:t>Iconsis_wisc</w:t>
      </w:r>
      <w:proofErr w:type="spellEnd"/>
      <w:r w:rsidRPr="009134C2">
        <w:rPr>
          <w:rFonts w:ascii="Garamond" w:hAnsi="Garamond"/>
        </w:rPr>
        <w:t xml:space="preserve">: </w:t>
      </w:r>
      <w:r>
        <w:rPr>
          <w:rFonts w:ascii="Garamond" w:hAnsi="Garamond"/>
        </w:rPr>
        <w:t xml:space="preserve">indicator variable that specifies when the party implicated in the Wisconsin rumor is the opposing party of the respondent’s ideology. Implies that the conspiracy theory is consistent with a respondent’s hypothetical motivation to believe damaging information about the out-party. Codes: Consistent = 1; Inconsistent = 0. </w:t>
      </w:r>
    </w:p>
    <w:p w14:paraId="6503224D" w14:textId="2D8BD36F" w:rsidR="00646AD4" w:rsidRDefault="00646AD4" w:rsidP="00777E14">
      <w:pPr>
        <w:pStyle w:val="ListParagraph"/>
        <w:numPr>
          <w:ilvl w:val="0"/>
          <w:numId w:val="4"/>
        </w:numPr>
        <w:rPr>
          <w:rFonts w:ascii="Garamond" w:hAnsi="Garamond"/>
        </w:rPr>
      </w:pPr>
      <w:r>
        <w:rPr>
          <w:rFonts w:ascii="Garamond" w:hAnsi="Garamond"/>
        </w:rPr>
        <w:t>Weight2: Trimmed weight from AmeriSpeak panel (weight variable above) so that no observation has a weight greater than 5.</w:t>
      </w:r>
    </w:p>
    <w:p w14:paraId="683B1D51" w14:textId="716CCD41" w:rsidR="00646AD4" w:rsidRDefault="00197931" w:rsidP="00777E14">
      <w:pPr>
        <w:pStyle w:val="ListParagraph"/>
        <w:numPr>
          <w:ilvl w:val="0"/>
          <w:numId w:val="4"/>
        </w:numPr>
        <w:rPr>
          <w:rFonts w:ascii="Garamond" w:hAnsi="Garamond"/>
        </w:rPr>
      </w:pPr>
      <w:r>
        <w:rPr>
          <w:rFonts w:ascii="Garamond" w:hAnsi="Garamond"/>
        </w:rPr>
        <w:t xml:space="preserve">Pid4c: </w:t>
      </w:r>
      <w:proofErr w:type="gramStart"/>
      <w:r w:rsidR="00BE0FB2">
        <w:rPr>
          <w:rFonts w:ascii="Garamond" w:hAnsi="Garamond"/>
        </w:rPr>
        <w:t>Four point</w:t>
      </w:r>
      <w:proofErr w:type="gramEnd"/>
      <w:r w:rsidR="00BE0FB2">
        <w:rPr>
          <w:rFonts w:ascii="Garamond" w:hAnsi="Garamond"/>
        </w:rPr>
        <w:t xml:space="preserve"> party identification scale. </w:t>
      </w:r>
      <w:r w:rsidR="00A608C1">
        <w:rPr>
          <w:rFonts w:ascii="Garamond" w:hAnsi="Garamond"/>
        </w:rPr>
        <w:t>PARTYID7 above recoded so that:</w:t>
      </w:r>
      <w:r w:rsidR="00BE0FB2">
        <w:rPr>
          <w:rFonts w:ascii="Garamond" w:hAnsi="Garamond"/>
        </w:rPr>
        <w:t xml:space="preserve"> Democrat = 1; Leans Democrat = 2; Leans Republican = 3; Republican = 4.</w:t>
      </w:r>
    </w:p>
    <w:p w14:paraId="7388E503" w14:textId="5C96BDEA" w:rsidR="00A608C1" w:rsidRDefault="00A608C1" w:rsidP="00777E14">
      <w:pPr>
        <w:pStyle w:val="ListParagraph"/>
        <w:numPr>
          <w:ilvl w:val="0"/>
          <w:numId w:val="4"/>
        </w:numPr>
        <w:rPr>
          <w:rFonts w:ascii="Garamond" w:hAnsi="Garamond"/>
        </w:rPr>
      </w:pPr>
      <w:r>
        <w:rPr>
          <w:rFonts w:ascii="Garamond" w:hAnsi="Garamond"/>
        </w:rPr>
        <w:t xml:space="preserve">Pid6c: </w:t>
      </w:r>
      <w:proofErr w:type="gramStart"/>
      <w:r>
        <w:rPr>
          <w:rFonts w:ascii="Garamond" w:hAnsi="Garamond"/>
        </w:rPr>
        <w:t>Six point</w:t>
      </w:r>
      <w:proofErr w:type="gramEnd"/>
      <w:r>
        <w:rPr>
          <w:rFonts w:ascii="Garamond" w:hAnsi="Garamond"/>
        </w:rPr>
        <w:t xml:space="preserve"> party identification, PARTYID7 above recoded so that pure Independents are coded as missing values.</w:t>
      </w:r>
    </w:p>
    <w:p w14:paraId="1E00A575" w14:textId="5350C04D" w:rsidR="00FE33D4" w:rsidRDefault="00FE33D4" w:rsidP="00FE33D4">
      <w:pPr>
        <w:rPr>
          <w:rFonts w:ascii="Garamond" w:hAnsi="Garamond"/>
        </w:rPr>
      </w:pPr>
    </w:p>
    <w:p w14:paraId="5BEE3651" w14:textId="0D33EADC" w:rsidR="00FE33D4" w:rsidRDefault="00FE33D4" w:rsidP="00FE33D4">
      <w:pPr>
        <w:rPr>
          <w:rFonts w:ascii="Garamond" w:hAnsi="Garamond"/>
          <w:b/>
          <w:bCs/>
        </w:rPr>
      </w:pPr>
      <w:proofErr w:type="spellStart"/>
      <w:r>
        <w:rPr>
          <w:rFonts w:ascii="Garamond" w:hAnsi="Garamond"/>
          <w:b/>
          <w:bCs/>
        </w:rPr>
        <w:t>Working_wide.dta</w:t>
      </w:r>
      <w:proofErr w:type="spellEnd"/>
    </w:p>
    <w:p w14:paraId="1BC5A72E" w14:textId="08AB5E77" w:rsidR="00FE33D4" w:rsidRDefault="00FE33D4" w:rsidP="00FE33D4">
      <w:pPr>
        <w:rPr>
          <w:rFonts w:ascii="Garamond" w:hAnsi="Garamond"/>
          <w:b/>
          <w:bCs/>
        </w:rPr>
      </w:pPr>
    </w:p>
    <w:p w14:paraId="71D54DC3" w14:textId="71C29381" w:rsidR="00FE33D4" w:rsidRDefault="00FE33D4" w:rsidP="00FE33D4">
      <w:pPr>
        <w:rPr>
          <w:rFonts w:ascii="Garamond" w:hAnsi="Garamond"/>
        </w:rPr>
      </w:pPr>
      <w:r>
        <w:rPr>
          <w:rFonts w:ascii="Garamond" w:hAnsi="Garamond"/>
        </w:rPr>
        <w:t xml:space="preserve">Coded data for TESS study (Study 1) in wide format, with one row per respondent, one for each conspiracy statement). </w:t>
      </w:r>
      <w:r w:rsidRPr="007410EB">
        <w:rPr>
          <w:rFonts w:ascii="Garamond" w:hAnsi="Garamond"/>
        </w:rPr>
        <w:t xml:space="preserve">Variables </w:t>
      </w:r>
      <w:r>
        <w:rPr>
          <w:rFonts w:ascii="Garamond" w:hAnsi="Garamond"/>
        </w:rPr>
        <w:t>are identical to those in</w:t>
      </w:r>
      <w:r w:rsidRPr="007410EB">
        <w:rPr>
          <w:rFonts w:ascii="Garamond" w:hAnsi="Garamond"/>
        </w:rPr>
        <w:t xml:space="preserve"> </w:t>
      </w:r>
      <w:proofErr w:type="spellStart"/>
      <w:r>
        <w:rPr>
          <w:rFonts w:ascii="Garamond" w:hAnsi="Garamond"/>
        </w:rPr>
        <w:t>working_long.dta</w:t>
      </w:r>
      <w:proofErr w:type="spellEnd"/>
      <w:r>
        <w:rPr>
          <w:rFonts w:ascii="Garamond" w:hAnsi="Garamond"/>
        </w:rPr>
        <w:t>.</w:t>
      </w:r>
    </w:p>
    <w:p w14:paraId="50A1BAA4" w14:textId="67820C4D" w:rsidR="00F55A3C" w:rsidRDefault="00F55A3C" w:rsidP="00FE33D4">
      <w:pPr>
        <w:rPr>
          <w:rFonts w:ascii="Garamond" w:hAnsi="Garamond"/>
        </w:rPr>
      </w:pPr>
    </w:p>
    <w:p w14:paraId="3153AB09" w14:textId="31891035" w:rsidR="00FE33D4" w:rsidRPr="008D09B1" w:rsidRDefault="00F4211A" w:rsidP="00FE33D4">
      <w:pPr>
        <w:rPr>
          <w:rFonts w:ascii="Garamond" w:hAnsi="Garamond"/>
          <w:b/>
          <w:bCs/>
        </w:rPr>
      </w:pPr>
      <w:r w:rsidRPr="008D09B1">
        <w:rPr>
          <w:rFonts w:ascii="Garamond" w:hAnsi="Garamond"/>
          <w:b/>
          <w:bCs/>
        </w:rPr>
        <w:t>Positly_full.csv</w:t>
      </w:r>
    </w:p>
    <w:p w14:paraId="54E50556" w14:textId="710A91E6" w:rsidR="00F4211A" w:rsidRDefault="00F4211A" w:rsidP="00FE33D4">
      <w:pPr>
        <w:rPr>
          <w:rFonts w:ascii="Garamond" w:hAnsi="Garamond"/>
        </w:rPr>
      </w:pPr>
    </w:p>
    <w:p w14:paraId="3D8C26B5" w14:textId="56426FB3" w:rsidR="00F4211A" w:rsidRDefault="008D09B1" w:rsidP="00FE33D4">
      <w:pPr>
        <w:rPr>
          <w:rFonts w:ascii="Garamond" w:hAnsi="Garamond"/>
        </w:rPr>
      </w:pPr>
      <w:r>
        <w:rPr>
          <w:rFonts w:ascii="Garamond" w:hAnsi="Garamond"/>
        </w:rPr>
        <w:t>This is the r</w:t>
      </w:r>
      <w:r w:rsidR="00F4211A">
        <w:rPr>
          <w:rFonts w:ascii="Garamond" w:hAnsi="Garamond"/>
        </w:rPr>
        <w:t>aw data for the</w:t>
      </w:r>
      <w:r>
        <w:rPr>
          <w:rFonts w:ascii="Garamond" w:hAnsi="Garamond"/>
        </w:rPr>
        <w:t xml:space="preserve"> </w:t>
      </w:r>
      <w:proofErr w:type="spellStart"/>
      <w:r>
        <w:rPr>
          <w:rFonts w:ascii="Garamond" w:hAnsi="Garamond"/>
        </w:rPr>
        <w:t>Positly</w:t>
      </w:r>
      <w:proofErr w:type="spellEnd"/>
      <w:r>
        <w:rPr>
          <w:rFonts w:ascii="Garamond" w:hAnsi="Garamond"/>
        </w:rPr>
        <w:t xml:space="preserve"> sample. Variab</w:t>
      </w:r>
      <w:r w:rsidR="00C818CD">
        <w:rPr>
          <w:rFonts w:ascii="Garamond" w:hAnsi="Garamond"/>
        </w:rPr>
        <w:t>les</w:t>
      </w:r>
      <w:r>
        <w:rPr>
          <w:rFonts w:ascii="Garamond" w:hAnsi="Garamond"/>
        </w:rPr>
        <w:t xml:space="preserve"> are as follows:</w:t>
      </w:r>
    </w:p>
    <w:p w14:paraId="4DC41632" w14:textId="769452C7" w:rsidR="00C818CD" w:rsidRDefault="00C818CD" w:rsidP="00FE33D4">
      <w:pPr>
        <w:rPr>
          <w:rFonts w:ascii="Garamond" w:hAnsi="Garamond"/>
        </w:rPr>
      </w:pPr>
    </w:p>
    <w:p w14:paraId="7B6802E1" w14:textId="70C190CB" w:rsidR="007D642F" w:rsidRDefault="007D642F" w:rsidP="00C818CD">
      <w:pPr>
        <w:pStyle w:val="ListParagraph"/>
        <w:numPr>
          <w:ilvl w:val="0"/>
          <w:numId w:val="5"/>
        </w:numPr>
        <w:rPr>
          <w:rFonts w:ascii="Garamond" w:hAnsi="Garamond"/>
        </w:rPr>
      </w:pPr>
      <w:proofErr w:type="spellStart"/>
      <w:r>
        <w:rPr>
          <w:rFonts w:ascii="Garamond" w:hAnsi="Garamond"/>
        </w:rPr>
        <w:t>Participant_id</w:t>
      </w:r>
      <w:proofErr w:type="spellEnd"/>
      <w:r>
        <w:rPr>
          <w:rFonts w:ascii="Garamond" w:hAnsi="Garamond"/>
        </w:rPr>
        <w:t>: Unique identifier for each respondent.</w:t>
      </w:r>
    </w:p>
    <w:p w14:paraId="4CDCA04D" w14:textId="13E7ED81" w:rsidR="00630DA0" w:rsidRDefault="002868C9" w:rsidP="00C818CD">
      <w:pPr>
        <w:pStyle w:val="ListParagraph"/>
        <w:numPr>
          <w:ilvl w:val="0"/>
          <w:numId w:val="5"/>
        </w:numPr>
        <w:rPr>
          <w:rFonts w:ascii="Garamond" w:hAnsi="Garamond"/>
        </w:rPr>
      </w:pPr>
      <w:proofErr w:type="spellStart"/>
      <w:r>
        <w:rPr>
          <w:rFonts w:ascii="Garamond" w:hAnsi="Garamond"/>
        </w:rPr>
        <w:t>Responseid</w:t>
      </w:r>
      <w:proofErr w:type="spellEnd"/>
      <w:r>
        <w:rPr>
          <w:rFonts w:ascii="Garamond" w:hAnsi="Garamond"/>
        </w:rPr>
        <w:t xml:space="preserve">: </w:t>
      </w:r>
      <w:r>
        <w:rPr>
          <w:rFonts w:ascii="Garamond" w:hAnsi="Garamond"/>
        </w:rPr>
        <w:t>Unique identifier for each respondent.</w:t>
      </w:r>
    </w:p>
    <w:p w14:paraId="33389B99" w14:textId="438F3B7D" w:rsidR="00C818CD" w:rsidRDefault="00C818CD" w:rsidP="00C818CD">
      <w:pPr>
        <w:pStyle w:val="ListParagraph"/>
        <w:numPr>
          <w:ilvl w:val="0"/>
          <w:numId w:val="5"/>
        </w:numPr>
        <w:rPr>
          <w:rFonts w:ascii="Garamond" w:hAnsi="Garamond"/>
        </w:rPr>
      </w:pPr>
      <w:r>
        <w:rPr>
          <w:rFonts w:ascii="Garamond" w:hAnsi="Garamond"/>
        </w:rPr>
        <w:t>Age: Respondent’s age, coded in years.</w:t>
      </w:r>
    </w:p>
    <w:p w14:paraId="68EA0B24" w14:textId="0B737C32" w:rsidR="002868C9" w:rsidRDefault="002868C9" w:rsidP="00C818CD">
      <w:pPr>
        <w:pStyle w:val="ListParagraph"/>
        <w:numPr>
          <w:ilvl w:val="0"/>
          <w:numId w:val="5"/>
        </w:numPr>
        <w:rPr>
          <w:rFonts w:ascii="Garamond" w:hAnsi="Garamond"/>
        </w:rPr>
      </w:pPr>
      <w:proofErr w:type="spellStart"/>
      <w:r>
        <w:rPr>
          <w:rFonts w:ascii="Garamond" w:hAnsi="Garamond"/>
        </w:rPr>
        <w:t>LocationLatitude</w:t>
      </w:r>
      <w:proofErr w:type="spellEnd"/>
      <w:r>
        <w:rPr>
          <w:rFonts w:ascii="Garamond" w:hAnsi="Garamond"/>
        </w:rPr>
        <w:t>: Latitude</w:t>
      </w:r>
      <w:r>
        <w:rPr>
          <w:rFonts w:ascii="Garamond" w:hAnsi="Garamond"/>
        </w:rPr>
        <w:t xml:space="preserve"> of respondent as they completed the survey.</w:t>
      </w:r>
    </w:p>
    <w:p w14:paraId="27A6B5FB" w14:textId="68704548" w:rsidR="002868C9" w:rsidRDefault="002868C9" w:rsidP="00C818CD">
      <w:pPr>
        <w:pStyle w:val="ListParagraph"/>
        <w:numPr>
          <w:ilvl w:val="0"/>
          <w:numId w:val="5"/>
        </w:numPr>
        <w:rPr>
          <w:rFonts w:ascii="Garamond" w:hAnsi="Garamond"/>
        </w:rPr>
      </w:pPr>
      <w:proofErr w:type="spellStart"/>
      <w:r>
        <w:rPr>
          <w:rFonts w:ascii="Garamond" w:hAnsi="Garamond"/>
        </w:rPr>
        <w:t>LocationLongitude</w:t>
      </w:r>
      <w:proofErr w:type="spellEnd"/>
      <w:r>
        <w:rPr>
          <w:rFonts w:ascii="Garamond" w:hAnsi="Garamond"/>
        </w:rPr>
        <w:t>: Longitude of respondent as they completed the survey.</w:t>
      </w:r>
    </w:p>
    <w:p w14:paraId="361EC10F" w14:textId="41B0BEBE" w:rsidR="002868C9" w:rsidRDefault="002868C9" w:rsidP="00C818CD">
      <w:pPr>
        <w:pStyle w:val="ListParagraph"/>
        <w:numPr>
          <w:ilvl w:val="0"/>
          <w:numId w:val="5"/>
        </w:numPr>
        <w:rPr>
          <w:rFonts w:ascii="Garamond" w:hAnsi="Garamond"/>
        </w:rPr>
      </w:pPr>
      <w:r>
        <w:rPr>
          <w:rFonts w:ascii="Garamond" w:hAnsi="Garamond"/>
        </w:rPr>
        <w:t>Distribution: Manner in which the survey was distributed to the respondent</w:t>
      </w:r>
      <w:r w:rsidR="006722D6">
        <w:rPr>
          <w:rFonts w:ascii="Garamond" w:hAnsi="Garamond"/>
        </w:rPr>
        <w:t>. Codes: Preview; Test; Anonymous.</w:t>
      </w:r>
    </w:p>
    <w:p w14:paraId="349247B4" w14:textId="757DC640" w:rsidR="00430860" w:rsidRDefault="00430860" w:rsidP="00C818CD">
      <w:pPr>
        <w:pStyle w:val="ListParagraph"/>
        <w:numPr>
          <w:ilvl w:val="0"/>
          <w:numId w:val="5"/>
        </w:numPr>
        <w:rPr>
          <w:rFonts w:ascii="Garamond" w:hAnsi="Garamond"/>
        </w:rPr>
      </w:pPr>
      <w:r>
        <w:rPr>
          <w:rFonts w:ascii="Garamond" w:hAnsi="Garamond"/>
        </w:rPr>
        <w:t>Duration: Time respondent took to take the survey, in seconds.</w:t>
      </w:r>
    </w:p>
    <w:p w14:paraId="2C3DEC1B" w14:textId="6AE55E14" w:rsidR="00234D40" w:rsidRDefault="00234D40" w:rsidP="00C818CD">
      <w:pPr>
        <w:pStyle w:val="ListParagraph"/>
        <w:numPr>
          <w:ilvl w:val="0"/>
          <w:numId w:val="5"/>
        </w:numPr>
        <w:rPr>
          <w:rFonts w:ascii="Garamond" w:hAnsi="Garamond"/>
        </w:rPr>
      </w:pPr>
      <w:proofErr w:type="spellStart"/>
      <w:r>
        <w:rPr>
          <w:rFonts w:ascii="Garamond" w:hAnsi="Garamond"/>
        </w:rPr>
        <w:t>UserLanguage</w:t>
      </w:r>
      <w:proofErr w:type="spellEnd"/>
      <w:r>
        <w:rPr>
          <w:rFonts w:ascii="Garamond" w:hAnsi="Garamond"/>
        </w:rPr>
        <w:t xml:space="preserve">: </w:t>
      </w:r>
      <w:proofErr w:type="spellStart"/>
      <w:r>
        <w:rPr>
          <w:rFonts w:ascii="Garamond" w:hAnsi="Garamond"/>
        </w:rPr>
        <w:t>Lanugage</w:t>
      </w:r>
      <w:proofErr w:type="spellEnd"/>
      <w:r>
        <w:rPr>
          <w:rFonts w:ascii="Garamond" w:hAnsi="Garamond"/>
        </w:rPr>
        <w:t xml:space="preserve"> in which the survey was distributed to the respondent. All respondents saw the survey in English.</w:t>
      </w:r>
    </w:p>
    <w:p w14:paraId="6DDA4CDD" w14:textId="2916683D" w:rsidR="00C818CD" w:rsidRDefault="00C818CD" w:rsidP="00C818CD">
      <w:pPr>
        <w:pStyle w:val="ListParagraph"/>
        <w:numPr>
          <w:ilvl w:val="0"/>
          <w:numId w:val="4"/>
        </w:numPr>
        <w:rPr>
          <w:rFonts w:ascii="Garamond" w:hAnsi="Garamond"/>
        </w:rPr>
      </w:pPr>
      <w:proofErr w:type="spellStart"/>
      <w:r>
        <w:rPr>
          <w:rFonts w:ascii="Garamond" w:hAnsi="Garamond"/>
        </w:rPr>
        <w:t>Pid_base</w:t>
      </w:r>
      <w:proofErr w:type="spellEnd"/>
      <w:r>
        <w:rPr>
          <w:rFonts w:ascii="Garamond" w:hAnsi="Garamond"/>
        </w:rPr>
        <w:t>: Basic party identification scale. Codes: Democrat = 1; Independent = 2; Republican = 3; None of these = 4.</w:t>
      </w:r>
    </w:p>
    <w:p w14:paraId="492BF0F9" w14:textId="5CCF9A43" w:rsidR="00B2036C" w:rsidRDefault="00B2036C" w:rsidP="00B2036C">
      <w:pPr>
        <w:pStyle w:val="ListParagraph"/>
        <w:numPr>
          <w:ilvl w:val="0"/>
          <w:numId w:val="1"/>
        </w:numPr>
        <w:rPr>
          <w:rFonts w:ascii="Garamond" w:hAnsi="Garamond"/>
        </w:rPr>
      </w:pPr>
      <w:proofErr w:type="spellStart"/>
      <w:r>
        <w:rPr>
          <w:rFonts w:ascii="Garamond" w:hAnsi="Garamond"/>
        </w:rPr>
        <w:t>Pidstr_d</w:t>
      </w:r>
      <w:proofErr w:type="spellEnd"/>
      <w:r>
        <w:rPr>
          <w:rFonts w:ascii="Garamond" w:hAnsi="Garamond"/>
        </w:rPr>
        <w:t>: Strong or moderate Democrat. Codes: Strong Democrat = 1; Moderate Democrat = 2.</w:t>
      </w:r>
    </w:p>
    <w:p w14:paraId="35C85DF8" w14:textId="2517605D" w:rsidR="00B2036C" w:rsidRDefault="00B2036C" w:rsidP="00B2036C">
      <w:pPr>
        <w:pStyle w:val="ListParagraph"/>
        <w:numPr>
          <w:ilvl w:val="0"/>
          <w:numId w:val="1"/>
        </w:numPr>
        <w:rPr>
          <w:rFonts w:ascii="Garamond" w:hAnsi="Garamond"/>
        </w:rPr>
      </w:pPr>
      <w:proofErr w:type="spellStart"/>
      <w:r>
        <w:rPr>
          <w:rFonts w:ascii="Garamond" w:hAnsi="Garamond"/>
        </w:rPr>
        <w:t>Pidstr_r</w:t>
      </w:r>
      <w:proofErr w:type="spellEnd"/>
      <w:r>
        <w:rPr>
          <w:rFonts w:ascii="Garamond" w:hAnsi="Garamond"/>
        </w:rPr>
        <w:t>: Strong or moderate Republican. Codes: Strong Republican = 1; Moderate Republican = 2.</w:t>
      </w:r>
    </w:p>
    <w:p w14:paraId="40137B03" w14:textId="3347E0C3" w:rsidR="00C818CD" w:rsidRDefault="00B2036C" w:rsidP="00C818CD">
      <w:pPr>
        <w:pStyle w:val="ListParagraph"/>
        <w:numPr>
          <w:ilvl w:val="0"/>
          <w:numId w:val="5"/>
        </w:numPr>
        <w:rPr>
          <w:rFonts w:ascii="Garamond" w:hAnsi="Garamond"/>
        </w:rPr>
      </w:pPr>
      <w:proofErr w:type="spellStart"/>
      <w:r>
        <w:rPr>
          <w:rFonts w:ascii="Garamond" w:hAnsi="Garamond"/>
        </w:rPr>
        <w:t>Pid_lean</w:t>
      </w:r>
      <w:proofErr w:type="spellEnd"/>
      <w:r>
        <w:rPr>
          <w:rFonts w:ascii="Garamond" w:hAnsi="Garamond"/>
        </w:rPr>
        <w:t>: Partisan leaner or not. Codes: Lean Democrat = 1; Lean Republican = 2; Don’t lean = 3.</w:t>
      </w:r>
    </w:p>
    <w:p w14:paraId="4157DCDF" w14:textId="25D533A6" w:rsidR="00B2036C" w:rsidRDefault="00B2036C" w:rsidP="00B2036C">
      <w:pPr>
        <w:pStyle w:val="ListParagraph"/>
        <w:numPr>
          <w:ilvl w:val="0"/>
          <w:numId w:val="1"/>
        </w:numPr>
        <w:rPr>
          <w:rFonts w:ascii="Garamond" w:hAnsi="Garamond"/>
        </w:rPr>
      </w:pPr>
      <w:proofErr w:type="spellStart"/>
      <w:r>
        <w:rPr>
          <w:rFonts w:ascii="Garamond" w:hAnsi="Garamond"/>
        </w:rPr>
        <w:t>Ideol</w:t>
      </w:r>
      <w:proofErr w:type="spellEnd"/>
      <w:r>
        <w:rPr>
          <w:rFonts w:ascii="Garamond" w:hAnsi="Garamond"/>
        </w:rPr>
        <w:t>: Respondent’s ideology. Codes: Extremely liberal = 1; Very liberal = 2; Somewhat liberal = 3; Moderate = 4; Somewhat conservative = 5; Very conservative = 6; Extremely conservative = 7.</w:t>
      </w:r>
    </w:p>
    <w:p w14:paraId="17E29CDC" w14:textId="311E369A" w:rsidR="00B2036C" w:rsidRDefault="00B2036C" w:rsidP="00B2036C">
      <w:pPr>
        <w:pStyle w:val="ListParagraph"/>
        <w:numPr>
          <w:ilvl w:val="0"/>
          <w:numId w:val="1"/>
        </w:numPr>
        <w:rPr>
          <w:rFonts w:ascii="Garamond" w:hAnsi="Garamond"/>
        </w:rPr>
      </w:pPr>
      <w:r>
        <w:rPr>
          <w:rFonts w:ascii="Garamond" w:hAnsi="Garamond"/>
        </w:rPr>
        <w:t>Trust_1: Trust in the government to do what is right. Codes: Almost never = 1; Only some of the time = 2; Most of the time = 3; Almost always = 4.</w:t>
      </w:r>
    </w:p>
    <w:p w14:paraId="6F21772D" w14:textId="41314DB8" w:rsidR="00B2036C" w:rsidRDefault="00B2036C" w:rsidP="00B2036C">
      <w:pPr>
        <w:pStyle w:val="ListParagraph"/>
        <w:numPr>
          <w:ilvl w:val="0"/>
          <w:numId w:val="1"/>
        </w:numPr>
        <w:rPr>
          <w:rFonts w:ascii="Garamond" w:hAnsi="Garamond"/>
        </w:rPr>
      </w:pPr>
      <w:r>
        <w:rPr>
          <w:rFonts w:ascii="Garamond" w:hAnsi="Garamond"/>
        </w:rPr>
        <w:t>Trust_2: Trust in law enforcement to do what is right. Codes: Almost never = 1; Only some of the time = 2; Most of the time = 3; Almost always = 4.</w:t>
      </w:r>
    </w:p>
    <w:p w14:paraId="6BA863E9" w14:textId="5ED9BDCF" w:rsidR="00B2036C" w:rsidRDefault="00B2036C" w:rsidP="00B2036C">
      <w:pPr>
        <w:pStyle w:val="ListParagraph"/>
        <w:numPr>
          <w:ilvl w:val="0"/>
          <w:numId w:val="1"/>
        </w:numPr>
        <w:rPr>
          <w:rFonts w:ascii="Garamond" w:hAnsi="Garamond"/>
        </w:rPr>
      </w:pPr>
      <w:r>
        <w:rPr>
          <w:rFonts w:ascii="Garamond" w:hAnsi="Garamond"/>
        </w:rPr>
        <w:t>Trust_3 Trust in the media to do what is right. Codes: Almost never = 1; Only some of the time = 2; Most of the time = 3; Almost always = 4.</w:t>
      </w:r>
    </w:p>
    <w:p w14:paraId="23952947" w14:textId="77777777" w:rsidR="00B2036C" w:rsidRDefault="00B2036C" w:rsidP="00B2036C">
      <w:pPr>
        <w:pStyle w:val="ListParagraph"/>
        <w:numPr>
          <w:ilvl w:val="0"/>
          <w:numId w:val="1"/>
        </w:numPr>
        <w:rPr>
          <w:rFonts w:ascii="Garamond" w:hAnsi="Garamond"/>
        </w:rPr>
      </w:pPr>
      <w:r>
        <w:rPr>
          <w:rFonts w:ascii="Garamond" w:hAnsi="Garamond"/>
        </w:rPr>
        <w:t>Trust_4 Trust in people in general to do what is right. Codes: Almost never = 1; Only some of the time = 2; Most of the time = 3; Almost always = 4.</w:t>
      </w:r>
    </w:p>
    <w:p w14:paraId="678669E9" w14:textId="030CDAE4" w:rsidR="00B2036C" w:rsidRDefault="00B2036C" w:rsidP="00B2036C">
      <w:pPr>
        <w:pStyle w:val="ListParagraph"/>
        <w:numPr>
          <w:ilvl w:val="0"/>
          <w:numId w:val="1"/>
        </w:numPr>
        <w:rPr>
          <w:rFonts w:ascii="Garamond" w:hAnsi="Garamond"/>
        </w:rPr>
      </w:pPr>
      <w:proofErr w:type="spellStart"/>
      <w:r w:rsidRPr="00B2036C">
        <w:rPr>
          <w:rFonts w:ascii="Garamond" w:hAnsi="Garamond"/>
        </w:rPr>
        <w:t>Trust_DO</w:t>
      </w:r>
      <w:proofErr w:type="spellEnd"/>
      <w:r w:rsidRPr="00B2036C">
        <w:rPr>
          <w:rFonts w:ascii="Garamond" w:hAnsi="Garamond"/>
        </w:rPr>
        <w:t>: A variable signaling the order in which the trust questions were displayed.</w:t>
      </w:r>
    </w:p>
    <w:p w14:paraId="3EFB93C9" w14:textId="45501EB3" w:rsidR="00B2036C" w:rsidRDefault="00B2036C" w:rsidP="00B2036C">
      <w:pPr>
        <w:pStyle w:val="ListParagraph"/>
        <w:numPr>
          <w:ilvl w:val="0"/>
          <w:numId w:val="1"/>
        </w:numPr>
        <w:rPr>
          <w:rFonts w:ascii="Garamond" w:hAnsi="Garamond"/>
        </w:rPr>
      </w:pPr>
      <w:proofErr w:type="spellStart"/>
      <w:r>
        <w:rPr>
          <w:rFonts w:ascii="Garamond" w:hAnsi="Garamond"/>
        </w:rPr>
        <w:t>Followpol</w:t>
      </w:r>
      <w:proofErr w:type="spellEnd"/>
      <w:r>
        <w:rPr>
          <w:rFonts w:ascii="Garamond" w:hAnsi="Garamond"/>
        </w:rPr>
        <w:t xml:space="preserve">: Does respondent follow what’s going on in politics? Codes: All of the time = 1; Most of the time = 2; Some of the time = 3; Only now and then = 4; Hardly at all = 5; </w:t>
      </w:r>
    </w:p>
    <w:p w14:paraId="49B4FA85" w14:textId="358E0544" w:rsidR="00B2036C" w:rsidRPr="00C13472" w:rsidRDefault="00B2036C" w:rsidP="00C13472">
      <w:pPr>
        <w:pStyle w:val="ListParagraph"/>
        <w:numPr>
          <w:ilvl w:val="0"/>
          <w:numId w:val="1"/>
        </w:numPr>
        <w:rPr>
          <w:rFonts w:ascii="Garamond" w:hAnsi="Garamond"/>
        </w:rPr>
      </w:pPr>
      <w:r>
        <w:rPr>
          <w:rFonts w:ascii="Garamond" w:hAnsi="Garamond"/>
        </w:rPr>
        <w:t>Intro: Every respondent saw the same introduction to the experimental items</w:t>
      </w:r>
      <w:r w:rsidR="0022682A">
        <w:rPr>
          <w:rFonts w:ascii="Garamond" w:hAnsi="Garamond"/>
        </w:rPr>
        <w:t>.</w:t>
      </w:r>
      <w:r w:rsidR="00C13472">
        <w:rPr>
          <w:rFonts w:ascii="Garamond" w:hAnsi="Garamond"/>
        </w:rPr>
        <w:t xml:space="preserve"> “</w:t>
      </w:r>
      <w:r w:rsidR="00C13472" w:rsidRPr="00C13472">
        <w:rPr>
          <w:rFonts w:ascii="Garamond" w:hAnsi="Garamond"/>
        </w:rPr>
        <w:t>Next, we are going to ask you about some events that may or may not have happened.  For each, please tell us how likely it is that the event occurred. The specific event we'd like you to think about is in </w:t>
      </w:r>
      <w:r w:rsidR="00C13472" w:rsidRPr="00C13472">
        <w:rPr>
          <w:rFonts w:ascii="Garamond" w:hAnsi="Garamond"/>
          <w:b/>
          <w:bCs/>
        </w:rPr>
        <w:t>bold</w:t>
      </w:r>
      <w:r w:rsidR="00C13472" w:rsidRPr="00C13472">
        <w:rPr>
          <w:rFonts w:ascii="Garamond" w:hAnsi="Garamond"/>
        </w:rPr>
        <w:t>.</w:t>
      </w:r>
      <w:r w:rsidR="00C13472">
        <w:rPr>
          <w:rFonts w:ascii="Garamond" w:hAnsi="Garamond"/>
        </w:rPr>
        <w:t>”</w:t>
      </w:r>
    </w:p>
    <w:p w14:paraId="41C5A613" w14:textId="1A20BEDE" w:rsidR="0022682A" w:rsidRDefault="0022682A" w:rsidP="00B2036C">
      <w:pPr>
        <w:pStyle w:val="ListParagraph"/>
        <w:numPr>
          <w:ilvl w:val="0"/>
          <w:numId w:val="1"/>
        </w:numPr>
        <w:rPr>
          <w:rFonts w:ascii="Garamond" w:hAnsi="Garamond"/>
        </w:rPr>
      </w:pPr>
      <w:r>
        <w:rPr>
          <w:rFonts w:ascii="Garamond" w:hAnsi="Garamond"/>
        </w:rPr>
        <w:lastRenderedPageBreak/>
        <w:t>Rep1: Replication of the Ohio item (Q2) in the TESS raw data above</w:t>
      </w:r>
      <w:r w:rsidR="00C13472">
        <w:rPr>
          <w:rFonts w:ascii="Garamond" w:hAnsi="Garamond"/>
        </w:rPr>
        <w:t>, with the conspiracy item bolded.</w:t>
      </w:r>
    </w:p>
    <w:p w14:paraId="61A266CA" w14:textId="72765266" w:rsidR="0022682A" w:rsidRDefault="0022682A" w:rsidP="00B2036C">
      <w:pPr>
        <w:pStyle w:val="ListParagraph"/>
        <w:numPr>
          <w:ilvl w:val="0"/>
          <w:numId w:val="1"/>
        </w:numPr>
        <w:rPr>
          <w:rFonts w:ascii="Garamond" w:hAnsi="Garamond"/>
        </w:rPr>
      </w:pPr>
      <w:r>
        <w:rPr>
          <w:rFonts w:ascii="Garamond" w:hAnsi="Garamond"/>
        </w:rPr>
        <w:t>Rep2: Replication of the Wisconsin item (Q3) in the TESS raw data above</w:t>
      </w:r>
      <w:r w:rsidR="00C13472">
        <w:rPr>
          <w:rFonts w:ascii="Garamond" w:hAnsi="Garamond"/>
        </w:rPr>
        <w:t>, with the conspiracy item bolded.</w:t>
      </w:r>
    </w:p>
    <w:p w14:paraId="4995223C" w14:textId="65CCDFF0" w:rsidR="0022682A" w:rsidRDefault="0022682A" w:rsidP="00B2036C">
      <w:pPr>
        <w:pStyle w:val="ListParagraph"/>
        <w:numPr>
          <w:ilvl w:val="0"/>
          <w:numId w:val="1"/>
        </w:numPr>
        <w:rPr>
          <w:rFonts w:ascii="Garamond" w:hAnsi="Garamond"/>
        </w:rPr>
      </w:pPr>
      <w:r>
        <w:rPr>
          <w:rFonts w:ascii="Garamond" w:hAnsi="Garamond"/>
        </w:rPr>
        <w:t>Acq1: Test of acquiescence with the statement that Sacramento, CA was the largest city that was also a state capital. Codes: This even</w:t>
      </w:r>
      <w:r w:rsidR="005B18E0">
        <w:rPr>
          <w:rFonts w:ascii="Garamond" w:hAnsi="Garamond"/>
        </w:rPr>
        <w:t>t</w:t>
      </w:r>
      <w:r>
        <w:rPr>
          <w:rFonts w:ascii="Garamond" w:hAnsi="Garamond"/>
        </w:rPr>
        <w:t xml:space="preserve"> definitely occurred = 1; This even</w:t>
      </w:r>
      <w:r w:rsidR="005B18E0">
        <w:rPr>
          <w:rFonts w:ascii="Garamond" w:hAnsi="Garamond"/>
        </w:rPr>
        <w:t>t</w:t>
      </w:r>
      <w:r>
        <w:rPr>
          <w:rFonts w:ascii="Garamond" w:hAnsi="Garamond"/>
        </w:rPr>
        <w:t xml:space="preserve"> probably occurred = 2; This event might have occurred = 3; This event probably did not occur = 4; This event definitely did not occur = 5.</w:t>
      </w:r>
    </w:p>
    <w:p w14:paraId="023919C1" w14:textId="17DC0706" w:rsidR="0022682A" w:rsidRDefault="0022682A" w:rsidP="00B2036C">
      <w:pPr>
        <w:pStyle w:val="ListParagraph"/>
        <w:numPr>
          <w:ilvl w:val="0"/>
          <w:numId w:val="1"/>
        </w:numPr>
        <w:rPr>
          <w:rFonts w:ascii="Garamond" w:hAnsi="Garamond"/>
        </w:rPr>
      </w:pPr>
      <w:r>
        <w:rPr>
          <w:rFonts w:ascii="Garamond" w:hAnsi="Garamond"/>
        </w:rPr>
        <w:t>Acq2: Replication of the oil item (Q4) in the TESS raw data above.</w:t>
      </w:r>
    </w:p>
    <w:p w14:paraId="7F09AA77" w14:textId="36827D6A" w:rsidR="005B18E0" w:rsidRDefault="0022682A" w:rsidP="005B18E0">
      <w:pPr>
        <w:pStyle w:val="ListParagraph"/>
        <w:numPr>
          <w:ilvl w:val="0"/>
          <w:numId w:val="1"/>
        </w:numPr>
        <w:rPr>
          <w:rFonts w:ascii="Garamond" w:hAnsi="Garamond"/>
        </w:rPr>
      </w:pPr>
      <w:r>
        <w:rPr>
          <w:rFonts w:ascii="Garamond" w:hAnsi="Garamond"/>
        </w:rPr>
        <w:t xml:space="preserve">Hyp1: </w:t>
      </w:r>
      <w:r w:rsidR="005B18E0">
        <w:rPr>
          <w:rFonts w:ascii="Garamond" w:hAnsi="Garamond"/>
        </w:rPr>
        <w:t>Testing a conspiracy theory having to do with hypocrisy: “</w:t>
      </w:r>
      <w:r w:rsidR="005B18E0" w:rsidRPr="005B18E0">
        <w:rPr>
          <w:rFonts w:ascii="Garamond" w:hAnsi="Garamond"/>
        </w:rPr>
        <w:t xml:space="preserve">Jack Whitney is a </w:t>
      </w:r>
      <w:r w:rsidR="005B18E0">
        <w:rPr>
          <w:rFonts w:ascii="Garamond" w:hAnsi="Garamond"/>
        </w:rPr>
        <w:t>[</w:t>
      </w:r>
      <w:r w:rsidR="00D6108C">
        <w:rPr>
          <w:rFonts w:ascii="Garamond" w:hAnsi="Garamond"/>
        </w:rPr>
        <w:t xml:space="preserve">randomized </w:t>
      </w:r>
      <w:r w:rsidR="005B18E0">
        <w:rPr>
          <w:rFonts w:ascii="Garamond" w:hAnsi="Garamond"/>
        </w:rPr>
        <w:t>party]</w:t>
      </w:r>
      <w:r w:rsidR="005B18E0" w:rsidRPr="005B18E0">
        <w:rPr>
          <w:rFonts w:ascii="Garamond" w:hAnsi="Garamond"/>
        </w:rPr>
        <w:t> prosecutor in Virginia who repeatedly criticized President </w:t>
      </w:r>
      <w:r w:rsidR="005B18E0">
        <w:rPr>
          <w:rFonts w:ascii="Garamond" w:hAnsi="Garamond"/>
        </w:rPr>
        <w:t>[Trump/Obama]</w:t>
      </w:r>
      <w:r w:rsidR="005B18E0" w:rsidRPr="005B18E0">
        <w:rPr>
          <w:rFonts w:ascii="Garamond" w:hAnsi="Garamond"/>
        </w:rPr>
        <w:t xml:space="preserve"> for spending too much time on the golf course. </w:t>
      </w:r>
      <w:r w:rsidR="005B18E0" w:rsidRPr="005B18E0">
        <w:rPr>
          <w:rFonts w:ascii="Garamond" w:hAnsi="Garamond"/>
          <w:b/>
        </w:rPr>
        <w:t>Whitney was recently found to have skipped more than fifteen workdays in 2018 to play golf.</w:t>
      </w:r>
      <w:r w:rsidR="005B18E0">
        <w:rPr>
          <w:rFonts w:ascii="Garamond" w:hAnsi="Garamond"/>
          <w:bCs/>
        </w:rPr>
        <w:t xml:space="preserve">” </w:t>
      </w:r>
      <w:r w:rsidR="00FE6A6F">
        <w:rPr>
          <w:rFonts w:ascii="Garamond" w:hAnsi="Garamond"/>
          <w:bCs/>
        </w:rPr>
        <w:t xml:space="preserve">(Emphasis included in the original survey question). </w:t>
      </w:r>
      <w:r w:rsidR="005B18E0">
        <w:rPr>
          <w:rFonts w:ascii="Garamond" w:hAnsi="Garamond"/>
          <w:bCs/>
        </w:rPr>
        <w:t xml:space="preserve">Codes: </w:t>
      </w:r>
      <w:r w:rsidR="005B18E0">
        <w:rPr>
          <w:rFonts w:ascii="Garamond" w:hAnsi="Garamond"/>
        </w:rPr>
        <w:t>This event definitely occurred = 1; This event probably occurred = 2; This event might have occurred = 3; This event probably did not occur = 4; This event definitely did not occur = 5.</w:t>
      </w:r>
    </w:p>
    <w:p w14:paraId="6F062840" w14:textId="527DCC8B" w:rsidR="0022682A" w:rsidRDefault="005B18E0" w:rsidP="00B2036C">
      <w:pPr>
        <w:pStyle w:val="ListParagraph"/>
        <w:numPr>
          <w:ilvl w:val="0"/>
          <w:numId w:val="1"/>
        </w:numPr>
        <w:rPr>
          <w:rFonts w:ascii="Garamond" w:hAnsi="Garamond"/>
        </w:rPr>
      </w:pPr>
      <w:r>
        <w:rPr>
          <w:rFonts w:ascii="Garamond" w:hAnsi="Garamond"/>
        </w:rPr>
        <w:t>Hyp2: Testing a conspiracy theory having to do with hypocrisy: “</w:t>
      </w:r>
      <w:r w:rsidRPr="005B18E0">
        <w:rPr>
          <w:rFonts w:ascii="Garamond" w:hAnsi="Garamond"/>
        </w:rPr>
        <w:t>Luke Settle was a </w:t>
      </w:r>
      <w:r>
        <w:rPr>
          <w:rFonts w:ascii="Garamond" w:hAnsi="Garamond"/>
        </w:rPr>
        <w:t>[</w:t>
      </w:r>
      <w:r w:rsidR="00D6108C">
        <w:rPr>
          <w:rFonts w:ascii="Garamond" w:hAnsi="Garamond"/>
        </w:rPr>
        <w:t xml:space="preserve">opposite </w:t>
      </w:r>
      <w:r>
        <w:rPr>
          <w:rFonts w:ascii="Garamond" w:hAnsi="Garamond"/>
        </w:rPr>
        <w:t>party</w:t>
      </w:r>
      <w:r w:rsidR="00D6108C">
        <w:rPr>
          <w:rFonts w:ascii="Garamond" w:hAnsi="Garamond"/>
        </w:rPr>
        <w:t xml:space="preserve"> </w:t>
      </w:r>
      <w:r w:rsidR="00BE1911">
        <w:rPr>
          <w:rFonts w:ascii="Garamond" w:hAnsi="Garamond"/>
        </w:rPr>
        <w:t>of</w:t>
      </w:r>
      <w:r w:rsidR="00D6108C">
        <w:rPr>
          <w:rFonts w:ascii="Garamond" w:hAnsi="Garamond"/>
        </w:rPr>
        <w:t xml:space="preserve"> hyp1</w:t>
      </w:r>
      <w:r>
        <w:rPr>
          <w:rFonts w:ascii="Garamond" w:hAnsi="Garamond"/>
        </w:rPr>
        <w:t>]</w:t>
      </w:r>
      <w:r w:rsidRPr="005B18E0">
        <w:rPr>
          <w:rFonts w:ascii="Garamond" w:hAnsi="Garamond"/>
        </w:rPr>
        <w:t xml:space="preserve"> member of the Missouri House of Representatives. He criticized several other politicians for accepting meetings with lobbyists from the pharmaceutical industry. However, in March, a local newspaper discovered that </w:t>
      </w:r>
      <w:r w:rsidRPr="005B18E0">
        <w:rPr>
          <w:rFonts w:ascii="Garamond" w:hAnsi="Garamond"/>
          <w:b/>
        </w:rPr>
        <w:t>Luke Settle met with lobbyists from the pharmaceutical industry several times himself.</w:t>
      </w:r>
      <w:r>
        <w:rPr>
          <w:rFonts w:ascii="Garamond" w:hAnsi="Garamond"/>
          <w:bCs/>
        </w:rPr>
        <w:t xml:space="preserve">” Codes: </w:t>
      </w:r>
      <w:r>
        <w:rPr>
          <w:rFonts w:ascii="Garamond" w:hAnsi="Garamond"/>
        </w:rPr>
        <w:t>This event definitely occurred = 1; This event probably occurred = 2; This event might have occurred = 3; This event probably did not occur = 4; This event definitely did not occur = 5.</w:t>
      </w:r>
    </w:p>
    <w:p w14:paraId="5A58BCC2" w14:textId="3CA547AA" w:rsidR="00080769" w:rsidRPr="00080769" w:rsidRDefault="00080769" w:rsidP="00080769">
      <w:pPr>
        <w:pStyle w:val="ListParagraph"/>
        <w:numPr>
          <w:ilvl w:val="0"/>
          <w:numId w:val="1"/>
        </w:numPr>
        <w:rPr>
          <w:rFonts w:ascii="Garamond" w:hAnsi="Garamond"/>
        </w:rPr>
      </w:pPr>
      <w:r>
        <w:rPr>
          <w:rFonts w:ascii="Garamond" w:hAnsi="Garamond"/>
        </w:rPr>
        <w:t>Incomp1: Testing a conspiracy theory having to do with incompetence: “</w:t>
      </w:r>
      <w:r w:rsidRPr="00080769">
        <w:rPr>
          <w:rFonts w:ascii="Garamond" w:hAnsi="Garamond"/>
        </w:rPr>
        <w:t>Matthew Palmquist was a </w:t>
      </w:r>
      <w:r>
        <w:rPr>
          <w:rFonts w:ascii="Garamond" w:hAnsi="Garamond"/>
        </w:rPr>
        <w:t>[randomized party]</w:t>
      </w:r>
      <w:r w:rsidRPr="00080769">
        <w:rPr>
          <w:rFonts w:ascii="Garamond" w:hAnsi="Garamond"/>
        </w:rPr>
        <w:t xml:space="preserve"> recently appointed to head the Kansas Office of Community Engagement. </w:t>
      </w:r>
      <w:r w:rsidRPr="00080769">
        <w:rPr>
          <w:rFonts w:ascii="Garamond" w:hAnsi="Garamond"/>
          <w:b/>
        </w:rPr>
        <w:t>In a recent hearing, he was unable to name three counties in Kansas.</w:t>
      </w:r>
      <w:r w:rsidR="00BE1911">
        <w:rPr>
          <w:rFonts w:ascii="Garamond" w:hAnsi="Garamond"/>
          <w:bCs/>
        </w:rPr>
        <w:t xml:space="preserve">” </w:t>
      </w:r>
      <w:r>
        <w:rPr>
          <w:rFonts w:ascii="Garamond" w:hAnsi="Garamond"/>
          <w:bCs/>
        </w:rPr>
        <w:t xml:space="preserve">Codes: </w:t>
      </w:r>
      <w:r>
        <w:rPr>
          <w:rFonts w:ascii="Garamond" w:hAnsi="Garamond"/>
        </w:rPr>
        <w:t>This event definitely occurred = 1; This event probably occurred = 2; This event might have occurred = 3; This event probably did not occur = 4; This event definitely did not occur = 5.</w:t>
      </w:r>
    </w:p>
    <w:p w14:paraId="51A2CA1C" w14:textId="2BBB1130" w:rsidR="00080769" w:rsidRDefault="00080769" w:rsidP="00B2036C">
      <w:pPr>
        <w:pStyle w:val="ListParagraph"/>
        <w:numPr>
          <w:ilvl w:val="0"/>
          <w:numId w:val="1"/>
        </w:numPr>
        <w:rPr>
          <w:rFonts w:ascii="Garamond" w:hAnsi="Garamond"/>
        </w:rPr>
      </w:pPr>
      <w:r>
        <w:rPr>
          <w:rFonts w:ascii="Garamond" w:hAnsi="Garamond"/>
        </w:rPr>
        <w:t>Incomp2: Testing a conspiracy theory having to do with incompetence: “</w:t>
      </w:r>
      <w:r w:rsidRPr="00080769">
        <w:rPr>
          <w:rFonts w:ascii="Garamond" w:hAnsi="Garamond"/>
        </w:rPr>
        <w:t xml:space="preserve">Samantha </w:t>
      </w:r>
      <w:proofErr w:type="spellStart"/>
      <w:r w:rsidRPr="00080769">
        <w:rPr>
          <w:rFonts w:ascii="Garamond" w:hAnsi="Garamond"/>
        </w:rPr>
        <w:t>Kersh</w:t>
      </w:r>
      <w:proofErr w:type="spellEnd"/>
      <w:r w:rsidRPr="00080769">
        <w:rPr>
          <w:rFonts w:ascii="Garamond" w:hAnsi="Garamond"/>
        </w:rPr>
        <w:t xml:space="preserve">, a </w:t>
      </w:r>
      <w:r>
        <w:rPr>
          <w:rFonts w:ascii="Garamond" w:hAnsi="Garamond"/>
        </w:rPr>
        <w:t>[opposite party of incomp1</w:t>
      </w:r>
      <w:r w:rsidR="00BE1911">
        <w:rPr>
          <w:rFonts w:ascii="Garamond" w:hAnsi="Garamond"/>
        </w:rPr>
        <w:t>]</w:t>
      </w:r>
      <w:r w:rsidRPr="00080769">
        <w:rPr>
          <w:rFonts w:ascii="Garamond" w:hAnsi="Garamond"/>
        </w:rPr>
        <w:t xml:space="preserve">, is a judge in the state of Nevada. </w:t>
      </w:r>
      <w:r w:rsidRPr="00080769">
        <w:rPr>
          <w:rFonts w:ascii="Garamond" w:hAnsi="Garamond"/>
          <w:b/>
        </w:rPr>
        <w:t>In a recent trial, she had to ask her assistant what Miranda Rights are.</w:t>
      </w:r>
      <w:r w:rsidR="00BE1911">
        <w:rPr>
          <w:rFonts w:ascii="Garamond" w:hAnsi="Garamond"/>
          <w:bCs/>
        </w:rPr>
        <w:t>”</w:t>
      </w:r>
      <w:r>
        <w:rPr>
          <w:rFonts w:ascii="Garamond" w:hAnsi="Garamond"/>
        </w:rPr>
        <w:t xml:space="preserve"> </w:t>
      </w:r>
      <w:r>
        <w:rPr>
          <w:rFonts w:ascii="Garamond" w:hAnsi="Garamond"/>
          <w:bCs/>
        </w:rPr>
        <w:t xml:space="preserve">Codes: </w:t>
      </w:r>
      <w:r>
        <w:rPr>
          <w:rFonts w:ascii="Garamond" w:hAnsi="Garamond"/>
        </w:rPr>
        <w:t>This event definitely occurred = 1; This event probably occurred = 2; This event might have occurred = 3; This event probably did not occur = 4; This event definitely did not occur = 5.</w:t>
      </w:r>
    </w:p>
    <w:p w14:paraId="428F1C67" w14:textId="3F1CE190" w:rsidR="00BE1911" w:rsidRDefault="00BE1911" w:rsidP="00B2036C">
      <w:pPr>
        <w:pStyle w:val="ListParagraph"/>
        <w:numPr>
          <w:ilvl w:val="0"/>
          <w:numId w:val="1"/>
        </w:numPr>
        <w:rPr>
          <w:rFonts w:ascii="Garamond" w:hAnsi="Garamond"/>
        </w:rPr>
      </w:pPr>
      <w:r>
        <w:rPr>
          <w:rFonts w:ascii="Garamond" w:hAnsi="Garamond"/>
        </w:rPr>
        <w:t>Breach1: Testing a conspiracy theory having to do with a breach of norms: “</w:t>
      </w:r>
      <w:r w:rsidRPr="00BE1911">
        <w:rPr>
          <w:rFonts w:ascii="Garamond" w:hAnsi="Garamond"/>
        </w:rPr>
        <w:t>At a recent town hall, a high school student told Tyler Mayo, the </w:t>
      </w:r>
      <w:r>
        <w:rPr>
          <w:rFonts w:ascii="Garamond" w:hAnsi="Garamond"/>
        </w:rPr>
        <w:t xml:space="preserve">[randomized party] </w:t>
      </w:r>
      <w:r w:rsidRPr="00BE1911">
        <w:rPr>
          <w:rFonts w:ascii="Garamond" w:hAnsi="Garamond"/>
        </w:rPr>
        <w:t xml:space="preserve">mayor of Galloway Ridge, Michigan, that his school is not doing enough to prepare him for college. </w:t>
      </w:r>
      <w:r w:rsidRPr="00BE1911">
        <w:rPr>
          <w:rFonts w:ascii="Garamond" w:hAnsi="Garamond"/>
          <w:b/>
        </w:rPr>
        <w:t xml:space="preserve">Mayo rudely rolled his eyes and replied, </w:t>
      </w:r>
      <w:r>
        <w:rPr>
          <w:rFonts w:ascii="Garamond" w:hAnsi="Garamond"/>
          <w:b/>
        </w:rPr>
        <w:t>‘</w:t>
      </w:r>
      <w:r w:rsidRPr="00BE1911">
        <w:rPr>
          <w:rFonts w:ascii="Garamond" w:hAnsi="Garamond"/>
          <w:b/>
        </w:rPr>
        <w:t>Not everybody is cut out for college.</w:t>
      </w:r>
      <w:r>
        <w:rPr>
          <w:rFonts w:ascii="Garamond" w:hAnsi="Garamond"/>
          <w:b/>
        </w:rPr>
        <w:t>’</w:t>
      </w:r>
      <w:r>
        <w:rPr>
          <w:rFonts w:ascii="Garamond" w:hAnsi="Garamond"/>
        </w:rPr>
        <w:t xml:space="preserve">” </w:t>
      </w:r>
      <w:r>
        <w:rPr>
          <w:rFonts w:ascii="Garamond" w:hAnsi="Garamond"/>
          <w:bCs/>
        </w:rPr>
        <w:t xml:space="preserve">Codes: </w:t>
      </w:r>
      <w:r>
        <w:rPr>
          <w:rFonts w:ascii="Garamond" w:hAnsi="Garamond"/>
        </w:rPr>
        <w:t>This event definitely occurred = 1; This event probably occurred = 2; This event might have occurred = 3; This event probably did not occur = 4; This event definitely did not occur = 5.</w:t>
      </w:r>
    </w:p>
    <w:p w14:paraId="52062ED2" w14:textId="5CAEC524" w:rsidR="00BE1911" w:rsidRDefault="00BE1911" w:rsidP="00B2036C">
      <w:pPr>
        <w:pStyle w:val="ListParagraph"/>
        <w:numPr>
          <w:ilvl w:val="0"/>
          <w:numId w:val="1"/>
        </w:numPr>
        <w:rPr>
          <w:rFonts w:ascii="Garamond" w:hAnsi="Garamond"/>
        </w:rPr>
      </w:pPr>
      <w:r w:rsidRPr="00BE1911">
        <w:rPr>
          <w:rFonts w:ascii="Garamond" w:hAnsi="Garamond"/>
        </w:rPr>
        <w:t>Breach2: Testing a conspiracy theory having to do with a breach of norms: “</w:t>
      </w:r>
      <w:r w:rsidRPr="00BE1911">
        <w:rPr>
          <w:rFonts w:ascii="Garamond" w:hAnsi="Garamond"/>
          <w:b/>
        </w:rPr>
        <w:t>Gerald Jackson, a [opposite party of breach1] candidate for attorney general of Minnesota, refused to shake his opponent’s hand on the debate stage.</w:t>
      </w:r>
      <w:r w:rsidRPr="00BE1911">
        <w:rPr>
          <w:rFonts w:ascii="Garamond" w:hAnsi="Garamond"/>
        </w:rPr>
        <w:t xml:space="preserve">” </w:t>
      </w:r>
      <w:r>
        <w:rPr>
          <w:rFonts w:ascii="Garamond" w:hAnsi="Garamond"/>
          <w:bCs/>
        </w:rPr>
        <w:t xml:space="preserve">Codes: </w:t>
      </w:r>
      <w:r>
        <w:rPr>
          <w:rFonts w:ascii="Garamond" w:hAnsi="Garamond"/>
        </w:rPr>
        <w:t>This event definitely occurred = 1; This event probably occurred = 2; This event might have occurred = 3; This event probably did not occur = 4; This event definitely did not occur = 5.</w:t>
      </w:r>
    </w:p>
    <w:p w14:paraId="37CDDDEE" w14:textId="2D89E375" w:rsidR="00BE1911" w:rsidRDefault="00BE1911" w:rsidP="00B2036C">
      <w:pPr>
        <w:pStyle w:val="ListParagraph"/>
        <w:numPr>
          <w:ilvl w:val="0"/>
          <w:numId w:val="1"/>
        </w:numPr>
        <w:rPr>
          <w:rFonts w:ascii="Garamond" w:hAnsi="Garamond"/>
        </w:rPr>
      </w:pPr>
      <w:r>
        <w:rPr>
          <w:rFonts w:ascii="Garamond" w:hAnsi="Garamond"/>
        </w:rPr>
        <w:lastRenderedPageBreak/>
        <w:t>Educ: Highest level of education respondent has received. Codes: Less than high school = 1; High school diploma = 2; Some college/</w:t>
      </w:r>
      <w:proofErr w:type="gramStart"/>
      <w:r>
        <w:rPr>
          <w:rFonts w:ascii="Garamond" w:hAnsi="Garamond"/>
        </w:rPr>
        <w:t>Associate’s</w:t>
      </w:r>
      <w:proofErr w:type="gramEnd"/>
      <w:r>
        <w:rPr>
          <w:rFonts w:ascii="Garamond" w:hAnsi="Garamond"/>
        </w:rPr>
        <w:t xml:space="preserve"> degree = 3; Bachelor’s degree = 4; Graduate degree = 5.</w:t>
      </w:r>
    </w:p>
    <w:p w14:paraId="1DE7DA78" w14:textId="1E984843" w:rsidR="00BE1911" w:rsidRDefault="00BE1911" w:rsidP="00B2036C">
      <w:pPr>
        <w:pStyle w:val="ListParagraph"/>
        <w:numPr>
          <w:ilvl w:val="0"/>
          <w:numId w:val="1"/>
        </w:numPr>
        <w:rPr>
          <w:rFonts w:ascii="Garamond" w:hAnsi="Garamond"/>
        </w:rPr>
      </w:pPr>
      <w:r>
        <w:rPr>
          <w:rFonts w:ascii="Garamond" w:hAnsi="Garamond"/>
        </w:rPr>
        <w:t>Gender: Respondent’s gender. Codes: Male = 1; Female = 2; Neither best describes me = 3.</w:t>
      </w:r>
    </w:p>
    <w:p w14:paraId="5318F0AE" w14:textId="50990072" w:rsidR="00B4636A" w:rsidRDefault="00B4636A" w:rsidP="00B2036C">
      <w:pPr>
        <w:pStyle w:val="ListParagraph"/>
        <w:numPr>
          <w:ilvl w:val="0"/>
          <w:numId w:val="1"/>
        </w:numPr>
        <w:rPr>
          <w:rFonts w:ascii="Garamond" w:hAnsi="Garamond"/>
        </w:rPr>
      </w:pPr>
      <w:r>
        <w:rPr>
          <w:rFonts w:ascii="Garamond" w:hAnsi="Garamond"/>
        </w:rPr>
        <w:t>Race: Respondent’s self-identified racial or ethnic group. Codes: White = 1; Black/African American = 2; Asian = 3; Other = 4; Prefer not to say = 5.</w:t>
      </w:r>
    </w:p>
    <w:p w14:paraId="18B2F34D" w14:textId="38B3EDD5" w:rsidR="00B4636A" w:rsidRDefault="00B4636A" w:rsidP="00B2036C">
      <w:pPr>
        <w:pStyle w:val="ListParagraph"/>
        <w:numPr>
          <w:ilvl w:val="0"/>
          <w:numId w:val="1"/>
        </w:numPr>
        <w:rPr>
          <w:rFonts w:ascii="Garamond" w:hAnsi="Garamond"/>
        </w:rPr>
      </w:pPr>
      <w:r>
        <w:rPr>
          <w:rFonts w:ascii="Garamond" w:hAnsi="Garamond"/>
        </w:rPr>
        <w:t>Income: Respondent’s total household income over the past year, in dollars, open-ended.</w:t>
      </w:r>
    </w:p>
    <w:p w14:paraId="05312C5B" w14:textId="4D78E027" w:rsidR="00B4636A" w:rsidRDefault="00B4636A" w:rsidP="00B2036C">
      <w:pPr>
        <w:pStyle w:val="ListParagraph"/>
        <w:numPr>
          <w:ilvl w:val="0"/>
          <w:numId w:val="1"/>
        </w:numPr>
        <w:rPr>
          <w:rFonts w:ascii="Garamond" w:hAnsi="Garamond"/>
        </w:rPr>
      </w:pPr>
      <w:r>
        <w:rPr>
          <w:rFonts w:ascii="Garamond" w:hAnsi="Garamond"/>
        </w:rPr>
        <w:t>Age: Respondent’s age, in years, open-ended.</w:t>
      </w:r>
    </w:p>
    <w:p w14:paraId="313C2258" w14:textId="4CC1244F" w:rsidR="00B4636A" w:rsidRDefault="000C13D7" w:rsidP="00B2036C">
      <w:pPr>
        <w:pStyle w:val="ListParagraph"/>
        <w:numPr>
          <w:ilvl w:val="0"/>
          <w:numId w:val="1"/>
        </w:numPr>
        <w:rPr>
          <w:rFonts w:ascii="Garamond" w:hAnsi="Garamond"/>
        </w:rPr>
      </w:pPr>
      <w:r>
        <w:rPr>
          <w:rFonts w:ascii="Garamond" w:hAnsi="Garamond"/>
        </w:rPr>
        <w:t>Troll: A self-reported measure of the respondent’s honesty when answering the previous questions. Asks if they gave any insincere responses. Codes: No = 1; Yes = 2.</w:t>
      </w:r>
    </w:p>
    <w:p w14:paraId="289ABCE6" w14:textId="72D0B2F6" w:rsidR="000C13D7" w:rsidRDefault="000C13D7" w:rsidP="00B2036C">
      <w:pPr>
        <w:pStyle w:val="ListParagraph"/>
        <w:numPr>
          <w:ilvl w:val="0"/>
          <w:numId w:val="1"/>
        </w:numPr>
        <w:rPr>
          <w:rFonts w:ascii="Garamond" w:hAnsi="Garamond"/>
        </w:rPr>
      </w:pPr>
      <w:proofErr w:type="spellStart"/>
      <w:r>
        <w:rPr>
          <w:rFonts w:ascii="Garamond" w:hAnsi="Garamond"/>
        </w:rPr>
        <w:t>Troll_oe</w:t>
      </w:r>
      <w:proofErr w:type="spellEnd"/>
      <w:r>
        <w:rPr>
          <w:rFonts w:ascii="Garamond" w:hAnsi="Garamond"/>
        </w:rPr>
        <w:t>: Open-ended opportunity for those who answered Yes to the above “troll” question to explain their insincere responses.</w:t>
      </w:r>
    </w:p>
    <w:p w14:paraId="45CDD938" w14:textId="5719E694" w:rsidR="00680F66" w:rsidRPr="00680F66" w:rsidRDefault="00680F66" w:rsidP="00680F66">
      <w:pPr>
        <w:pStyle w:val="ListParagraph"/>
        <w:numPr>
          <w:ilvl w:val="0"/>
          <w:numId w:val="1"/>
        </w:numPr>
        <w:rPr>
          <w:rFonts w:ascii="Garamond" w:hAnsi="Garamond"/>
        </w:rPr>
      </w:pPr>
      <w:r>
        <w:rPr>
          <w:rFonts w:ascii="Garamond" w:hAnsi="Garamond"/>
        </w:rPr>
        <w:t>R1dr: Indicates whether Democrat or Republican is randomly generated in the first replication (Ohio) conspiracy question.</w:t>
      </w:r>
    </w:p>
    <w:p w14:paraId="1653D6A1" w14:textId="0474148C" w:rsidR="00680F66" w:rsidRDefault="00680F66" w:rsidP="00B2036C">
      <w:pPr>
        <w:pStyle w:val="ListParagraph"/>
        <w:numPr>
          <w:ilvl w:val="0"/>
          <w:numId w:val="1"/>
        </w:numPr>
        <w:rPr>
          <w:rFonts w:ascii="Garamond" w:hAnsi="Garamond"/>
        </w:rPr>
      </w:pPr>
      <w:r>
        <w:rPr>
          <w:rFonts w:ascii="Garamond" w:hAnsi="Garamond"/>
        </w:rPr>
        <w:t>R2dr: Opposite of r1dr, generated in the replication Wisconsin conspiracy question.</w:t>
      </w:r>
    </w:p>
    <w:p w14:paraId="50B192B8" w14:textId="13814944" w:rsidR="00680F66" w:rsidRDefault="00680F66" w:rsidP="00B2036C">
      <w:pPr>
        <w:pStyle w:val="ListParagraph"/>
        <w:numPr>
          <w:ilvl w:val="0"/>
          <w:numId w:val="1"/>
        </w:numPr>
        <w:rPr>
          <w:rFonts w:ascii="Garamond" w:hAnsi="Garamond"/>
        </w:rPr>
      </w:pPr>
      <w:r>
        <w:rPr>
          <w:rFonts w:ascii="Garamond" w:hAnsi="Garamond"/>
        </w:rPr>
        <w:t>B1dr: Indicates whether Democrat or Republican is randomly generated in the first breach (Tyler Mayo) conspiracy question.</w:t>
      </w:r>
    </w:p>
    <w:p w14:paraId="33A69085" w14:textId="45C18F16" w:rsidR="00680F66" w:rsidRDefault="00680F66" w:rsidP="00B2036C">
      <w:pPr>
        <w:pStyle w:val="ListParagraph"/>
        <w:numPr>
          <w:ilvl w:val="0"/>
          <w:numId w:val="1"/>
        </w:numPr>
        <w:rPr>
          <w:rFonts w:ascii="Garamond" w:hAnsi="Garamond"/>
        </w:rPr>
      </w:pPr>
      <w:r>
        <w:rPr>
          <w:rFonts w:ascii="Garamond" w:hAnsi="Garamond"/>
        </w:rPr>
        <w:t>B2dr: Opposite of b1dr, generated in the second breach (Gerald Jackson) conspiracy question.</w:t>
      </w:r>
    </w:p>
    <w:p w14:paraId="351D415A" w14:textId="41421F19" w:rsidR="00680F66" w:rsidRDefault="00680F66" w:rsidP="00B2036C">
      <w:pPr>
        <w:pStyle w:val="ListParagraph"/>
        <w:numPr>
          <w:ilvl w:val="0"/>
          <w:numId w:val="1"/>
        </w:numPr>
        <w:rPr>
          <w:rFonts w:ascii="Garamond" w:hAnsi="Garamond"/>
        </w:rPr>
      </w:pPr>
      <w:r>
        <w:rPr>
          <w:rFonts w:ascii="Garamond" w:hAnsi="Garamond"/>
        </w:rPr>
        <w:t>I1dr: Indicates whether Democrat or Republican is randomly generated in the first incompetence (Matthew Palmquist) conspiracy question.</w:t>
      </w:r>
    </w:p>
    <w:p w14:paraId="7A456779" w14:textId="006151FD" w:rsidR="00680F66" w:rsidRDefault="00680F66" w:rsidP="00B2036C">
      <w:pPr>
        <w:pStyle w:val="ListParagraph"/>
        <w:numPr>
          <w:ilvl w:val="0"/>
          <w:numId w:val="1"/>
        </w:numPr>
        <w:rPr>
          <w:rFonts w:ascii="Garamond" w:hAnsi="Garamond"/>
        </w:rPr>
      </w:pPr>
      <w:r>
        <w:rPr>
          <w:rFonts w:ascii="Garamond" w:hAnsi="Garamond"/>
        </w:rPr>
        <w:t>I2dr:</w:t>
      </w:r>
      <w:r w:rsidRPr="00680F66">
        <w:rPr>
          <w:rFonts w:ascii="Garamond" w:hAnsi="Garamond"/>
        </w:rPr>
        <w:t xml:space="preserve"> </w:t>
      </w:r>
      <w:r>
        <w:rPr>
          <w:rFonts w:ascii="Garamond" w:hAnsi="Garamond"/>
        </w:rPr>
        <w:t xml:space="preserve">Opposite of i1dr, generated in the second incompetence (Samantha </w:t>
      </w:r>
      <w:proofErr w:type="spellStart"/>
      <w:r>
        <w:rPr>
          <w:rFonts w:ascii="Garamond" w:hAnsi="Garamond"/>
        </w:rPr>
        <w:t>Kersh</w:t>
      </w:r>
      <w:proofErr w:type="spellEnd"/>
      <w:r>
        <w:rPr>
          <w:rFonts w:ascii="Garamond" w:hAnsi="Garamond"/>
        </w:rPr>
        <w:t>) conspiracy question.</w:t>
      </w:r>
    </w:p>
    <w:p w14:paraId="05B8739C" w14:textId="4A0860E1" w:rsidR="00680F66" w:rsidRDefault="00680F66" w:rsidP="00B2036C">
      <w:pPr>
        <w:pStyle w:val="ListParagraph"/>
        <w:numPr>
          <w:ilvl w:val="0"/>
          <w:numId w:val="1"/>
        </w:numPr>
        <w:rPr>
          <w:rFonts w:ascii="Garamond" w:hAnsi="Garamond"/>
        </w:rPr>
      </w:pPr>
      <w:r>
        <w:rPr>
          <w:rFonts w:ascii="Garamond" w:hAnsi="Garamond"/>
        </w:rPr>
        <w:t>Hyp1dr: Indicates whether Democrat or Republican is randomly generated in the first hypocrisy (Jack Whitney) conspiracy question.</w:t>
      </w:r>
    </w:p>
    <w:p w14:paraId="0E0C2CD4" w14:textId="2EF4C0B9" w:rsidR="00680F66" w:rsidRDefault="00680F66" w:rsidP="00B2036C">
      <w:pPr>
        <w:pStyle w:val="ListParagraph"/>
        <w:numPr>
          <w:ilvl w:val="0"/>
          <w:numId w:val="1"/>
        </w:numPr>
        <w:rPr>
          <w:rFonts w:ascii="Garamond" w:hAnsi="Garamond"/>
        </w:rPr>
      </w:pPr>
      <w:r>
        <w:rPr>
          <w:rFonts w:ascii="Garamond" w:hAnsi="Garamond"/>
        </w:rPr>
        <w:t>Hyp2dr: Opposite of hyp1dr</w:t>
      </w:r>
      <w:r w:rsidR="008422D3">
        <w:rPr>
          <w:rFonts w:ascii="Garamond" w:hAnsi="Garamond"/>
        </w:rPr>
        <w:t>, generated in the second hypocrisy (Luke Settle) conspiracy question.</w:t>
      </w:r>
    </w:p>
    <w:p w14:paraId="289D3853" w14:textId="04EF8168" w:rsidR="00680F66" w:rsidRDefault="00680F66" w:rsidP="00B2036C">
      <w:pPr>
        <w:pStyle w:val="ListParagraph"/>
        <w:numPr>
          <w:ilvl w:val="0"/>
          <w:numId w:val="1"/>
        </w:numPr>
        <w:rPr>
          <w:rFonts w:ascii="Garamond" w:hAnsi="Garamond"/>
        </w:rPr>
      </w:pPr>
      <w:r>
        <w:rPr>
          <w:rFonts w:ascii="Garamond" w:hAnsi="Garamond"/>
        </w:rPr>
        <w:t>Hyp1to:</w:t>
      </w:r>
      <w:r w:rsidRPr="00680F66">
        <w:rPr>
          <w:rFonts w:ascii="Garamond" w:hAnsi="Garamond"/>
        </w:rPr>
        <w:t xml:space="preserve"> </w:t>
      </w:r>
      <w:r>
        <w:rPr>
          <w:rFonts w:ascii="Garamond" w:hAnsi="Garamond"/>
        </w:rPr>
        <w:t>Indicates whether President Obama or President Trump is randomly generated in the first hypocrisy (Jack Whitney) conspiracy question.</w:t>
      </w:r>
    </w:p>
    <w:p w14:paraId="73443816" w14:textId="0443F728" w:rsidR="00E1791E" w:rsidRDefault="00E1791E" w:rsidP="00B2036C">
      <w:pPr>
        <w:pStyle w:val="ListParagraph"/>
        <w:numPr>
          <w:ilvl w:val="0"/>
          <w:numId w:val="1"/>
        </w:numPr>
        <w:rPr>
          <w:rFonts w:ascii="Garamond" w:hAnsi="Garamond"/>
        </w:rPr>
      </w:pPr>
      <w:r>
        <w:rPr>
          <w:rFonts w:ascii="Garamond" w:hAnsi="Garamond"/>
        </w:rPr>
        <w:t>FL_X_DO: Indicator variables that signal the order of randomized combinations each respondent saw.</w:t>
      </w:r>
    </w:p>
    <w:p w14:paraId="3F797592" w14:textId="699E4FB7" w:rsidR="00F70559" w:rsidRDefault="00F70559" w:rsidP="00F70559">
      <w:pPr>
        <w:rPr>
          <w:rFonts w:ascii="Garamond" w:hAnsi="Garamond"/>
        </w:rPr>
      </w:pPr>
    </w:p>
    <w:p w14:paraId="796512B8" w14:textId="1C12C8DC" w:rsidR="00F70559" w:rsidRPr="00F70559" w:rsidRDefault="00F70559" w:rsidP="00F70559">
      <w:pPr>
        <w:rPr>
          <w:rFonts w:ascii="Garamond" w:hAnsi="Garamond"/>
          <w:b/>
          <w:bCs/>
        </w:rPr>
      </w:pPr>
      <w:r w:rsidRPr="00F70559">
        <w:rPr>
          <w:rFonts w:ascii="Garamond" w:hAnsi="Garamond"/>
          <w:b/>
          <w:bCs/>
        </w:rPr>
        <w:t>Dynata_full.csv</w:t>
      </w:r>
    </w:p>
    <w:p w14:paraId="17B05F64" w14:textId="64482D08" w:rsidR="00F70559" w:rsidRDefault="00F70559" w:rsidP="00F70559">
      <w:pPr>
        <w:rPr>
          <w:rFonts w:ascii="Garamond" w:hAnsi="Garamond"/>
        </w:rPr>
      </w:pPr>
    </w:p>
    <w:p w14:paraId="3FF48477" w14:textId="0ABFB890" w:rsidR="00F70559" w:rsidRDefault="00F70559" w:rsidP="00F70559">
      <w:pPr>
        <w:rPr>
          <w:rFonts w:ascii="Garamond" w:hAnsi="Garamond"/>
        </w:rPr>
      </w:pPr>
      <w:r>
        <w:rPr>
          <w:rFonts w:ascii="Garamond" w:hAnsi="Garamond"/>
        </w:rPr>
        <w:t xml:space="preserve">This is the raw data for the </w:t>
      </w:r>
      <w:proofErr w:type="spellStart"/>
      <w:r>
        <w:rPr>
          <w:rFonts w:ascii="Garamond" w:hAnsi="Garamond"/>
        </w:rPr>
        <w:t>Dynata</w:t>
      </w:r>
      <w:proofErr w:type="spellEnd"/>
      <w:r>
        <w:rPr>
          <w:rFonts w:ascii="Garamond" w:hAnsi="Garamond"/>
        </w:rPr>
        <w:t xml:space="preserve"> sample. Variables are identical to those listed in Positly_full.csv above.</w:t>
      </w:r>
    </w:p>
    <w:p w14:paraId="78182854" w14:textId="51D00B50" w:rsidR="00F70559" w:rsidRDefault="00F70559" w:rsidP="00F70559">
      <w:pPr>
        <w:rPr>
          <w:rFonts w:ascii="Garamond" w:hAnsi="Garamond"/>
        </w:rPr>
      </w:pPr>
    </w:p>
    <w:p w14:paraId="354ECC03" w14:textId="1A390EBF" w:rsidR="00F70559" w:rsidRPr="00B42CA1" w:rsidRDefault="00B42CA1" w:rsidP="00F70559">
      <w:pPr>
        <w:rPr>
          <w:rFonts w:ascii="Garamond" w:hAnsi="Garamond"/>
          <w:b/>
          <w:bCs/>
        </w:rPr>
      </w:pPr>
      <w:r w:rsidRPr="00B42CA1">
        <w:rPr>
          <w:rFonts w:ascii="Garamond" w:hAnsi="Garamond"/>
          <w:b/>
          <w:bCs/>
        </w:rPr>
        <w:t>Study2_</w:t>
      </w:r>
      <w:r w:rsidR="00FD48E7">
        <w:rPr>
          <w:rFonts w:ascii="Garamond" w:hAnsi="Garamond"/>
          <w:b/>
          <w:bCs/>
        </w:rPr>
        <w:t>wide</w:t>
      </w:r>
      <w:r w:rsidRPr="00B42CA1">
        <w:rPr>
          <w:rFonts w:ascii="Garamond" w:hAnsi="Garamond"/>
          <w:b/>
          <w:bCs/>
        </w:rPr>
        <w:t>.dta</w:t>
      </w:r>
    </w:p>
    <w:p w14:paraId="55FD751B" w14:textId="77827E9F" w:rsidR="00B42CA1" w:rsidRDefault="00B42CA1" w:rsidP="00F70559">
      <w:pPr>
        <w:rPr>
          <w:rFonts w:ascii="Garamond" w:hAnsi="Garamond"/>
        </w:rPr>
      </w:pPr>
    </w:p>
    <w:p w14:paraId="0670F016" w14:textId="611AC4E3" w:rsidR="00B42CA1" w:rsidRDefault="00B42CA1" w:rsidP="00B42CA1">
      <w:pPr>
        <w:rPr>
          <w:rFonts w:ascii="Garamond" w:hAnsi="Garamond"/>
        </w:rPr>
      </w:pPr>
      <w:r>
        <w:rPr>
          <w:rFonts w:ascii="Garamond" w:hAnsi="Garamond"/>
        </w:rPr>
        <w:t xml:space="preserve">Coded data for the </w:t>
      </w:r>
      <w:proofErr w:type="spellStart"/>
      <w:r>
        <w:rPr>
          <w:rFonts w:ascii="Garamond" w:hAnsi="Garamond"/>
        </w:rPr>
        <w:t>Positly</w:t>
      </w:r>
      <w:proofErr w:type="spellEnd"/>
      <w:r>
        <w:rPr>
          <w:rFonts w:ascii="Garamond" w:hAnsi="Garamond"/>
        </w:rPr>
        <w:t xml:space="preserve"> and </w:t>
      </w:r>
      <w:proofErr w:type="spellStart"/>
      <w:r>
        <w:rPr>
          <w:rFonts w:ascii="Garamond" w:hAnsi="Garamond"/>
        </w:rPr>
        <w:t>Dynata</w:t>
      </w:r>
      <w:proofErr w:type="spellEnd"/>
      <w:r>
        <w:rPr>
          <w:rFonts w:ascii="Garamond" w:hAnsi="Garamond"/>
        </w:rPr>
        <w:t xml:space="preserve"> studies (combined to make Study 2) in </w:t>
      </w:r>
      <w:r w:rsidR="00461035">
        <w:rPr>
          <w:rFonts w:ascii="Garamond" w:hAnsi="Garamond"/>
        </w:rPr>
        <w:t>wide</w:t>
      </w:r>
      <w:r>
        <w:rPr>
          <w:rFonts w:ascii="Garamond" w:hAnsi="Garamond"/>
        </w:rPr>
        <w:t xml:space="preserve"> format, with </w:t>
      </w:r>
      <w:r w:rsidR="00461035">
        <w:rPr>
          <w:rFonts w:ascii="Garamond" w:hAnsi="Garamond"/>
        </w:rPr>
        <w:t>one</w:t>
      </w:r>
      <w:r>
        <w:rPr>
          <w:rFonts w:ascii="Garamond" w:hAnsi="Garamond"/>
        </w:rPr>
        <w:t xml:space="preserve"> </w:t>
      </w:r>
      <w:r w:rsidR="00461035">
        <w:rPr>
          <w:rFonts w:ascii="Garamond" w:hAnsi="Garamond"/>
        </w:rPr>
        <w:t>row per respondent.</w:t>
      </w:r>
      <w:r>
        <w:rPr>
          <w:rFonts w:ascii="Garamond" w:hAnsi="Garamond"/>
        </w:rPr>
        <w:t xml:space="preserve"> </w:t>
      </w:r>
      <w:r w:rsidRPr="007410EB">
        <w:rPr>
          <w:rFonts w:ascii="Garamond" w:hAnsi="Garamond"/>
        </w:rPr>
        <w:t xml:space="preserve">Variables with the same name as in </w:t>
      </w:r>
      <w:r w:rsidR="00AA227E">
        <w:rPr>
          <w:rFonts w:ascii="Garamond" w:hAnsi="Garamond"/>
        </w:rPr>
        <w:t>Positly_full</w:t>
      </w:r>
      <w:r>
        <w:rPr>
          <w:rFonts w:ascii="Garamond" w:hAnsi="Garamond"/>
        </w:rPr>
        <w:t>.csv</w:t>
      </w:r>
      <w:r w:rsidR="00633687">
        <w:rPr>
          <w:rFonts w:ascii="Garamond" w:hAnsi="Garamond"/>
        </w:rPr>
        <w:t>/</w:t>
      </w:r>
      <w:r w:rsidR="00AA227E">
        <w:rPr>
          <w:rFonts w:ascii="Garamond" w:hAnsi="Garamond"/>
        </w:rPr>
        <w:t>Dynata_full.csv</w:t>
      </w:r>
      <w:r w:rsidR="00633687">
        <w:rPr>
          <w:rFonts w:ascii="Garamond" w:hAnsi="Garamond"/>
        </w:rPr>
        <w:t xml:space="preserve">, or </w:t>
      </w:r>
      <w:proofErr w:type="spellStart"/>
      <w:r w:rsidR="00633687">
        <w:rPr>
          <w:rFonts w:ascii="Garamond" w:hAnsi="Garamond"/>
        </w:rPr>
        <w:t>Working_long.dta</w:t>
      </w:r>
      <w:proofErr w:type="spellEnd"/>
      <w:r w:rsidR="00633687">
        <w:rPr>
          <w:rFonts w:ascii="Garamond" w:hAnsi="Garamond"/>
        </w:rPr>
        <w:t>/</w:t>
      </w:r>
      <w:proofErr w:type="spellStart"/>
      <w:r w:rsidR="00633687">
        <w:rPr>
          <w:rFonts w:ascii="Garamond" w:hAnsi="Garamond"/>
        </w:rPr>
        <w:t>Working_wide.dta</w:t>
      </w:r>
      <w:proofErr w:type="spellEnd"/>
      <w:r>
        <w:rPr>
          <w:rFonts w:ascii="Garamond" w:hAnsi="Garamond"/>
        </w:rPr>
        <w:t xml:space="preserve"> </w:t>
      </w:r>
      <w:r w:rsidRPr="007410EB">
        <w:rPr>
          <w:rFonts w:ascii="Garamond" w:hAnsi="Garamond"/>
        </w:rPr>
        <w:t>are identical. Additional variables:</w:t>
      </w:r>
    </w:p>
    <w:p w14:paraId="1867DE0F" w14:textId="63BEA3DD" w:rsidR="00633687" w:rsidRDefault="00633687" w:rsidP="00B42CA1">
      <w:pPr>
        <w:rPr>
          <w:rFonts w:ascii="Garamond" w:hAnsi="Garamond"/>
        </w:rPr>
      </w:pPr>
    </w:p>
    <w:p w14:paraId="23A13AE4" w14:textId="6BBCA9AD" w:rsidR="00633687" w:rsidRDefault="001E71D2" w:rsidP="00B1268F">
      <w:pPr>
        <w:pStyle w:val="ListParagraph"/>
        <w:numPr>
          <w:ilvl w:val="0"/>
          <w:numId w:val="6"/>
        </w:numPr>
        <w:rPr>
          <w:rFonts w:ascii="Garamond" w:hAnsi="Garamond"/>
        </w:rPr>
      </w:pPr>
      <w:proofErr w:type="spellStart"/>
      <w:r>
        <w:rPr>
          <w:rFonts w:ascii="Garamond" w:hAnsi="Garamond"/>
        </w:rPr>
        <w:t>Age_p</w:t>
      </w:r>
      <w:proofErr w:type="spellEnd"/>
      <w:r>
        <w:rPr>
          <w:rFonts w:ascii="Garamond" w:hAnsi="Garamond"/>
        </w:rPr>
        <w:t xml:space="preserve">: </w:t>
      </w:r>
      <w:r w:rsidR="00127807">
        <w:rPr>
          <w:rFonts w:ascii="Garamond" w:hAnsi="Garamond"/>
        </w:rPr>
        <w:t xml:space="preserve">Imported variable. </w:t>
      </w:r>
      <w:r>
        <w:rPr>
          <w:rFonts w:ascii="Garamond" w:hAnsi="Garamond"/>
        </w:rPr>
        <w:t>Individual respondent’s ages given in the</w:t>
      </w:r>
      <w:r w:rsidR="00127807">
        <w:rPr>
          <w:rFonts w:ascii="Garamond" w:hAnsi="Garamond"/>
        </w:rPr>
        <w:t>ir</w:t>
      </w:r>
      <w:r>
        <w:rPr>
          <w:rFonts w:ascii="Garamond" w:hAnsi="Garamond"/>
        </w:rPr>
        <w:t xml:space="preserve"> </w:t>
      </w:r>
      <w:proofErr w:type="spellStart"/>
      <w:r>
        <w:rPr>
          <w:rFonts w:ascii="Garamond" w:hAnsi="Garamond"/>
        </w:rPr>
        <w:t>Positly</w:t>
      </w:r>
      <w:proofErr w:type="spellEnd"/>
      <w:r>
        <w:rPr>
          <w:rFonts w:ascii="Garamond" w:hAnsi="Garamond"/>
        </w:rPr>
        <w:t xml:space="preserve"> </w:t>
      </w:r>
      <w:r w:rsidR="00127807">
        <w:rPr>
          <w:rFonts w:ascii="Garamond" w:hAnsi="Garamond"/>
        </w:rPr>
        <w:t>profile</w:t>
      </w:r>
      <w:r>
        <w:rPr>
          <w:rFonts w:ascii="Garamond" w:hAnsi="Garamond"/>
        </w:rPr>
        <w:t>, open ended, measured in years.</w:t>
      </w:r>
    </w:p>
    <w:p w14:paraId="2F0DD232" w14:textId="542C093B" w:rsidR="001E71D2" w:rsidRDefault="001E71D2" w:rsidP="00B1268F">
      <w:pPr>
        <w:pStyle w:val="ListParagraph"/>
        <w:numPr>
          <w:ilvl w:val="0"/>
          <w:numId w:val="6"/>
        </w:numPr>
        <w:rPr>
          <w:rFonts w:ascii="Garamond" w:hAnsi="Garamond"/>
        </w:rPr>
      </w:pPr>
      <w:proofErr w:type="spellStart"/>
      <w:r>
        <w:rPr>
          <w:rFonts w:ascii="Garamond" w:hAnsi="Garamond"/>
        </w:rPr>
        <w:lastRenderedPageBreak/>
        <w:t>Year_of_birth_p</w:t>
      </w:r>
      <w:proofErr w:type="spellEnd"/>
      <w:r>
        <w:rPr>
          <w:rFonts w:ascii="Garamond" w:hAnsi="Garamond"/>
        </w:rPr>
        <w:t xml:space="preserve">: </w:t>
      </w:r>
      <w:r w:rsidR="00127807">
        <w:rPr>
          <w:rFonts w:ascii="Garamond" w:hAnsi="Garamond"/>
        </w:rPr>
        <w:t xml:space="preserve">Imported variable. </w:t>
      </w:r>
      <w:r>
        <w:rPr>
          <w:rFonts w:ascii="Garamond" w:hAnsi="Garamond"/>
        </w:rPr>
        <w:t>Individual’s year of birth given in the</w:t>
      </w:r>
      <w:r w:rsidR="00127807">
        <w:rPr>
          <w:rFonts w:ascii="Garamond" w:hAnsi="Garamond"/>
        </w:rPr>
        <w:t>ir</w:t>
      </w:r>
      <w:r>
        <w:rPr>
          <w:rFonts w:ascii="Garamond" w:hAnsi="Garamond"/>
        </w:rPr>
        <w:t xml:space="preserve"> </w:t>
      </w:r>
      <w:proofErr w:type="spellStart"/>
      <w:r>
        <w:rPr>
          <w:rFonts w:ascii="Garamond" w:hAnsi="Garamond"/>
        </w:rPr>
        <w:t>Positly</w:t>
      </w:r>
      <w:proofErr w:type="spellEnd"/>
      <w:r>
        <w:rPr>
          <w:rFonts w:ascii="Garamond" w:hAnsi="Garamond"/>
        </w:rPr>
        <w:t xml:space="preserve"> </w:t>
      </w:r>
      <w:r w:rsidR="00127807">
        <w:rPr>
          <w:rFonts w:ascii="Garamond" w:hAnsi="Garamond"/>
        </w:rPr>
        <w:t>profile</w:t>
      </w:r>
      <w:r>
        <w:rPr>
          <w:rFonts w:ascii="Garamond" w:hAnsi="Garamond"/>
        </w:rPr>
        <w:t>, open ended.</w:t>
      </w:r>
    </w:p>
    <w:p w14:paraId="3E8B6245" w14:textId="7C4FBC59" w:rsidR="001E71D2" w:rsidRDefault="001E71D2" w:rsidP="00B1268F">
      <w:pPr>
        <w:pStyle w:val="ListParagraph"/>
        <w:numPr>
          <w:ilvl w:val="0"/>
          <w:numId w:val="6"/>
        </w:numPr>
        <w:rPr>
          <w:rFonts w:ascii="Garamond" w:hAnsi="Garamond"/>
        </w:rPr>
      </w:pPr>
      <w:proofErr w:type="spellStart"/>
      <w:r>
        <w:rPr>
          <w:rFonts w:ascii="Garamond" w:hAnsi="Garamond"/>
        </w:rPr>
        <w:t>Education_p</w:t>
      </w:r>
      <w:proofErr w:type="spellEnd"/>
      <w:r>
        <w:rPr>
          <w:rFonts w:ascii="Garamond" w:hAnsi="Garamond"/>
        </w:rPr>
        <w:t xml:space="preserve">: </w:t>
      </w:r>
      <w:r w:rsidR="00127807">
        <w:rPr>
          <w:rFonts w:ascii="Garamond" w:hAnsi="Garamond"/>
        </w:rPr>
        <w:t xml:space="preserve">Imported variable. </w:t>
      </w:r>
      <w:r>
        <w:rPr>
          <w:rFonts w:ascii="Garamond" w:hAnsi="Garamond"/>
        </w:rPr>
        <w:t xml:space="preserve">Education level given in </w:t>
      </w:r>
      <w:r w:rsidR="00127807">
        <w:rPr>
          <w:rFonts w:ascii="Garamond" w:hAnsi="Garamond"/>
        </w:rPr>
        <w:t xml:space="preserve">respondent’s </w:t>
      </w:r>
      <w:proofErr w:type="spellStart"/>
      <w:r>
        <w:rPr>
          <w:rFonts w:ascii="Garamond" w:hAnsi="Garamond"/>
        </w:rPr>
        <w:t>Positly</w:t>
      </w:r>
      <w:proofErr w:type="spellEnd"/>
      <w:r>
        <w:rPr>
          <w:rFonts w:ascii="Garamond" w:hAnsi="Garamond"/>
        </w:rPr>
        <w:t xml:space="preserve"> </w:t>
      </w:r>
      <w:r w:rsidR="00127807">
        <w:rPr>
          <w:rFonts w:ascii="Garamond" w:hAnsi="Garamond"/>
        </w:rPr>
        <w:t>profile</w:t>
      </w:r>
      <w:r>
        <w:rPr>
          <w:rFonts w:ascii="Garamond" w:hAnsi="Garamond"/>
        </w:rPr>
        <w:t>. Highest level of education respondent has received. Codes: Less than high school = 1; High school diploma = 2; Some college/</w:t>
      </w:r>
      <w:proofErr w:type="gramStart"/>
      <w:r>
        <w:rPr>
          <w:rFonts w:ascii="Garamond" w:hAnsi="Garamond"/>
        </w:rPr>
        <w:t>Associate’s</w:t>
      </w:r>
      <w:proofErr w:type="gramEnd"/>
      <w:r>
        <w:rPr>
          <w:rFonts w:ascii="Garamond" w:hAnsi="Garamond"/>
        </w:rPr>
        <w:t xml:space="preserve"> degree = 3; Bachelor’s degree = 4; Graduate degree = 5.</w:t>
      </w:r>
    </w:p>
    <w:p w14:paraId="4BDB2C5A" w14:textId="75819647" w:rsidR="001E71D2" w:rsidRDefault="001E71D2" w:rsidP="00B1268F">
      <w:pPr>
        <w:pStyle w:val="ListParagraph"/>
        <w:numPr>
          <w:ilvl w:val="0"/>
          <w:numId w:val="6"/>
        </w:numPr>
        <w:rPr>
          <w:rFonts w:ascii="Garamond" w:hAnsi="Garamond"/>
        </w:rPr>
      </w:pPr>
      <w:proofErr w:type="spellStart"/>
      <w:r>
        <w:rPr>
          <w:rFonts w:ascii="Garamond" w:hAnsi="Garamond"/>
        </w:rPr>
        <w:t>Education_score_p</w:t>
      </w:r>
      <w:proofErr w:type="spellEnd"/>
      <w:r>
        <w:rPr>
          <w:rFonts w:ascii="Garamond" w:hAnsi="Garamond"/>
        </w:rPr>
        <w:t xml:space="preserve">: </w:t>
      </w:r>
      <w:r w:rsidR="00127807">
        <w:rPr>
          <w:rFonts w:ascii="Garamond" w:hAnsi="Garamond"/>
        </w:rPr>
        <w:t xml:space="preserve">Imported variable. Education score assigned by </w:t>
      </w:r>
      <w:proofErr w:type="spellStart"/>
      <w:r w:rsidR="00127807">
        <w:rPr>
          <w:rFonts w:ascii="Garamond" w:hAnsi="Garamond"/>
        </w:rPr>
        <w:t>Positly</w:t>
      </w:r>
      <w:proofErr w:type="spellEnd"/>
      <w:r w:rsidR="00127807">
        <w:rPr>
          <w:rFonts w:ascii="Garamond" w:hAnsi="Garamond"/>
        </w:rPr>
        <w:t xml:space="preserve"> given </w:t>
      </w:r>
      <w:proofErr w:type="spellStart"/>
      <w:r w:rsidR="00127807">
        <w:rPr>
          <w:rFonts w:ascii="Garamond" w:hAnsi="Garamond"/>
        </w:rPr>
        <w:t>Education_p</w:t>
      </w:r>
      <w:proofErr w:type="spellEnd"/>
      <w:r w:rsidR="00127807">
        <w:rPr>
          <w:rFonts w:ascii="Garamond" w:hAnsi="Garamond"/>
        </w:rPr>
        <w:t xml:space="preserve"> above.</w:t>
      </w:r>
    </w:p>
    <w:p w14:paraId="52FBC6BF" w14:textId="46568AAA" w:rsidR="001E71D2" w:rsidRDefault="00E87CB9" w:rsidP="00B1268F">
      <w:pPr>
        <w:pStyle w:val="ListParagraph"/>
        <w:numPr>
          <w:ilvl w:val="0"/>
          <w:numId w:val="6"/>
        </w:numPr>
        <w:rPr>
          <w:rFonts w:ascii="Garamond" w:hAnsi="Garamond"/>
        </w:rPr>
      </w:pPr>
      <w:proofErr w:type="spellStart"/>
      <w:r>
        <w:rPr>
          <w:rFonts w:ascii="Garamond" w:hAnsi="Garamond"/>
        </w:rPr>
        <w:t>Gender_p</w:t>
      </w:r>
      <w:proofErr w:type="spellEnd"/>
      <w:r>
        <w:rPr>
          <w:rFonts w:ascii="Garamond" w:hAnsi="Garamond"/>
        </w:rPr>
        <w:t xml:space="preserve">: </w:t>
      </w:r>
      <w:r w:rsidR="00127807">
        <w:rPr>
          <w:rFonts w:ascii="Garamond" w:hAnsi="Garamond"/>
        </w:rPr>
        <w:t xml:space="preserve">Imported variable. </w:t>
      </w:r>
      <w:r>
        <w:rPr>
          <w:rFonts w:ascii="Garamond" w:hAnsi="Garamond"/>
        </w:rPr>
        <w:t>Respondent’s gender given in the</w:t>
      </w:r>
      <w:r w:rsidR="00127807">
        <w:rPr>
          <w:rFonts w:ascii="Garamond" w:hAnsi="Garamond"/>
        </w:rPr>
        <w:t>ir</w:t>
      </w:r>
      <w:r>
        <w:rPr>
          <w:rFonts w:ascii="Garamond" w:hAnsi="Garamond"/>
        </w:rPr>
        <w:t xml:space="preserve"> </w:t>
      </w:r>
      <w:proofErr w:type="spellStart"/>
      <w:r>
        <w:rPr>
          <w:rFonts w:ascii="Garamond" w:hAnsi="Garamond"/>
        </w:rPr>
        <w:t>Positly</w:t>
      </w:r>
      <w:proofErr w:type="spellEnd"/>
      <w:r>
        <w:rPr>
          <w:rFonts w:ascii="Garamond" w:hAnsi="Garamond"/>
        </w:rPr>
        <w:t xml:space="preserve"> </w:t>
      </w:r>
      <w:r w:rsidR="00127807">
        <w:rPr>
          <w:rFonts w:ascii="Garamond" w:hAnsi="Garamond"/>
        </w:rPr>
        <w:t>profile</w:t>
      </w:r>
      <w:r>
        <w:rPr>
          <w:rFonts w:ascii="Garamond" w:hAnsi="Garamond"/>
        </w:rPr>
        <w:t>. Codes: Male = 1; Female = 2; Neither best describes me = 3.</w:t>
      </w:r>
    </w:p>
    <w:p w14:paraId="441B161D" w14:textId="1856D9F1" w:rsidR="00445244" w:rsidRDefault="00445244" w:rsidP="00B1268F">
      <w:pPr>
        <w:pStyle w:val="ListParagraph"/>
        <w:numPr>
          <w:ilvl w:val="0"/>
          <w:numId w:val="6"/>
        </w:numPr>
        <w:rPr>
          <w:rFonts w:ascii="Garamond" w:hAnsi="Garamond"/>
        </w:rPr>
      </w:pPr>
      <w:r>
        <w:rPr>
          <w:rFonts w:ascii="Garamond" w:hAnsi="Garamond"/>
        </w:rPr>
        <w:t>F</w:t>
      </w:r>
      <w:r w:rsidRPr="00445244">
        <w:rPr>
          <w:rFonts w:ascii="Garamond" w:hAnsi="Garamond"/>
        </w:rPr>
        <w:t>emaleas1maleas0</w:t>
      </w:r>
      <w:r>
        <w:rPr>
          <w:rFonts w:ascii="Garamond" w:hAnsi="Garamond"/>
        </w:rPr>
        <w:t xml:space="preserve">_p: </w:t>
      </w:r>
      <w:r w:rsidR="00127807">
        <w:rPr>
          <w:rFonts w:ascii="Garamond" w:hAnsi="Garamond"/>
        </w:rPr>
        <w:t xml:space="preserve">Gender indicator variable imported from respondent’s </w:t>
      </w:r>
      <w:proofErr w:type="spellStart"/>
      <w:r w:rsidR="00127807">
        <w:rPr>
          <w:rFonts w:ascii="Garamond" w:hAnsi="Garamond"/>
        </w:rPr>
        <w:t>Positly</w:t>
      </w:r>
      <w:proofErr w:type="spellEnd"/>
      <w:r w:rsidR="00127807">
        <w:rPr>
          <w:rFonts w:ascii="Garamond" w:hAnsi="Garamond"/>
        </w:rPr>
        <w:t xml:space="preserve"> profile.</w:t>
      </w:r>
    </w:p>
    <w:p w14:paraId="309BAB28" w14:textId="794FA523" w:rsidR="00445244" w:rsidRDefault="00445244" w:rsidP="00B1268F">
      <w:pPr>
        <w:pStyle w:val="ListParagraph"/>
        <w:numPr>
          <w:ilvl w:val="0"/>
          <w:numId w:val="6"/>
        </w:numPr>
        <w:rPr>
          <w:rFonts w:ascii="Garamond" w:hAnsi="Garamond"/>
        </w:rPr>
      </w:pPr>
      <w:proofErr w:type="spellStart"/>
      <w:r>
        <w:rPr>
          <w:rFonts w:ascii="Garamond" w:hAnsi="Garamond"/>
        </w:rPr>
        <w:t>Income_p</w:t>
      </w:r>
      <w:proofErr w:type="spellEnd"/>
      <w:r>
        <w:rPr>
          <w:rFonts w:ascii="Garamond" w:hAnsi="Garamond"/>
        </w:rPr>
        <w:t xml:space="preserve">: </w:t>
      </w:r>
      <w:r w:rsidR="00127807">
        <w:rPr>
          <w:rFonts w:ascii="Garamond" w:hAnsi="Garamond"/>
        </w:rPr>
        <w:t xml:space="preserve">Imported variable. </w:t>
      </w:r>
      <w:r>
        <w:rPr>
          <w:rFonts w:ascii="Garamond" w:hAnsi="Garamond"/>
        </w:rPr>
        <w:t>Respondent’s income reported in the</w:t>
      </w:r>
      <w:r w:rsidR="00127807">
        <w:rPr>
          <w:rFonts w:ascii="Garamond" w:hAnsi="Garamond"/>
        </w:rPr>
        <w:t>ir</w:t>
      </w:r>
      <w:r>
        <w:rPr>
          <w:rFonts w:ascii="Garamond" w:hAnsi="Garamond"/>
        </w:rPr>
        <w:t xml:space="preserve"> </w:t>
      </w:r>
      <w:proofErr w:type="spellStart"/>
      <w:r>
        <w:rPr>
          <w:rFonts w:ascii="Garamond" w:hAnsi="Garamond"/>
        </w:rPr>
        <w:t>Positly</w:t>
      </w:r>
      <w:proofErr w:type="spellEnd"/>
      <w:r>
        <w:rPr>
          <w:rFonts w:ascii="Garamond" w:hAnsi="Garamond"/>
        </w:rPr>
        <w:t xml:space="preserve"> </w:t>
      </w:r>
      <w:r w:rsidR="00127807">
        <w:rPr>
          <w:rFonts w:ascii="Garamond" w:hAnsi="Garamond"/>
        </w:rPr>
        <w:t>profile</w:t>
      </w:r>
      <w:r>
        <w:rPr>
          <w:rFonts w:ascii="Garamond" w:hAnsi="Garamond"/>
        </w:rPr>
        <w:t>. Measured in dollars, open ended.</w:t>
      </w:r>
    </w:p>
    <w:p w14:paraId="55B71C07" w14:textId="61408256" w:rsidR="00445244" w:rsidRDefault="00445244" w:rsidP="00B1268F">
      <w:pPr>
        <w:pStyle w:val="ListParagraph"/>
        <w:numPr>
          <w:ilvl w:val="0"/>
          <w:numId w:val="6"/>
        </w:numPr>
        <w:rPr>
          <w:rFonts w:ascii="Garamond" w:hAnsi="Garamond"/>
        </w:rPr>
      </w:pPr>
      <w:proofErr w:type="spellStart"/>
      <w:r>
        <w:rPr>
          <w:rFonts w:ascii="Garamond" w:hAnsi="Garamond"/>
        </w:rPr>
        <w:t>Incomescore_p</w:t>
      </w:r>
      <w:proofErr w:type="spellEnd"/>
      <w:r>
        <w:rPr>
          <w:rFonts w:ascii="Garamond" w:hAnsi="Garamond"/>
        </w:rPr>
        <w:t xml:space="preserve">: </w:t>
      </w:r>
      <w:r w:rsidR="00127807">
        <w:rPr>
          <w:rFonts w:ascii="Garamond" w:hAnsi="Garamond"/>
        </w:rPr>
        <w:t xml:space="preserve">Imported variable. </w:t>
      </w:r>
      <w:r w:rsidR="00127807">
        <w:rPr>
          <w:rFonts w:ascii="Garamond" w:hAnsi="Garamond"/>
        </w:rPr>
        <w:t>Income</w:t>
      </w:r>
      <w:r w:rsidR="00127807">
        <w:rPr>
          <w:rFonts w:ascii="Garamond" w:hAnsi="Garamond"/>
        </w:rPr>
        <w:t xml:space="preserve"> score assigned by </w:t>
      </w:r>
      <w:proofErr w:type="spellStart"/>
      <w:r w:rsidR="00127807">
        <w:rPr>
          <w:rFonts w:ascii="Garamond" w:hAnsi="Garamond"/>
        </w:rPr>
        <w:t>Positly</w:t>
      </w:r>
      <w:proofErr w:type="spellEnd"/>
      <w:r w:rsidR="00127807">
        <w:rPr>
          <w:rFonts w:ascii="Garamond" w:hAnsi="Garamond"/>
        </w:rPr>
        <w:t xml:space="preserve"> given </w:t>
      </w:r>
      <w:proofErr w:type="spellStart"/>
      <w:r w:rsidR="00127807">
        <w:rPr>
          <w:rFonts w:ascii="Garamond" w:hAnsi="Garamond"/>
        </w:rPr>
        <w:t>Income</w:t>
      </w:r>
      <w:r w:rsidR="00127807">
        <w:rPr>
          <w:rFonts w:ascii="Garamond" w:hAnsi="Garamond"/>
        </w:rPr>
        <w:t>_p</w:t>
      </w:r>
      <w:proofErr w:type="spellEnd"/>
      <w:r w:rsidR="00127807">
        <w:rPr>
          <w:rFonts w:ascii="Garamond" w:hAnsi="Garamond"/>
        </w:rPr>
        <w:t xml:space="preserve"> above.</w:t>
      </w:r>
    </w:p>
    <w:p w14:paraId="502380FC" w14:textId="4A4FF6A5" w:rsidR="00445244" w:rsidRDefault="00445244" w:rsidP="00B1268F">
      <w:pPr>
        <w:pStyle w:val="ListParagraph"/>
        <w:numPr>
          <w:ilvl w:val="0"/>
          <w:numId w:val="6"/>
        </w:numPr>
        <w:rPr>
          <w:rFonts w:ascii="Garamond" w:hAnsi="Garamond"/>
        </w:rPr>
      </w:pPr>
      <w:proofErr w:type="spellStart"/>
      <w:r>
        <w:rPr>
          <w:rFonts w:ascii="Garamond" w:hAnsi="Garamond"/>
        </w:rPr>
        <w:t>Assignment_id_p</w:t>
      </w:r>
      <w:proofErr w:type="spellEnd"/>
      <w:r>
        <w:rPr>
          <w:rFonts w:ascii="Garamond" w:hAnsi="Garamond"/>
        </w:rPr>
        <w:t xml:space="preserve">: </w:t>
      </w:r>
      <w:r w:rsidR="00430860">
        <w:rPr>
          <w:rFonts w:ascii="Garamond" w:hAnsi="Garamond"/>
        </w:rPr>
        <w:t xml:space="preserve">Imported variable. </w:t>
      </w:r>
      <w:r w:rsidR="00127807">
        <w:rPr>
          <w:rFonts w:ascii="Garamond" w:hAnsi="Garamond"/>
        </w:rPr>
        <w:t xml:space="preserve">Respondent’s </w:t>
      </w:r>
      <w:proofErr w:type="spellStart"/>
      <w:r w:rsidR="00127807">
        <w:rPr>
          <w:rFonts w:ascii="Garamond" w:hAnsi="Garamond"/>
        </w:rPr>
        <w:t>Positly</w:t>
      </w:r>
      <w:proofErr w:type="spellEnd"/>
      <w:r w:rsidR="00127807">
        <w:rPr>
          <w:rFonts w:ascii="Garamond" w:hAnsi="Garamond"/>
        </w:rPr>
        <w:t xml:space="preserve"> identification</w:t>
      </w:r>
      <w:r w:rsidR="00430860">
        <w:rPr>
          <w:rFonts w:ascii="Garamond" w:hAnsi="Garamond"/>
        </w:rPr>
        <w:t xml:space="preserve"> from their </w:t>
      </w:r>
      <w:proofErr w:type="spellStart"/>
      <w:r w:rsidR="00430860">
        <w:rPr>
          <w:rFonts w:ascii="Garamond" w:hAnsi="Garamond"/>
        </w:rPr>
        <w:t>Positly</w:t>
      </w:r>
      <w:proofErr w:type="spellEnd"/>
      <w:r w:rsidR="00430860">
        <w:rPr>
          <w:rFonts w:ascii="Garamond" w:hAnsi="Garamond"/>
        </w:rPr>
        <w:t xml:space="preserve"> profile</w:t>
      </w:r>
      <w:r w:rsidR="00127807">
        <w:rPr>
          <w:rFonts w:ascii="Garamond" w:hAnsi="Garamond"/>
        </w:rPr>
        <w:t>.</w:t>
      </w:r>
    </w:p>
    <w:p w14:paraId="287FB268" w14:textId="0FD38C0E" w:rsidR="00445244" w:rsidRDefault="00445244" w:rsidP="00B1268F">
      <w:pPr>
        <w:pStyle w:val="ListParagraph"/>
        <w:numPr>
          <w:ilvl w:val="0"/>
          <w:numId w:val="6"/>
        </w:numPr>
        <w:rPr>
          <w:rFonts w:ascii="Garamond" w:hAnsi="Garamond"/>
        </w:rPr>
      </w:pPr>
      <w:proofErr w:type="spellStart"/>
      <w:r>
        <w:rPr>
          <w:rFonts w:ascii="Garamond" w:hAnsi="Garamond"/>
        </w:rPr>
        <w:t>Computer_country_p</w:t>
      </w:r>
      <w:proofErr w:type="spellEnd"/>
      <w:r w:rsidR="006C6CE7">
        <w:rPr>
          <w:rFonts w:ascii="Garamond" w:hAnsi="Garamond"/>
        </w:rPr>
        <w:t xml:space="preserve">: </w:t>
      </w:r>
      <w:r w:rsidR="00430860">
        <w:rPr>
          <w:rFonts w:ascii="Garamond" w:hAnsi="Garamond"/>
        </w:rPr>
        <w:t xml:space="preserve">Imported variable. Country-location of respondent’s computer according to their </w:t>
      </w:r>
      <w:proofErr w:type="spellStart"/>
      <w:r w:rsidR="00430860">
        <w:rPr>
          <w:rFonts w:ascii="Garamond" w:hAnsi="Garamond"/>
        </w:rPr>
        <w:t>Positly</w:t>
      </w:r>
      <w:proofErr w:type="spellEnd"/>
      <w:r w:rsidR="00430860">
        <w:rPr>
          <w:rFonts w:ascii="Garamond" w:hAnsi="Garamond"/>
        </w:rPr>
        <w:t xml:space="preserve"> profile.</w:t>
      </w:r>
    </w:p>
    <w:p w14:paraId="05D96469" w14:textId="13CF7E6C" w:rsidR="006C6CE7" w:rsidRDefault="006C6CE7" w:rsidP="006C6CE7">
      <w:pPr>
        <w:pStyle w:val="ListParagraph"/>
        <w:numPr>
          <w:ilvl w:val="0"/>
          <w:numId w:val="6"/>
        </w:numPr>
        <w:rPr>
          <w:rFonts w:ascii="Garamond" w:hAnsi="Garamond"/>
        </w:rPr>
      </w:pPr>
      <w:proofErr w:type="spellStart"/>
      <w:r>
        <w:rPr>
          <w:rFonts w:ascii="Garamond" w:hAnsi="Garamond"/>
        </w:rPr>
        <w:t>Device_p</w:t>
      </w:r>
      <w:proofErr w:type="spellEnd"/>
      <w:r>
        <w:rPr>
          <w:rFonts w:ascii="Garamond" w:hAnsi="Garamond"/>
        </w:rPr>
        <w:t xml:space="preserve">: </w:t>
      </w:r>
      <w:r w:rsidR="00430860">
        <w:rPr>
          <w:rFonts w:ascii="Garamond" w:hAnsi="Garamond"/>
        </w:rPr>
        <w:t xml:space="preserve">Imported variable. </w:t>
      </w:r>
      <w:r>
        <w:rPr>
          <w:rFonts w:ascii="Garamond" w:hAnsi="Garamond"/>
        </w:rPr>
        <w:t xml:space="preserve">Type of device used by respondent to take the </w:t>
      </w:r>
      <w:proofErr w:type="spellStart"/>
      <w:r>
        <w:rPr>
          <w:rFonts w:ascii="Garamond" w:hAnsi="Garamond"/>
        </w:rPr>
        <w:t>Positly</w:t>
      </w:r>
      <w:proofErr w:type="spellEnd"/>
      <w:r>
        <w:rPr>
          <w:rFonts w:ascii="Garamond" w:hAnsi="Garamond"/>
        </w:rPr>
        <w:t xml:space="preserve"> survey. Codes: Desktop; Tablet; Smartphone.</w:t>
      </w:r>
    </w:p>
    <w:p w14:paraId="0CCE6EC0" w14:textId="58FBDA4C" w:rsidR="006C6CE7" w:rsidRPr="0050184B" w:rsidRDefault="006C6CE7" w:rsidP="0050184B">
      <w:pPr>
        <w:pStyle w:val="ListParagraph"/>
        <w:numPr>
          <w:ilvl w:val="0"/>
          <w:numId w:val="1"/>
        </w:numPr>
        <w:rPr>
          <w:rFonts w:ascii="Garamond" w:hAnsi="Garamond"/>
        </w:rPr>
      </w:pPr>
      <w:proofErr w:type="spellStart"/>
      <w:r>
        <w:rPr>
          <w:rFonts w:ascii="Garamond" w:hAnsi="Garamond"/>
        </w:rPr>
        <w:t>Rum_sac</w:t>
      </w:r>
      <w:proofErr w:type="spellEnd"/>
      <w:r>
        <w:rPr>
          <w:rFonts w:ascii="Garamond" w:hAnsi="Garamond"/>
        </w:rPr>
        <w:t xml:space="preserve">: </w:t>
      </w:r>
      <w:r w:rsidR="00070E50">
        <w:rPr>
          <w:rFonts w:ascii="Garamond" w:hAnsi="Garamond"/>
        </w:rPr>
        <w:t>Sacramento rumor, meant to measure acquiescence. “</w:t>
      </w:r>
      <w:r w:rsidR="00070E50" w:rsidRPr="00070E50">
        <w:rPr>
          <w:rFonts w:ascii="Garamond" w:hAnsi="Garamond"/>
          <w:b/>
        </w:rPr>
        <w:t>In 2018, the U.S. Census Bureau reported Sacramento, CA to be the largest city (by population) that is also a state capital.</w:t>
      </w:r>
      <w:r w:rsidR="00070E50">
        <w:rPr>
          <w:rFonts w:ascii="Garamond" w:hAnsi="Garamond"/>
          <w:bCs/>
        </w:rPr>
        <w:t xml:space="preserve">” </w:t>
      </w:r>
      <w:r w:rsidR="0050184B">
        <w:rPr>
          <w:rFonts w:ascii="Garamond" w:hAnsi="Garamond"/>
          <w:bCs/>
        </w:rPr>
        <w:t xml:space="preserve">(Emphasis in original survey question). Codes: </w:t>
      </w:r>
      <w:r w:rsidR="0050184B">
        <w:rPr>
          <w:rFonts w:ascii="Garamond" w:hAnsi="Garamond"/>
        </w:rPr>
        <w:t>This event definitely occurred = 1; This event probably occurred = 2; This event might have occurred = 3; This event probably did not occur = 4; This event definitely did not occur = 5.</w:t>
      </w:r>
    </w:p>
    <w:p w14:paraId="329BF45D" w14:textId="1311508A" w:rsidR="006C6CE7" w:rsidRDefault="006C6CE7" w:rsidP="006C6CE7">
      <w:pPr>
        <w:pStyle w:val="ListParagraph"/>
        <w:numPr>
          <w:ilvl w:val="0"/>
          <w:numId w:val="6"/>
        </w:numPr>
        <w:rPr>
          <w:rFonts w:ascii="Garamond" w:hAnsi="Garamond"/>
        </w:rPr>
      </w:pPr>
      <w:proofErr w:type="spellStart"/>
      <w:r>
        <w:rPr>
          <w:rFonts w:ascii="Garamond" w:hAnsi="Garamond"/>
        </w:rPr>
        <w:t>Acq_comb</w:t>
      </w:r>
      <w:proofErr w:type="spellEnd"/>
      <w:r>
        <w:rPr>
          <w:rFonts w:ascii="Garamond" w:hAnsi="Garamond"/>
        </w:rPr>
        <w:t>:</w:t>
      </w:r>
      <w:r w:rsidR="0050184B">
        <w:rPr>
          <w:rFonts w:ascii="Garamond" w:hAnsi="Garamond"/>
        </w:rPr>
        <w:t xml:space="preserve"> </w:t>
      </w:r>
      <w:proofErr w:type="spellStart"/>
      <w:r w:rsidR="0050184B">
        <w:rPr>
          <w:rFonts w:ascii="Garamond" w:hAnsi="Garamond"/>
        </w:rPr>
        <w:t>Aquiescence</w:t>
      </w:r>
      <w:proofErr w:type="spellEnd"/>
      <w:r w:rsidR="0050184B">
        <w:rPr>
          <w:rFonts w:ascii="Garamond" w:hAnsi="Garamond"/>
        </w:rPr>
        <w:t xml:space="preserve"> measure combining the </w:t>
      </w:r>
      <w:proofErr w:type="spellStart"/>
      <w:r w:rsidR="0050184B">
        <w:rPr>
          <w:rFonts w:ascii="Garamond" w:hAnsi="Garamond"/>
        </w:rPr>
        <w:t>rum_oil</w:t>
      </w:r>
      <w:proofErr w:type="spellEnd"/>
      <w:r w:rsidR="0050184B">
        <w:rPr>
          <w:rFonts w:ascii="Garamond" w:hAnsi="Garamond"/>
        </w:rPr>
        <w:t xml:space="preserve"> (described in </w:t>
      </w:r>
      <w:r w:rsidR="002D4D4C">
        <w:rPr>
          <w:rFonts w:ascii="Garamond" w:hAnsi="Garamond"/>
        </w:rPr>
        <w:t>“</w:t>
      </w:r>
      <w:proofErr w:type="spellStart"/>
      <w:r w:rsidR="002D4D4C">
        <w:rPr>
          <w:rFonts w:ascii="Garamond" w:hAnsi="Garamond"/>
        </w:rPr>
        <w:t>Working_long.dta</w:t>
      </w:r>
      <w:proofErr w:type="spellEnd"/>
      <w:r w:rsidR="002D4D4C">
        <w:rPr>
          <w:rFonts w:ascii="Garamond" w:hAnsi="Garamond"/>
        </w:rPr>
        <w:t>”</w:t>
      </w:r>
      <w:r w:rsidR="0050184B">
        <w:rPr>
          <w:rFonts w:ascii="Garamond" w:hAnsi="Garamond"/>
        </w:rPr>
        <w:t xml:space="preserve"> notes above) and </w:t>
      </w:r>
      <w:proofErr w:type="spellStart"/>
      <w:r w:rsidR="0050184B">
        <w:rPr>
          <w:rFonts w:ascii="Garamond" w:hAnsi="Garamond"/>
        </w:rPr>
        <w:t>rum_sac</w:t>
      </w:r>
      <w:proofErr w:type="spellEnd"/>
      <w:r w:rsidR="0050184B">
        <w:rPr>
          <w:rFonts w:ascii="Garamond" w:hAnsi="Garamond"/>
        </w:rPr>
        <w:t>, reverse coding them and scaling them 0-1.</w:t>
      </w:r>
    </w:p>
    <w:p w14:paraId="37599FD1" w14:textId="4EF7213C" w:rsidR="006C6CE7" w:rsidRDefault="006C6CE7" w:rsidP="006C6CE7">
      <w:pPr>
        <w:pStyle w:val="ListParagraph"/>
        <w:numPr>
          <w:ilvl w:val="0"/>
          <w:numId w:val="6"/>
        </w:numPr>
        <w:rPr>
          <w:rFonts w:ascii="Garamond" w:hAnsi="Garamond"/>
        </w:rPr>
      </w:pPr>
      <w:r>
        <w:rPr>
          <w:rFonts w:ascii="Garamond" w:hAnsi="Garamond"/>
        </w:rPr>
        <w:t>Rum_hyp1:</w:t>
      </w:r>
      <w:r w:rsidR="001951F5">
        <w:rPr>
          <w:rFonts w:ascii="Garamond" w:hAnsi="Garamond"/>
        </w:rPr>
        <w:t xml:space="preserve"> </w:t>
      </w:r>
      <w:r w:rsidR="00025F7C">
        <w:rPr>
          <w:rFonts w:ascii="Garamond" w:hAnsi="Garamond"/>
        </w:rPr>
        <w:t>Reverse code</w:t>
      </w:r>
      <w:bookmarkStart w:id="0" w:name="_GoBack"/>
      <w:bookmarkEnd w:id="0"/>
      <w:r w:rsidR="00025F7C">
        <w:rPr>
          <w:rFonts w:ascii="Garamond" w:hAnsi="Garamond"/>
        </w:rPr>
        <w:t xml:space="preserve">d and </w:t>
      </w:r>
      <w:r w:rsidR="00E1791E">
        <w:rPr>
          <w:rFonts w:ascii="Garamond" w:hAnsi="Garamond"/>
        </w:rPr>
        <w:t>scaled</w:t>
      </w:r>
      <w:r w:rsidR="001951F5">
        <w:rPr>
          <w:rFonts w:ascii="Garamond" w:hAnsi="Garamond"/>
        </w:rPr>
        <w:t xml:space="preserve"> 0-1 version of Hyp1 abov</w:t>
      </w:r>
      <w:r w:rsidR="00025F7C">
        <w:rPr>
          <w:rFonts w:ascii="Garamond" w:hAnsi="Garamond"/>
        </w:rPr>
        <w:t>e. Values closer to 1 indicate a higher level of belief in the statement.</w:t>
      </w:r>
    </w:p>
    <w:p w14:paraId="32A37DED" w14:textId="60F9C6F9" w:rsidR="006C6CE7" w:rsidRDefault="006C6CE7" w:rsidP="006C6CE7">
      <w:pPr>
        <w:pStyle w:val="ListParagraph"/>
        <w:numPr>
          <w:ilvl w:val="0"/>
          <w:numId w:val="6"/>
        </w:numPr>
        <w:rPr>
          <w:rFonts w:ascii="Garamond" w:hAnsi="Garamond"/>
        </w:rPr>
      </w:pPr>
      <w:r>
        <w:rPr>
          <w:rFonts w:ascii="Garamond" w:hAnsi="Garamond"/>
        </w:rPr>
        <w:t>Rum_hyp2:</w:t>
      </w:r>
      <w:r w:rsidR="001951F5">
        <w:rPr>
          <w:rFonts w:ascii="Garamond" w:hAnsi="Garamond"/>
        </w:rPr>
        <w:t xml:space="preserve"> </w:t>
      </w:r>
      <w:r w:rsidR="00025F7C">
        <w:rPr>
          <w:rFonts w:ascii="Garamond" w:hAnsi="Garamond"/>
        </w:rPr>
        <w:t xml:space="preserve">Reverse coded and </w:t>
      </w:r>
      <w:r w:rsidR="00E1791E">
        <w:rPr>
          <w:rFonts w:ascii="Garamond" w:hAnsi="Garamond"/>
        </w:rPr>
        <w:t>scaled</w:t>
      </w:r>
      <w:r w:rsidR="001951F5">
        <w:rPr>
          <w:rFonts w:ascii="Garamond" w:hAnsi="Garamond"/>
        </w:rPr>
        <w:t xml:space="preserve"> 0-1 version of Hyp2 above.</w:t>
      </w:r>
      <w:r w:rsidR="00025F7C" w:rsidRPr="00025F7C">
        <w:rPr>
          <w:rFonts w:ascii="Garamond" w:hAnsi="Garamond"/>
        </w:rPr>
        <w:t xml:space="preserve"> </w:t>
      </w:r>
      <w:r w:rsidR="00025F7C">
        <w:rPr>
          <w:rFonts w:ascii="Garamond" w:hAnsi="Garamond"/>
        </w:rPr>
        <w:t>Values closer to 1 indicate a higher level of belief in the statement.</w:t>
      </w:r>
    </w:p>
    <w:p w14:paraId="4F5CCF7E" w14:textId="738FA196" w:rsidR="006C6CE7" w:rsidRDefault="006C6CE7" w:rsidP="006C6CE7">
      <w:pPr>
        <w:pStyle w:val="ListParagraph"/>
        <w:numPr>
          <w:ilvl w:val="0"/>
          <w:numId w:val="6"/>
        </w:numPr>
        <w:rPr>
          <w:rFonts w:ascii="Garamond" w:hAnsi="Garamond"/>
        </w:rPr>
      </w:pPr>
      <w:r>
        <w:rPr>
          <w:rFonts w:ascii="Garamond" w:hAnsi="Garamond"/>
        </w:rPr>
        <w:t>Rum_incomp1:</w:t>
      </w:r>
      <w:r w:rsidR="001951F5">
        <w:rPr>
          <w:rFonts w:ascii="Garamond" w:hAnsi="Garamond"/>
        </w:rPr>
        <w:t xml:space="preserve"> </w:t>
      </w:r>
      <w:r w:rsidR="00025F7C">
        <w:rPr>
          <w:rFonts w:ascii="Garamond" w:hAnsi="Garamond"/>
        </w:rPr>
        <w:t xml:space="preserve">Reverse coded and </w:t>
      </w:r>
      <w:r w:rsidR="00E1791E">
        <w:rPr>
          <w:rFonts w:ascii="Garamond" w:hAnsi="Garamond"/>
        </w:rPr>
        <w:t>scaled</w:t>
      </w:r>
      <w:r w:rsidR="001951F5">
        <w:rPr>
          <w:rFonts w:ascii="Garamond" w:hAnsi="Garamond"/>
        </w:rPr>
        <w:t xml:space="preserve"> 0-1 version of Incomp1 above.</w:t>
      </w:r>
      <w:r w:rsidR="00025F7C" w:rsidRPr="00025F7C">
        <w:rPr>
          <w:rFonts w:ascii="Garamond" w:hAnsi="Garamond"/>
        </w:rPr>
        <w:t xml:space="preserve"> </w:t>
      </w:r>
      <w:r w:rsidR="00025F7C">
        <w:rPr>
          <w:rFonts w:ascii="Garamond" w:hAnsi="Garamond"/>
        </w:rPr>
        <w:t>Values closer to 1 indicate a higher level of belief in the statement.</w:t>
      </w:r>
    </w:p>
    <w:p w14:paraId="448855A1" w14:textId="5B9F0725" w:rsidR="006C6CE7" w:rsidRDefault="006C6CE7" w:rsidP="006C6CE7">
      <w:pPr>
        <w:pStyle w:val="ListParagraph"/>
        <w:numPr>
          <w:ilvl w:val="0"/>
          <w:numId w:val="6"/>
        </w:numPr>
        <w:rPr>
          <w:rFonts w:ascii="Garamond" w:hAnsi="Garamond"/>
        </w:rPr>
      </w:pPr>
      <w:r>
        <w:rPr>
          <w:rFonts w:ascii="Garamond" w:hAnsi="Garamond"/>
        </w:rPr>
        <w:t>Rum_incomp2:</w:t>
      </w:r>
      <w:r w:rsidR="001951F5">
        <w:rPr>
          <w:rFonts w:ascii="Garamond" w:hAnsi="Garamond"/>
        </w:rPr>
        <w:t xml:space="preserve"> </w:t>
      </w:r>
      <w:r w:rsidR="00025F7C">
        <w:rPr>
          <w:rFonts w:ascii="Garamond" w:hAnsi="Garamond"/>
        </w:rPr>
        <w:t xml:space="preserve">Reverse coded and </w:t>
      </w:r>
      <w:r w:rsidR="00E1791E">
        <w:rPr>
          <w:rFonts w:ascii="Garamond" w:hAnsi="Garamond"/>
        </w:rPr>
        <w:t>scaled</w:t>
      </w:r>
      <w:r w:rsidR="001951F5">
        <w:rPr>
          <w:rFonts w:ascii="Garamond" w:hAnsi="Garamond"/>
        </w:rPr>
        <w:t xml:space="preserve"> 0-1 version of Incomp1 above.</w:t>
      </w:r>
      <w:r w:rsidR="00025F7C" w:rsidRPr="00025F7C">
        <w:rPr>
          <w:rFonts w:ascii="Garamond" w:hAnsi="Garamond"/>
        </w:rPr>
        <w:t xml:space="preserve"> </w:t>
      </w:r>
      <w:r w:rsidR="00025F7C">
        <w:rPr>
          <w:rFonts w:ascii="Garamond" w:hAnsi="Garamond"/>
        </w:rPr>
        <w:t>Values closer to 1 indicate a higher level of belief in the statement.</w:t>
      </w:r>
    </w:p>
    <w:p w14:paraId="2FD87168" w14:textId="7A87D58D" w:rsidR="006C6CE7" w:rsidRDefault="006C6CE7" w:rsidP="00957AA3">
      <w:pPr>
        <w:pStyle w:val="ListParagraph"/>
        <w:rPr>
          <w:rFonts w:ascii="Garamond" w:hAnsi="Garamond"/>
        </w:rPr>
      </w:pPr>
      <w:r>
        <w:rPr>
          <w:rFonts w:ascii="Garamond" w:hAnsi="Garamond"/>
        </w:rPr>
        <w:t>Rum_breach1:</w:t>
      </w:r>
      <w:r w:rsidR="001951F5">
        <w:rPr>
          <w:rFonts w:ascii="Garamond" w:hAnsi="Garamond"/>
        </w:rPr>
        <w:t xml:space="preserve"> </w:t>
      </w:r>
      <w:r w:rsidR="00025F7C">
        <w:rPr>
          <w:rFonts w:ascii="Garamond" w:hAnsi="Garamond"/>
        </w:rPr>
        <w:t xml:space="preserve">Reverse coded and </w:t>
      </w:r>
      <w:r w:rsidR="00E1791E">
        <w:rPr>
          <w:rFonts w:ascii="Garamond" w:hAnsi="Garamond"/>
        </w:rPr>
        <w:t>scaled</w:t>
      </w:r>
      <w:r w:rsidR="001951F5">
        <w:rPr>
          <w:rFonts w:ascii="Garamond" w:hAnsi="Garamond"/>
        </w:rPr>
        <w:t xml:space="preserve"> 0-1 version of Breach1 above.</w:t>
      </w:r>
      <w:r w:rsidR="00025F7C" w:rsidRPr="00025F7C">
        <w:rPr>
          <w:rFonts w:ascii="Garamond" w:hAnsi="Garamond"/>
        </w:rPr>
        <w:t xml:space="preserve"> </w:t>
      </w:r>
      <w:r w:rsidR="00025F7C">
        <w:rPr>
          <w:rFonts w:ascii="Garamond" w:hAnsi="Garamond"/>
        </w:rPr>
        <w:t>Values closer to 1 indicate a higher level of belief in the statement.</w:t>
      </w:r>
    </w:p>
    <w:p w14:paraId="62442523" w14:textId="0320D1D1" w:rsidR="006C6CE7" w:rsidRDefault="006C6CE7" w:rsidP="006C6CE7">
      <w:pPr>
        <w:pStyle w:val="ListParagraph"/>
        <w:numPr>
          <w:ilvl w:val="0"/>
          <w:numId w:val="6"/>
        </w:numPr>
        <w:rPr>
          <w:rFonts w:ascii="Garamond" w:hAnsi="Garamond"/>
        </w:rPr>
      </w:pPr>
      <w:r>
        <w:rPr>
          <w:rFonts w:ascii="Garamond" w:hAnsi="Garamond"/>
        </w:rPr>
        <w:t>Rum_breach2:</w:t>
      </w:r>
      <w:r w:rsidR="001951F5">
        <w:rPr>
          <w:rFonts w:ascii="Garamond" w:hAnsi="Garamond"/>
        </w:rPr>
        <w:t xml:space="preserve"> </w:t>
      </w:r>
      <w:r w:rsidR="00025F7C">
        <w:rPr>
          <w:rFonts w:ascii="Garamond" w:hAnsi="Garamond"/>
        </w:rPr>
        <w:t xml:space="preserve">Reverse coded and </w:t>
      </w:r>
      <w:r w:rsidR="00E1791E">
        <w:rPr>
          <w:rFonts w:ascii="Garamond" w:hAnsi="Garamond"/>
        </w:rPr>
        <w:t>scaled</w:t>
      </w:r>
      <w:r w:rsidR="001951F5">
        <w:rPr>
          <w:rFonts w:ascii="Garamond" w:hAnsi="Garamond"/>
        </w:rPr>
        <w:t xml:space="preserve"> 0-1 version of Breach1 above.</w:t>
      </w:r>
      <w:r w:rsidR="00025F7C" w:rsidRPr="00025F7C">
        <w:rPr>
          <w:rFonts w:ascii="Garamond" w:hAnsi="Garamond"/>
        </w:rPr>
        <w:t xml:space="preserve"> </w:t>
      </w:r>
      <w:r w:rsidR="00025F7C">
        <w:rPr>
          <w:rFonts w:ascii="Garamond" w:hAnsi="Garamond"/>
        </w:rPr>
        <w:t>Values closer to 1 indicate a higher level of belief in the statement.</w:t>
      </w:r>
    </w:p>
    <w:p w14:paraId="0820442C" w14:textId="069A41F0" w:rsidR="00FD3881" w:rsidRDefault="00FD3881" w:rsidP="006C6CE7">
      <w:pPr>
        <w:pStyle w:val="ListParagraph"/>
        <w:numPr>
          <w:ilvl w:val="0"/>
          <w:numId w:val="6"/>
        </w:numPr>
        <w:rPr>
          <w:rFonts w:ascii="Garamond" w:hAnsi="Garamond"/>
        </w:rPr>
      </w:pPr>
      <w:r>
        <w:rPr>
          <w:rFonts w:ascii="Garamond" w:hAnsi="Garamond"/>
        </w:rPr>
        <w:t>Consis_hyp1: Indicator variable that specifies when the party implicated in the first hypocrisy rumor is the opposing party of the respondent’s party identification. Implies that the conspiracy theory is consistent with a respondent’s hypothetical motivation to believe damaging information about the out-party. Codes: Consistent = 1; Inconsistent = 0.</w:t>
      </w:r>
    </w:p>
    <w:p w14:paraId="4AEF2488" w14:textId="624981F9" w:rsidR="007D7066" w:rsidRDefault="007D7066" w:rsidP="007D7066">
      <w:pPr>
        <w:pStyle w:val="ListParagraph"/>
        <w:numPr>
          <w:ilvl w:val="0"/>
          <w:numId w:val="6"/>
        </w:numPr>
        <w:rPr>
          <w:rFonts w:ascii="Garamond" w:hAnsi="Garamond"/>
        </w:rPr>
      </w:pPr>
      <w:r>
        <w:rPr>
          <w:rFonts w:ascii="Garamond" w:hAnsi="Garamond"/>
        </w:rPr>
        <w:lastRenderedPageBreak/>
        <w:t>Consis_hyp2:</w:t>
      </w:r>
      <w:r w:rsidR="001951F5">
        <w:rPr>
          <w:rFonts w:ascii="Garamond" w:hAnsi="Garamond"/>
        </w:rPr>
        <w:t xml:space="preserve"> </w:t>
      </w:r>
      <w:r w:rsidR="00FD3881">
        <w:rPr>
          <w:rFonts w:ascii="Garamond" w:hAnsi="Garamond"/>
        </w:rPr>
        <w:t>Indicator variable that specifies when the party implicated in the second hypocrisy rumor is the opposing party of the respondent’s party identification. Implies that the conspiracy theory is consistent with a respondent’s hypothetical motivation to believe damaging information about the out-party. Codes: Consistent = 1; Inconsistent = 0.</w:t>
      </w:r>
    </w:p>
    <w:p w14:paraId="53595D42" w14:textId="64912659" w:rsidR="007D7066" w:rsidRDefault="007D7066" w:rsidP="007D7066">
      <w:pPr>
        <w:pStyle w:val="ListParagraph"/>
        <w:numPr>
          <w:ilvl w:val="0"/>
          <w:numId w:val="6"/>
        </w:numPr>
        <w:rPr>
          <w:rFonts w:ascii="Garamond" w:hAnsi="Garamond"/>
        </w:rPr>
      </w:pPr>
      <w:r>
        <w:rPr>
          <w:rFonts w:ascii="Garamond" w:hAnsi="Garamond"/>
        </w:rPr>
        <w:t>Consis_incomp1:</w:t>
      </w:r>
      <w:r w:rsidR="001951F5">
        <w:rPr>
          <w:rFonts w:ascii="Garamond" w:hAnsi="Garamond"/>
        </w:rPr>
        <w:t xml:space="preserve"> </w:t>
      </w:r>
      <w:r w:rsidR="00FD3881">
        <w:rPr>
          <w:rFonts w:ascii="Garamond" w:hAnsi="Garamond"/>
        </w:rPr>
        <w:t>Indicator variable that specifies when the party implicated in the first incompetence rumor is the opposing party of the respondent’s party identification. Implies that the conspiracy theory is consistent with a respondent’s hypothetical motivation to believe damaging information about the out-party. Codes: Consistent = 1; Inconsistent = 0.</w:t>
      </w:r>
    </w:p>
    <w:p w14:paraId="265B7D60" w14:textId="14FF7373" w:rsidR="007D7066" w:rsidRDefault="007D7066" w:rsidP="007D7066">
      <w:pPr>
        <w:pStyle w:val="ListParagraph"/>
        <w:numPr>
          <w:ilvl w:val="0"/>
          <w:numId w:val="6"/>
        </w:numPr>
        <w:rPr>
          <w:rFonts w:ascii="Garamond" w:hAnsi="Garamond"/>
        </w:rPr>
      </w:pPr>
      <w:r>
        <w:rPr>
          <w:rFonts w:ascii="Garamond" w:hAnsi="Garamond"/>
        </w:rPr>
        <w:t>Consis_incomp2:</w:t>
      </w:r>
      <w:r w:rsidR="00FD3881" w:rsidRPr="00FD3881">
        <w:rPr>
          <w:rFonts w:ascii="Garamond" w:hAnsi="Garamond"/>
        </w:rPr>
        <w:t xml:space="preserve"> </w:t>
      </w:r>
      <w:r w:rsidR="00FD3881">
        <w:rPr>
          <w:rFonts w:ascii="Garamond" w:hAnsi="Garamond"/>
        </w:rPr>
        <w:t>Indicator variable that specifies when the party implicated in the second incompetence rumor is the opposing party of the respondent’s party identification. Implies that the conspiracy theory is consistent with a respondent’s hypothetical motivation to believe damaging information about the out-party. Codes: Consistent = 1; Inconsistent = 0.</w:t>
      </w:r>
    </w:p>
    <w:p w14:paraId="1EE5A1E5" w14:textId="282B15B4" w:rsidR="007D7066" w:rsidRDefault="007D7066" w:rsidP="007D7066">
      <w:pPr>
        <w:pStyle w:val="ListParagraph"/>
        <w:numPr>
          <w:ilvl w:val="0"/>
          <w:numId w:val="6"/>
        </w:numPr>
        <w:rPr>
          <w:rFonts w:ascii="Garamond" w:hAnsi="Garamond"/>
        </w:rPr>
      </w:pPr>
      <w:r>
        <w:rPr>
          <w:rFonts w:ascii="Garamond" w:hAnsi="Garamond"/>
        </w:rPr>
        <w:t>Consis_breach1:</w:t>
      </w:r>
      <w:r w:rsidR="00FD3881" w:rsidRPr="00FD3881">
        <w:rPr>
          <w:rFonts w:ascii="Garamond" w:hAnsi="Garamond"/>
        </w:rPr>
        <w:t xml:space="preserve"> </w:t>
      </w:r>
      <w:r w:rsidR="00FD3881">
        <w:rPr>
          <w:rFonts w:ascii="Garamond" w:hAnsi="Garamond"/>
        </w:rPr>
        <w:t>Indicator variable that specifies when the party implicated in the first breach of norms rumor is the opposing party of the respondent’s party identification. Implies that the conspiracy theory is consistent with a respondent’s hypothetical motivation to believe damaging information about the out-party. Codes: Consistent = 1; Inconsistent = 0.</w:t>
      </w:r>
    </w:p>
    <w:p w14:paraId="6A8095BF" w14:textId="53669203" w:rsidR="007D7066" w:rsidRPr="006C6CE7" w:rsidRDefault="007D7066" w:rsidP="007D7066">
      <w:pPr>
        <w:pStyle w:val="ListParagraph"/>
        <w:numPr>
          <w:ilvl w:val="0"/>
          <w:numId w:val="6"/>
        </w:numPr>
        <w:rPr>
          <w:rFonts w:ascii="Garamond" w:hAnsi="Garamond"/>
        </w:rPr>
      </w:pPr>
      <w:r>
        <w:rPr>
          <w:rFonts w:ascii="Garamond" w:hAnsi="Garamond"/>
        </w:rPr>
        <w:t>Consis_breach2:</w:t>
      </w:r>
      <w:r w:rsidR="00FD3881" w:rsidRPr="00FD3881">
        <w:rPr>
          <w:rFonts w:ascii="Garamond" w:hAnsi="Garamond"/>
        </w:rPr>
        <w:t xml:space="preserve"> </w:t>
      </w:r>
      <w:r w:rsidR="00FD3881">
        <w:rPr>
          <w:rFonts w:ascii="Garamond" w:hAnsi="Garamond"/>
        </w:rPr>
        <w:t>Indicator variable that specifies when the party implicated in the second breach of norms rumor is the opposing party of the respondent’s party identification. Implies that the conspiracy theory is consistent with a respondent’s hypothetical motivation to believe damaging information about the out-party. Codes: Consistent = 1; Inconsistent = 0.</w:t>
      </w:r>
    </w:p>
    <w:p w14:paraId="5F1BDCB6" w14:textId="2A71E33D" w:rsidR="007D7066" w:rsidRDefault="007D7066" w:rsidP="00461035">
      <w:pPr>
        <w:ind w:left="360"/>
        <w:rPr>
          <w:rFonts w:ascii="Garamond" w:hAnsi="Garamond"/>
        </w:rPr>
      </w:pPr>
    </w:p>
    <w:p w14:paraId="6E276869" w14:textId="2D6F0529" w:rsidR="00461035" w:rsidRPr="00461035" w:rsidRDefault="00461035" w:rsidP="00461035">
      <w:pPr>
        <w:rPr>
          <w:rFonts w:ascii="Garamond" w:hAnsi="Garamond"/>
          <w:b/>
          <w:bCs/>
        </w:rPr>
      </w:pPr>
      <w:r w:rsidRPr="00461035">
        <w:rPr>
          <w:rFonts w:ascii="Garamond" w:hAnsi="Garamond"/>
          <w:b/>
          <w:bCs/>
        </w:rPr>
        <w:t>Study2_long.dta</w:t>
      </w:r>
    </w:p>
    <w:p w14:paraId="1725CD0A" w14:textId="2037B5A0" w:rsidR="00461035" w:rsidRDefault="00461035" w:rsidP="00461035">
      <w:pPr>
        <w:ind w:left="360"/>
        <w:rPr>
          <w:rFonts w:ascii="Garamond" w:hAnsi="Garamond"/>
        </w:rPr>
      </w:pPr>
    </w:p>
    <w:p w14:paraId="3034E4B2" w14:textId="619886DB" w:rsidR="00461035" w:rsidRDefault="00461035" w:rsidP="00461035">
      <w:pPr>
        <w:rPr>
          <w:rFonts w:ascii="Garamond" w:hAnsi="Garamond"/>
        </w:rPr>
      </w:pPr>
      <w:r>
        <w:rPr>
          <w:rFonts w:ascii="Garamond" w:hAnsi="Garamond"/>
        </w:rPr>
        <w:t xml:space="preserve">Coded data for the </w:t>
      </w:r>
      <w:proofErr w:type="spellStart"/>
      <w:r>
        <w:rPr>
          <w:rFonts w:ascii="Garamond" w:hAnsi="Garamond"/>
        </w:rPr>
        <w:t>Positly</w:t>
      </w:r>
      <w:proofErr w:type="spellEnd"/>
      <w:r>
        <w:rPr>
          <w:rFonts w:ascii="Garamond" w:hAnsi="Garamond"/>
        </w:rPr>
        <w:t xml:space="preserve"> and </w:t>
      </w:r>
      <w:proofErr w:type="spellStart"/>
      <w:r>
        <w:rPr>
          <w:rFonts w:ascii="Garamond" w:hAnsi="Garamond"/>
        </w:rPr>
        <w:t>Dynata</w:t>
      </w:r>
      <w:proofErr w:type="spellEnd"/>
      <w:r>
        <w:rPr>
          <w:rFonts w:ascii="Garamond" w:hAnsi="Garamond"/>
        </w:rPr>
        <w:t xml:space="preserve"> studies (combined to make Study 2) in long format, with ten rows per respondent, one for each conspiracy or acquiescence statement). </w:t>
      </w:r>
      <w:r w:rsidR="001C1ABB">
        <w:rPr>
          <w:rFonts w:ascii="Garamond" w:hAnsi="Garamond"/>
        </w:rPr>
        <w:t>V</w:t>
      </w:r>
      <w:r w:rsidRPr="007410EB">
        <w:rPr>
          <w:rFonts w:ascii="Garamond" w:hAnsi="Garamond"/>
        </w:rPr>
        <w:t xml:space="preserve">ariables </w:t>
      </w:r>
      <w:r w:rsidR="001C1ABB">
        <w:rPr>
          <w:rFonts w:ascii="Garamond" w:hAnsi="Garamond"/>
        </w:rPr>
        <w:t xml:space="preserve">that appear in this dataset </w:t>
      </w:r>
      <w:r>
        <w:rPr>
          <w:rFonts w:ascii="Garamond" w:hAnsi="Garamond"/>
        </w:rPr>
        <w:t>are identical to the wide version outlined above.</w:t>
      </w:r>
    </w:p>
    <w:p w14:paraId="337A6F94" w14:textId="7B174971" w:rsidR="001C1ABB" w:rsidRDefault="001C1ABB" w:rsidP="00461035">
      <w:pPr>
        <w:rPr>
          <w:rFonts w:ascii="Garamond" w:hAnsi="Garamond"/>
        </w:rPr>
      </w:pPr>
    </w:p>
    <w:p w14:paraId="47697B99" w14:textId="7ABA7F00" w:rsidR="001C1ABB" w:rsidRDefault="001C1ABB" w:rsidP="00461035">
      <w:pPr>
        <w:rPr>
          <w:rFonts w:ascii="Garamond" w:hAnsi="Garamond"/>
          <w:b/>
          <w:bCs/>
        </w:rPr>
      </w:pPr>
      <w:proofErr w:type="spellStart"/>
      <w:r w:rsidRPr="001C1ABB">
        <w:rPr>
          <w:rFonts w:ascii="Garamond" w:hAnsi="Garamond"/>
          <w:b/>
          <w:bCs/>
        </w:rPr>
        <w:t>Positly.dta</w:t>
      </w:r>
      <w:proofErr w:type="spellEnd"/>
    </w:p>
    <w:p w14:paraId="5FA71DF5" w14:textId="29351CB1" w:rsidR="001C1ABB" w:rsidRDefault="001C1ABB" w:rsidP="00461035">
      <w:pPr>
        <w:rPr>
          <w:rFonts w:ascii="Garamond" w:hAnsi="Garamond"/>
          <w:b/>
          <w:bCs/>
        </w:rPr>
      </w:pPr>
    </w:p>
    <w:p w14:paraId="6770DD6B" w14:textId="2E62AE21" w:rsidR="001C1ABB" w:rsidRDefault="001C1ABB" w:rsidP="00461035">
      <w:pPr>
        <w:rPr>
          <w:rFonts w:ascii="Garamond" w:hAnsi="Garamond"/>
        </w:rPr>
      </w:pPr>
      <w:r w:rsidRPr="001C1ABB">
        <w:rPr>
          <w:rFonts w:ascii="Garamond" w:hAnsi="Garamond"/>
        </w:rPr>
        <w:t xml:space="preserve">Both the </w:t>
      </w:r>
      <w:proofErr w:type="spellStart"/>
      <w:r w:rsidRPr="001C1ABB">
        <w:rPr>
          <w:rFonts w:ascii="Garamond" w:hAnsi="Garamond"/>
        </w:rPr>
        <w:t>Positly.dta</w:t>
      </w:r>
      <w:proofErr w:type="spellEnd"/>
      <w:r w:rsidRPr="001C1ABB">
        <w:rPr>
          <w:rFonts w:ascii="Garamond" w:hAnsi="Garamond"/>
        </w:rPr>
        <w:t xml:space="preserve"> and </w:t>
      </w:r>
      <w:proofErr w:type="spellStart"/>
      <w:r w:rsidRPr="001C1ABB">
        <w:rPr>
          <w:rFonts w:ascii="Garamond" w:hAnsi="Garamond"/>
        </w:rPr>
        <w:t>Dynata.dta</w:t>
      </w:r>
      <w:proofErr w:type="spellEnd"/>
      <w:r w:rsidRPr="001C1ABB">
        <w:rPr>
          <w:rFonts w:ascii="Garamond" w:hAnsi="Garamond"/>
        </w:rPr>
        <w:t xml:space="preserve"> are unchanged in the Study2_long.dta and Study2_wide.dta files, except that an indicator is ad</w:t>
      </w:r>
      <w:r>
        <w:rPr>
          <w:rFonts w:ascii="Garamond" w:hAnsi="Garamond"/>
        </w:rPr>
        <w:t>d</w:t>
      </w:r>
      <w:r w:rsidRPr="001C1ABB">
        <w:rPr>
          <w:rFonts w:ascii="Garamond" w:hAnsi="Garamond"/>
        </w:rPr>
        <w:t xml:space="preserve">ed to the dataset to signal whether responses originally came from the </w:t>
      </w:r>
      <w:proofErr w:type="spellStart"/>
      <w:r w:rsidRPr="001C1ABB">
        <w:rPr>
          <w:rFonts w:ascii="Garamond" w:hAnsi="Garamond"/>
        </w:rPr>
        <w:t>Positly</w:t>
      </w:r>
      <w:proofErr w:type="spellEnd"/>
      <w:r w:rsidRPr="001C1ABB">
        <w:rPr>
          <w:rFonts w:ascii="Garamond" w:hAnsi="Garamond"/>
        </w:rPr>
        <w:t xml:space="preserve"> survey</w:t>
      </w:r>
      <w:r>
        <w:rPr>
          <w:rFonts w:ascii="Garamond" w:hAnsi="Garamond"/>
        </w:rPr>
        <w:t>.</w:t>
      </w:r>
    </w:p>
    <w:p w14:paraId="1ABEF40B" w14:textId="77777777" w:rsidR="001C1ABB" w:rsidRPr="001C1ABB" w:rsidRDefault="001C1ABB" w:rsidP="00461035">
      <w:pPr>
        <w:rPr>
          <w:rFonts w:ascii="Garamond" w:hAnsi="Garamond"/>
        </w:rPr>
      </w:pPr>
    </w:p>
    <w:p w14:paraId="28383F6F" w14:textId="67E77605" w:rsidR="001C1ABB" w:rsidRDefault="001C1ABB" w:rsidP="00461035">
      <w:pPr>
        <w:rPr>
          <w:rFonts w:ascii="Garamond" w:hAnsi="Garamond"/>
          <w:b/>
          <w:bCs/>
        </w:rPr>
      </w:pPr>
      <w:proofErr w:type="spellStart"/>
      <w:r w:rsidRPr="001C1ABB">
        <w:rPr>
          <w:rFonts w:ascii="Garamond" w:hAnsi="Garamond"/>
          <w:b/>
          <w:bCs/>
        </w:rPr>
        <w:t>Dynata.dta</w:t>
      </w:r>
      <w:proofErr w:type="spellEnd"/>
    </w:p>
    <w:p w14:paraId="66305987" w14:textId="77777777" w:rsidR="001C1ABB" w:rsidRDefault="001C1ABB" w:rsidP="001C1ABB">
      <w:pPr>
        <w:rPr>
          <w:rFonts w:ascii="Garamond" w:hAnsi="Garamond"/>
        </w:rPr>
      </w:pPr>
      <w:r w:rsidRPr="001C1ABB">
        <w:rPr>
          <w:rFonts w:ascii="Garamond" w:hAnsi="Garamond"/>
        </w:rPr>
        <w:t xml:space="preserve">Both the </w:t>
      </w:r>
      <w:proofErr w:type="spellStart"/>
      <w:r w:rsidRPr="001C1ABB">
        <w:rPr>
          <w:rFonts w:ascii="Garamond" w:hAnsi="Garamond"/>
        </w:rPr>
        <w:t>Positly.dta</w:t>
      </w:r>
      <w:proofErr w:type="spellEnd"/>
      <w:r w:rsidRPr="001C1ABB">
        <w:rPr>
          <w:rFonts w:ascii="Garamond" w:hAnsi="Garamond"/>
        </w:rPr>
        <w:t xml:space="preserve"> and </w:t>
      </w:r>
      <w:proofErr w:type="spellStart"/>
      <w:r w:rsidRPr="001C1ABB">
        <w:rPr>
          <w:rFonts w:ascii="Garamond" w:hAnsi="Garamond"/>
        </w:rPr>
        <w:t>Dynata.dta</w:t>
      </w:r>
      <w:proofErr w:type="spellEnd"/>
      <w:r w:rsidRPr="001C1ABB">
        <w:rPr>
          <w:rFonts w:ascii="Garamond" w:hAnsi="Garamond"/>
        </w:rPr>
        <w:t xml:space="preserve"> are unchanged in the Study2_long.dta and Study2_wide.dta files, except that an indicator is ad</w:t>
      </w:r>
      <w:r>
        <w:rPr>
          <w:rFonts w:ascii="Garamond" w:hAnsi="Garamond"/>
        </w:rPr>
        <w:t>d</w:t>
      </w:r>
      <w:r w:rsidRPr="001C1ABB">
        <w:rPr>
          <w:rFonts w:ascii="Garamond" w:hAnsi="Garamond"/>
        </w:rPr>
        <w:t xml:space="preserve">ed to the dataset to signal whether responses originally came from the </w:t>
      </w:r>
      <w:proofErr w:type="spellStart"/>
      <w:r w:rsidRPr="001C1ABB">
        <w:rPr>
          <w:rFonts w:ascii="Garamond" w:hAnsi="Garamond"/>
        </w:rPr>
        <w:t>Positly</w:t>
      </w:r>
      <w:proofErr w:type="spellEnd"/>
      <w:r w:rsidRPr="001C1ABB">
        <w:rPr>
          <w:rFonts w:ascii="Garamond" w:hAnsi="Garamond"/>
        </w:rPr>
        <w:t xml:space="preserve"> survey</w:t>
      </w:r>
      <w:r>
        <w:rPr>
          <w:rFonts w:ascii="Garamond" w:hAnsi="Garamond"/>
        </w:rPr>
        <w:t>.</w:t>
      </w:r>
    </w:p>
    <w:p w14:paraId="53B8DED1" w14:textId="77777777" w:rsidR="00F70559" w:rsidRPr="00F70559" w:rsidRDefault="00F70559" w:rsidP="00F70559">
      <w:pPr>
        <w:rPr>
          <w:rFonts w:ascii="Garamond" w:hAnsi="Garamond"/>
        </w:rPr>
      </w:pPr>
    </w:p>
    <w:sectPr w:rsidR="00F70559" w:rsidRPr="00F70559" w:rsidSect="00104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1871"/>
    <w:multiLevelType w:val="hybridMultilevel"/>
    <w:tmpl w:val="D066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6B47"/>
    <w:multiLevelType w:val="hybridMultilevel"/>
    <w:tmpl w:val="8FD4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47B9"/>
    <w:multiLevelType w:val="hybridMultilevel"/>
    <w:tmpl w:val="D066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A3331"/>
    <w:multiLevelType w:val="hybridMultilevel"/>
    <w:tmpl w:val="29AA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0158B"/>
    <w:multiLevelType w:val="hybridMultilevel"/>
    <w:tmpl w:val="4666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D6F0E"/>
    <w:multiLevelType w:val="hybridMultilevel"/>
    <w:tmpl w:val="794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2A"/>
    <w:rsid w:val="00025F7C"/>
    <w:rsid w:val="00044000"/>
    <w:rsid w:val="000662F4"/>
    <w:rsid w:val="00070E50"/>
    <w:rsid w:val="000778BA"/>
    <w:rsid w:val="00080769"/>
    <w:rsid w:val="000A3CCC"/>
    <w:rsid w:val="000C13D7"/>
    <w:rsid w:val="00104614"/>
    <w:rsid w:val="00127807"/>
    <w:rsid w:val="001312C9"/>
    <w:rsid w:val="00145942"/>
    <w:rsid w:val="00190007"/>
    <w:rsid w:val="00190701"/>
    <w:rsid w:val="001951F5"/>
    <w:rsid w:val="0019616A"/>
    <w:rsid w:val="00197931"/>
    <w:rsid w:val="001A02FF"/>
    <w:rsid w:val="001C1ABB"/>
    <w:rsid w:val="001E71D2"/>
    <w:rsid w:val="00212928"/>
    <w:rsid w:val="0022682A"/>
    <w:rsid w:val="00234D40"/>
    <w:rsid w:val="002468E5"/>
    <w:rsid w:val="00262431"/>
    <w:rsid w:val="0027423C"/>
    <w:rsid w:val="002868C9"/>
    <w:rsid w:val="002D0D2D"/>
    <w:rsid w:val="002D4D4C"/>
    <w:rsid w:val="003931EB"/>
    <w:rsid w:val="00396EA2"/>
    <w:rsid w:val="0042485C"/>
    <w:rsid w:val="00430860"/>
    <w:rsid w:val="00445244"/>
    <w:rsid w:val="004568E1"/>
    <w:rsid w:val="00461035"/>
    <w:rsid w:val="00487550"/>
    <w:rsid w:val="004C4262"/>
    <w:rsid w:val="004E0A51"/>
    <w:rsid w:val="0050015E"/>
    <w:rsid w:val="0050184B"/>
    <w:rsid w:val="00524B6D"/>
    <w:rsid w:val="00566B84"/>
    <w:rsid w:val="005966FC"/>
    <w:rsid w:val="005B18E0"/>
    <w:rsid w:val="005B46DB"/>
    <w:rsid w:val="005F4779"/>
    <w:rsid w:val="00611887"/>
    <w:rsid w:val="00613B1D"/>
    <w:rsid w:val="00630DA0"/>
    <w:rsid w:val="00633687"/>
    <w:rsid w:val="00636BAA"/>
    <w:rsid w:val="00643986"/>
    <w:rsid w:val="00646AD4"/>
    <w:rsid w:val="006722D6"/>
    <w:rsid w:val="00680F66"/>
    <w:rsid w:val="006A0D42"/>
    <w:rsid w:val="006A50E5"/>
    <w:rsid w:val="006C6CE7"/>
    <w:rsid w:val="006D44CE"/>
    <w:rsid w:val="0071529D"/>
    <w:rsid w:val="007410EB"/>
    <w:rsid w:val="00745AC1"/>
    <w:rsid w:val="00766FF5"/>
    <w:rsid w:val="00777E14"/>
    <w:rsid w:val="00791951"/>
    <w:rsid w:val="007C7BAF"/>
    <w:rsid w:val="007D642F"/>
    <w:rsid w:val="007D654A"/>
    <w:rsid w:val="007D7066"/>
    <w:rsid w:val="007F742A"/>
    <w:rsid w:val="00811A67"/>
    <w:rsid w:val="008204D4"/>
    <w:rsid w:val="00833FAA"/>
    <w:rsid w:val="008422D3"/>
    <w:rsid w:val="008D09B1"/>
    <w:rsid w:val="008E433A"/>
    <w:rsid w:val="009134C2"/>
    <w:rsid w:val="00942F74"/>
    <w:rsid w:val="009570E9"/>
    <w:rsid w:val="00957AA3"/>
    <w:rsid w:val="00966A81"/>
    <w:rsid w:val="009B547D"/>
    <w:rsid w:val="009E5B05"/>
    <w:rsid w:val="00A270C2"/>
    <w:rsid w:val="00A4453C"/>
    <w:rsid w:val="00A608C1"/>
    <w:rsid w:val="00A9728C"/>
    <w:rsid w:val="00AA227E"/>
    <w:rsid w:val="00AB229D"/>
    <w:rsid w:val="00AB2FD9"/>
    <w:rsid w:val="00AD0CDE"/>
    <w:rsid w:val="00AD3F18"/>
    <w:rsid w:val="00AE1222"/>
    <w:rsid w:val="00AE61AD"/>
    <w:rsid w:val="00B1268F"/>
    <w:rsid w:val="00B2036C"/>
    <w:rsid w:val="00B336B3"/>
    <w:rsid w:val="00B42CA1"/>
    <w:rsid w:val="00B4636A"/>
    <w:rsid w:val="00BD14CF"/>
    <w:rsid w:val="00BD2FB1"/>
    <w:rsid w:val="00BD48AE"/>
    <w:rsid w:val="00BE0FB2"/>
    <w:rsid w:val="00BE1911"/>
    <w:rsid w:val="00BE1DF9"/>
    <w:rsid w:val="00BE6629"/>
    <w:rsid w:val="00C13472"/>
    <w:rsid w:val="00C337B3"/>
    <w:rsid w:val="00C61C39"/>
    <w:rsid w:val="00C818CD"/>
    <w:rsid w:val="00CC04B9"/>
    <w:rsid w:val="00CD03CC"/>
    <w:rsid w:val="00CD3DAA"/>
    <w:rsid w:val="00D6108C"/>
    <w:rsid w:val="00DB0F3E"/>
    <w:rsid w:val="00DC5692"/>
    <w:rsid w:val="00DD0954"/>
    <w:rsid w:val="00DD15A5"/>
    <w:rsid w:val="00DE0EE3"/>
    <w:rsid w:val="00DE4B31"/>
    <w:rsid w:val="00E15A47"/>
    <w:rsid w:val="00E1791E"/>
    <w:rsid w:val="00E87CB9"/>
    <w:rsid w:val="00E93C4F"/>
    <w:rsid w:val="00EA3218"/>
    <w:rsid w:val="00EB3ACB"/>
    <w:rsid w:val="00EB63D6"/>
    <w:rsid w:val="00EE55BE"/>
    <w:rsid w:val="00F21D3A"/>
    <w:rsid w:val="00F345EF"/>
    <w:rsid w:val="00F41413"/>
    <w:rsid w:val="00F4211A"/>
    <w:rsid w:val="00F55A3C"/>
    <w:rsid w:val="00F70559"/>
    <w:rsid w:val="00F705C1"/>
    <w:rsid w:val="00F85B9A"/>
    <w:rsid w:val="00FB1EE3"/>
    <w:rsid w:val="00FB4EBC"/>
    <w:rsid w:val="00FB660B"/>
    <w:rsid w:val="00FD074F"/>
    <w:rsid w:val="00FD3881"/>
    <w:rsid w:val="00FD48E7"/>
    <w:rsid w:val="00FE33D4"/>
    <w:rsid w:val="00FE6A6F"/>
    <w:rsid w:val="00FF21B6"/>
    <w:rsid w:val="00FF4A17"/>
    <w:rsid w:val="00FF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DEC55"/>
  <w15:chartTrackingRefBased/>
  <w15:docId w15:val="{B8951906-15E7-EB47-9356-1D06220D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72"/>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28509">
      <w:bodyDiv w:val="1"/>
      <w:marLeft w:val="0"/>
      <w:marRight w:val="0"/>
      <w:marTop w:val="0"/>
      <w:marBottom w:val="0"/>
      <w:divBdr>
        <w:top w:val="none" w:sz="0" w:space="0" w:color="auto"/>
        <w:left w:val="none" w:sz="0" w:space="0" w:color="auto"/>
        <w:bottom w:val="none" w:sz="0" w:space="0" w:color="auto"/>
        <w:right w:val="none" w:sz="0" w:space="0" w:color="auto"/>
      </w:divBdr>
    </w:div>
    <w:div w:id="329597537">
      <w:bodyDiv w:val="1"/>
      <w:marLeft w:val="0"/>
      <w:marRight w:val="0"/>
      <w:marTop w:val="0"/>
      <w:marBottom w:val="0"/>
      <w:divBdr>
        <w:top w:val="none" w:sz="0" w:space="0" w:color="auto"/>
        <w:left w:val="none" w:sz="0" w:space="0" w:color="auto"/>
        <w:bottom w:val="none" w:sz="0" w:space="0" w:color="auto"/>
        <w:right w:val="none" w:sz="0" w:space="0" w:color="auto"/>
      </w:divBdr>
    </w:div>
    <w:div w:id="821041027">
      <w:bodyDiv w:val="1"/>
      <w:marLeft w:val="0"/>
      <w:marRight w:val="0"/>
      <w:marTop w:val="0"/>
      <w:marBottom w:val="0"/>
      <w:divBdr>
        <w:top w:val="none" w:sz="0" w:space="0" w:color="auto"/>
        <w:left w:val="none" w:sz="0" w:space="0" w:color="auto"/>
        <w:bottom w:val="none" w:sz="0" w:space="0" w:color="auto"/>
        <w:right w:val="none" w:sz="0" w:space="0" w:color="auto"/>
      </w:divBdr>
    </w:div>
    <w:div w:id="1089959162">
      <w:bodyDiv w:val="1"/>
      <w:marLeft w:val="0"/>
      <w:marRight w:val="0"/>
      <w:marTop w:val="0"/>
      <w:marBottom w:val="0"/>
      <w:divBdr>
        <w:top w:val="none" w:sz="0" w:space="0" w:color="auto"/>
        <w:left w:val="none" w:sz="0" w:space="0" w:color="auto"/>
        <w:bottom w:val="none" w:sz="0" w:space="0" w:color="auto"/>
        <w:right w:val="none" w:sz="0" w:space="0" w:color="auto"/>
      </w:divBdr>
    </w:div>
    <w:div w:id="1605111146">
      <w:bodyDiv w:val="1"/>
      <w:marLeft w:val="0"/>
      <w:marRight w:val="0"/>
      <w:marTop w:val="0"/>
      <w:marBottom w:val="0"/>
      <w:divBdr>
        <w:top w:val="none" w:sz="0" w:space="0" w:color="auto"/>
        <w:left w:val="none" w:sz="0" w:space="0" w:color="auto"/>
        <w:bottom w:val="none" w:sz="0" w:space="0" w:color="auto"/>
        <w:right w:val="none" w:sz="0" w:space="0" w:color="auto"/>
      </w:divBdr>
    </w:div>
    <w:div w:id="1905024526">
      <w:bodyDiv w:val="1"/>
      <w:marLeft w:val="0"/>
      <w:marRight w:val="0"/>
      <w:marTop w:val="0"/>
      <w:marBottom w:val="0"/>
      <w:divBdr>
        <w:top w:val="none" w:sz="0" w:space="0" w:color="auto"/>
        <w:left w:val="none" w:sz="0" w:space="0" w:color="auto"/>
        <w:bottom w:val="none" w:sz="0" w:space="0" w:color="auto"/>
        <w:right w:val="none" w:sz="0" w:space="0" w:color="auto"/>
      </w:divBdr>
    </w:div>
    <w:div w:id="20789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Amanda Rose</dc:creator>
  <cp:keywords/>
  <dc:description/>
  <cp:lastModifiedBy>Aziz, Amanda Rose</cp:lastModifiedBy>
  <cp:revision>25</cp:revision>
  <dcterms:created xsi:type="dcterms:W3CDTF">2019-11-12T07:04:00Z</dcterms:created>
  <dcterms:modified xsi:type="dcterms:W3CDTF">2019-11-18T05:32:00Z</dcterms:modified>
</cp:coreProperties>
</file>