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0846546"/>
        <w:docPartObj>
          <w:docPartGallery w:val="Cover Pages"/>
          <w:docPartUnique/>
        </w:docPartObj>
      </w:sdtPr>
      <w:sdtContent>
        <w:p w14:paraId="7FC03DB2" w14:textId="2F6CABD8" w:rsidR="00410CE4" w:rsidRDefault="00410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10CE4" w14:paraId="181E8E29" w14:textId="77777777" w:rsidTr="007464E6">
            <w:sdt>
              <w:sdtPr>
                <w:rPr>
                  <w:rFonts w:ascii="Arial" w:hAnsi="Arial" w:cs="Arial"/>
                  <w:b/>
                  <w:bCs/>
                  <w:color w:val="000000" w:themeColor="text1"/>
                  <w:sz w:val="40"/>
                  <w:szCs w:val="40"/>
                </w:rPr>
                <w:alias w:val="Company"/>
                <w:id w:val="13406915"/>
                <w:placeholder>
                  <w:docPart w:val="3146955D31E04F3EAC3A19C3794E59C6"/>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D0BC8AF" w14:textId="4DA9BB9C" w:rsidR="00410CE4" w:rsidRPr="007464E6" w:rsidRDefault="00410CE4">
                    <w:pPr>
                      <w:pStyle w:val="NoSpacing"/>
                      <w:rPr>
                        <w:rFonts w:ascii="Arial" w:hAnsi="Arial" w:cs="Arial"/>
                        <w:b/>
                        <w:bCs/>
                        <w:color w:val="000000" w:themeColor="text1"/>
                        <w:sz w:val="40"/>
                        <w:szCs w:val="40"/>
                      </w:rPr>
                    </w:pPr>
                    <w:r w:rsidRPr="007464E6">
                      <w:rPr>
                        <w:rFonts w:ascii="Arial" w:hAnsi="Arial" w:cs="Arial"/>
                        <w:b/>
                        <w:bCs/>
                        <w:color w:val="000000" w:themeColor="text1"/>
                        <w:sz w:val="40"/>
                        <w:szCs w:val="40"/>
                      </w:rPr>
                      <w:t>Pearson Institute of Higher Education</w:t>
                    </w:r>
                  </w:p>
                </w:tc>
              </w:sdtContent>
            </w:sdt>
          </w:tr>
          <w:tr w:rsidR="00410CE4" w14:paraId="2E471F24" w14:textId="77777777" w:rsidTr="007464E6">
            <w:tc>
              <w:tcPr>
                <w:tcW w:w="7476" w:type="dxa"/>
              </w:tcPr>
              <w:sdt>
                <w:sdtPr>
                  <w:rPr>
                    <w:rFonts w:ascii="Arial" w:eastAsiaTheme="majorEastAsia" w:hAnsi="Arial" w:cs="Arial"/>
                    <w:b/>
                    <w:bCs/>
                    <w:color w:val="000000" w:themeColor="text1"/>
                    <w:sz w:val="40"/>
                    <w:szCs w:val="40"/>
                  </w:rPr>
                  <w:alias w:val="Title"/>
                  <w:id w:val="13406919"/>
                  <w:placeholder>
                    <w:docPart w:val="577C6FE6093E4BA7829E46F8E7643FF9"/>
                  </w:placeholder>
                  <w:dataBinding w:prefixMappings="xmlns:ns0='http://schemas.openxmlformats.org/package/2006/metadata/core-properties' xmlns:ns1='http://purl.org/dc/elements/1.1/'" w:xpath="/ns0:coreProperties[1]/ns1:title[1]" w:storeItemID="{6C3C8BC8-F283-45AE-878A-BAB7291924A1}"/>
                  <w:text/>
                </w:sdtPr>
                <w:sdtContent>
                  <w:p w14:paraId="6740714A" w14:textId="55068BE3" w:rsidR="00410CE4" w:rsidRPr="007464E6" w:rsidRDefault="00410CE4">
                    <w:pPr>
                      <w:pStyle w:val="NoSpacing"/>
                      <w:spacing w:line="216" w:lineRule="auto"/>
                      <w:rPr>
                        <w:rFonts w:ascii="Arial" w:eastAsiaTheme="majorEastAsia" w:hAnsi="Arial" w:cs="Arial"/>
                        <w:b/>
                        <w:bCs/>
                        <w:color w:val="000000" w:themeColor="text1"/>
                        <w:sz w:val="40"/>
                        <w:szCs w:val="40"/>
                      </w:rPr>
                    </w:pPr>
                    <w:r w:rsidRPr="007464E6">
                      <w:rPr>
                        <w:rFonts w:ascii="Arial" w:eastAsiaTheme="majorEastAsia" w:hAnsi="Arial" w:cs="Arial"/>
                        <w:b/>
                        <w:bCs/>
                        <w:color w:val="000000" w:themeColor="text1"/>
                        <w:sz w:val="40"/>
                        <w:szCs w:val="40"/>
                      </w:rPr>
                      <w:t>Object-Oriented Systems Analysis and Design</w:t>
                    </w:r>
                  </w:p>
                </w:sdtContent>
              </w:sdt>
            </w:tc>
          </w:tr>
          <w:tr w:rsidR="00410CE4" w14:paraId="1D96D35E" w14:textId="77777777" w:rsidTr="007464E6">
            <w:trPr>
              <w:trHeight w:val="23"/>
            </w:trPr>
            <w:sdt>
              <w:sdtPr>
                <w:rPr>
                  <w:rFonts w:ascii="Arial" w:hAnsi="Arial" w:cs="Arial"/>
                  <w:b/>
                  <w:bCs/>
                  <w:color w:val="000000" w:themeColor="text1"/>
                  <w:sz w:val="40"/>
                  <w:szCs w:val="40"/>
                </w:rPr>
                <w:alias w:val="Subtitle"/>
                <w:id w:val="13406923"/>
                <w:placeholder>
                  <w:docPart w:val="FC9EDDE7FCCA44F0BA26B18B07CAFDB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79827A32" w14:textId="434D922F" w:rsidR="00410CE4" w:rsidRPr="007464E6" w:rsidRDefault="007464E6">
                    <w:pPr>
                      <w:pStyle w:val="NoSpacing"/>
                      <w:rPr>
                        <w:rFonts w:ascii="Arial" w:hAnsi="Arial" w:cs="Arial"/>
                        <w:b/>
                        <w:bCs/>
                        <w:color w:val="000000" w:themeColor="text1"/>
                        <w:sz w:val="40"/>
                        <w:szCs w:val="40"/>
                      </w:rPr>
                    </w:pPr>
                    <w:r w:rsidRPr="007464E6">
                      <w:rPr>
                        <w:rFonts w:ascii="Arial" w:hAnsi="Arial" w:cs="Arial"/>
                        <w:b/>
                        <w:bCs/>
                        <w:color w:val="000000" w:themeColor="text1"/>
                        <w:sz w:val="40"/>
                        <w:szCs w:val="40"/>
                      </w:rPr>
                      <w:t>Semester 1</w:t>
                    </w:r>
                    <w:r w:rsidR="00410CE4" w:rsidRPr="007464E6">
                      <w:rPr>
                        <w:rFonts w:ascii="Arial" w:hAnsi="Arial" w:cs="Arial"/>
                        <w:b/>
                        <w:bCs/>
                        <w:color w:val="000000" w:themeColor="text1"/>
                        <w:sz w:val="40"/>
                        <w:szCs w:val="40"/>
                      </w:rPr>
                      <w:t xml:space="preserve"> – Assignment</w:t>
                    </w:r>
                  </w:p>
                </w:tc>
              </w:sdtContent>
            </w:sdt>
          </w:tr>
        </w:tbl>
        <w:tbl>
          <w:tblPr>
            <w:tblpPr w:leftFromText="187" w:rightFromText="187" w:vertAnchor="page" w:horzAnchor="margin" w:tblpXSpec="center" w:tblpY="9705"/>
            <w:tblW w:w="3857" w:type="pct"/>
            <w:tblLook w:val="04A0" w:firstRow="1" w:lastRow="0" w:firstColumn="1" w:lastColumn="0" w:noHBand="0" w:noVBand="1"/>
          </w:tblPr>
          <w:tblGrid>
            <w:gridCol w:w="7220"/>
          </w:tblGrid>
          <w:tr w:rsidR="007464E6" w14:paraId="1E34B6EA" w14:textId="77777777" w:rsidTr="007464E6">
            <w:tc>
              <w:tcPr>
                <w:tcW w:w="7220" w:type="dxa"/>
                <w:tcMar>
                  <w:top w:w="216" w:type="dxa"/>
                  <w:left w:w="115" w:type="dxa"/>
                  <w:bottom w:w="216" w:type="dxa"/>
                  <w:right w:w="115" w:type="dxa"/>
                </w:tcMar>
              </w:tcPr>
              <w:sdt>
                <w:sdtPr>
                  <w:rPr>
                    <w:rFonts w:ascii="Arial" w:hAnsi="Arial" w:cs="Arial"/>
                    <w:b/>
                    <w:bCs/>
                    <w:color w:val="000000" w:themeColor="text1"/>
                    <w:sz w:val="24"/>
                    <w:szCs w:val="24"/>
                  </w:rPr>
                  <w:alias w:val="Author"/>
                  <w:id w:val="13406928"/>
                  <w:placeholder>
                    <w:docPart w:val="CD3FA685D1524AD586E1219A3B0CBA9C"/>
                  </w:placeholder>
                  <w:dataBinding w:prefixMappings="xmlns:ns0='http://schemas.openxmlformats.org/package/2006/metadata/core-properties' xmlns:ns1='http://purl.org/dc/elements/1.1/'" w:xpath="/ns0:coreProperties[1]/ns1:creator[1]" w:storeItemID="{6C3C8BC8-F283-45AE-878A-BAB7291924A1}"/>
                  <w:text/>
                </w:sdtPr>
                <w:sdtContent>
                  <w:p w14:paraId="7B92742F" w14:textId="7A968962" w:rsidR="007464E6" w:rsidRPr="007464E6" w:rsidRDefault="007464E6" w:rsidP="007464E6">
                    <w:pPr>
                      <w:pStyle w:val="NoSpacing"/>
                      <w:rPr>
                        <w:rFonts w:ascii="Arial" w:hAnsi="Arial" w:cs="Arial"/>
                        <w:b/>
                        <w:bCs/>
                        <w:color w:val="000000" w:themeColor="text1"/>
                        <w:sz w:val="24"/>
                        <w:szCs w:val="24"/>
                      </w:rPr>
                    </w:pPr>
                    <w:r w:rsidRPr="007464E6">
                      <w:rPr>
                        <w:rFonts w:ascii="Arial" w:hAnsi="Arial" w:cs="Arial"/>
                        <w:b/>
                        <w:bCs/>
                        <w:color w:val="000000" w:themeColor="text1"/>
                        <w:sz w:val="24"/>
                        <w:szCs w:val="24"/>
                      </w:rPr>
                      <w:t>Nompumelelo</w:t>
                    </w:r>
                    <w:r w:rsidRPr="007464E6">
                      <w:rPr>
                        <w:rFonts w:ascii="Arial" w:hAnsi="Arial" w:cs="Arial"/>
                        <w:b/>
                        <w:bCs/>
                        <w:color w:val="000000" w:themeColor="text1"/>
                        <w:sz w:val="24"/>
                        <w:szCs w:val="24"/>
                      </w:rPr>
                      <w:t xml:space="preserve"> Mtshatsheni</w:t>
                    </w:r>
                    <w:r w:rsidRPr="007464E6">
                      <w:rPr>
                        <w:rFonts w:ascii="Arial" w:hAnsi="Arial" w:cs="Arial"/>
                        <w:b/>
                        <w:bCs/>
                        <w:color w:val="000000" w:themeColor="text1"/>
                        <w:sz w:val="24"/>
                        <w:szCs w:val="24"/>
                      </w:rPr>
                      <w:t>, Student Number: BXMDLL7W9</w:t>
                    </w:r>
                  </w:p>
                </w:sdtContent>
              </w:sdt>
              <w:sdt>
                <w:sdtPr>
                  <w:rPr>
                    <w:rFonts w:ascii="Arial" w:hAnsi="Arial" w:cs="Arial"/>
                    <w:b/>
                    <w:bCs/>
                    <w:color w:val="000000" w:themeColor="text1"/>
                    <w:sz w:val="24"/>
                    <w:szCs w:val="24"/>
                  </w:rPr>
                  <w:alias w:val="Date"/>
                  <w:tag w:val="Date"/>
                  <w:id w:val="13406932"/>
                  <w:placeholder>
                    <w:docPart w:val="5AB98FE24D14428380524F65F04DDE8D"/>
                  </w:placeholder>
                  <w:dataBinding w:prefixMappings="xmlns:ns0='http://schemas.microsoft.com/office/2006/coverPageProps'" w:xpath="/ns0:CoverPageProperties[1]/ns0:PublishDate[1]" w:storeItemID="{55AF091B-3C7A-41E3-B477-F2FDAA23CFDA}"/>
                  <w:date w:fullDate="2020-05-08T00:00:00Z">
                    <w:dateFormat w:val="M-d-yyyy"/>
                    <w:lid w:val="en-US"/>
                    <w:storeMappedDataAs w:val="dateTime"/>
                    <w:calendar w:val="gregorian"/>
                  </w:date>
                </w:sdtPr>
                <w:sdtContent>
                  <w:p w14:paraId="3C80387E" w14:textId="749EE7CB" w:rsidR="007464E6" w:rsidRPr="007464E6" w:rsidRDefault="007464E6" w:rsidP="007464E6">
                    <w:pPr>
                      <w:pStyle w:val="NoSpacing"/>
                      <w:rPr>
                        <w:rFonts w:ascii="Arial" w:hAnsi="Arial" w:cs="Arial"/>
                        <w:b/>
                        <w:bCs/>
                        <w:color w:val="000000" w:themeColor="text1"/>
                        <w:sz w:val="24"/>
                        <w:szCs w:val="24"/>
                      </w:rPr>
                    </w:pPr>
                    <w:r w:rsidRPr="007464E6">
                      <w:rPr>
                        <w:rFonts w:ascii="Arial" w:hAnsi="Arial" w:cs="Arial"/>
                        <w:b/>
                        <w:bCs/>
                        <w:color w:val="000000" w:themeColor="text1"/>
                        <w:sz w:val="24"/>
                        <w:szCs w:val="24"/>
                      </w:rPr>
                      <w:t>5-8-2020</w:t>
                    </w:r>
                  </w:p>
                </w:sdtContent>
              </w:sdt>
              <w:p w14:paraId="1E0418B6" w14:textId="77777777" w:rsidR="007464E6" w:rsidRDefault="007464E6" w:rsidP="007464E6">
                <w:pPr>
                  <w:pStyle w:val="NoSpacing"/>
                  <w:rPr>
                    <w:color w:val="4472C4" w:themeColor="accent1"/>
                  </w:rPr>
                </w:pPr>
              </w:p>
            </w:tc>
          </w:tr>
        </w:tbl>
        <w:p w14:paraId="0746538C" w14:textId="1166CA54" w:rsidR="00410CE4" w:rsidRDefault="00410CE4">
          <w:r>
            <w:br w:type="page"/>
          </w:r>
        </w:p>
      </w:sdtContent>
    </w:sdt>
    <w:p w14:paraId="7E1B7E11" w14:textId="77777777" w:rsidR="00EF2444" w:rsidRDefault="00EF2444"/>
    <w:sdt>
      <w:sdtPr>
        <w:id w:val="-8411532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C2FBFA" w14:textId="23ED7005" w:rsidR="00D050E1" w:rsidRDefault="00D050E1">
          <w:pPr>
            <w:pStyle w:val="TOCHeading"/>
          </w:pPr>
          <w:r>
            <w:t>Table of Contents</w:t>
          </w:r>
        </w:p>
        <w:p w14:paraId="1CDC11B0" w14:textId="18B760AB" w:rsidR="00D050E1" w:rsidRDefault="00D050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96037" w:history="1">
            <w:r w:rsidRPr="000A7CE4">
              <w:rPr>
                <w:rStyle w:val="Hyperlink"/>
                <w:noProof/>
              </w:rPr>
              <w:t>Question 1 – Scenario</w:t>
            </w:r>
            <w:r>
              <w:rPr>
                <w:noProof/>
                <w:webHidden/>
              </w:rPr>
              <w:tab/>
            </w:r>
            <w:r>
              <w:rPr>
                <w:noProof/>
                <w:webHidden/>
              </w:rPr>
              <w:fldChar w:fldCharType="begin"/>
            </w:r>
            <w:r>
              <w:rPr>
                <w:noProof/>
                <w:webHidden/>
              </w:rPr>
              <w:instrText xml:space="preserve"> PAGEREF _Toc39796037 \h </w:instrText>
            </w:r>
            <w:r>
              <w:rPr>
                <w:noProof/>
                <w:webHidden/>
              </w:rPr>
            </w:r>
            <w:r>
              <w:rPr>
                <w:noProof/>
                <w:webHidden/>
              </w:rPr>
              <w:fldChar w:fldCharType="separate"/>
            </w:r>
            <w:r w:rsidR="00313585">
              <w:rPr>
                <w:noProof/>
                <w:webHidden/>
              </w:rPr>
              <w:t>2</w:t>
            </w:r>
            <w:r>
              <w:rPr>
                <w:noProof/>
                <w:webHidden/>
              </w:rPr>
              <w:fldChar w:fldCharType="end"/>
            </w:r>
          </w:hyperlink>
        </w:p>
        <w:p w14:paraId="419F5159" w14:textId="202A6744" w:rsidR="00D050E1" w:rsidRDefault="00D050E1">
          <w:pPr>
            <w:pStyle w:val="TOC1"/>
            <w:tabs>
              <w:tab w:val="right" w:leader="dot" w:pos="9350"/>
            </w:tabs>
            <w:rPr>
              <w:rFonts w:eastAsiaTheme="minorEastAsia"/>
              <w:noProof/>
            </w:rPr>
          </w:pPr>
          <w:hyperlink w:anchor="_Toc39796038" w:history="1">
            <w:r w:rsidRPr="000A7CE4">
              <w:rPr>
                <w:rStyle w:val="Hyperlink"/>
                <w:noProof/>
              </w:rPr>
              <w:t>Question 2 – Class Diagrams, Use-case diagrams &amp; activity diagram</w:t>
            </w:r>
            <w:r>
              <w:rPr>
                <w:noProof/>
                <w:webHidden/>
              </w:rPr>
              <w:tab/>
            </w:r>
            <w:r>
              <w:rPr>
                <w:noProof/>
                <w:webHidden/>
              </w:rPr>
              <w:fldChar w:fldCharType="begin"/>
            </w:r>
            <w:r>
              <w:rPr>
                <w:noProof/>
                <w:webHidden/>
              </w:rPr>
              <w:instrText xml:space="preserve"> PAGEREF _Toc39796038 \h </w:instrText>
            </w:r>
            <w:r>
              <w:rPr>
                <w:noProof/>
                <w:webHidden/>
              </w:rPr>
            </w:r>
            <w:r>
              <w:rPr>
                <w:noProof/>
                <w:webHidden/>
              </w:rPr>
              <w:fldChar w:fldCharType="separate"/>
            </w:r>
            <w:r w:rsidR="00313585">
              <w:rPr>
                <w:noProof/>
                <w:webHidden/>
              </w:rPr>
              <w:t>6</w:t>
            </w:r>
            <w:r>
              <w:rPr>
                <w:noProof/>
                <w:webHidden/>
              </w:rPr>
              <w:fldChar w:fldCharType="end"/>
            </w:r>
          </w:hyperlink>
        </w:p>
        <w:p w14:paraId="180096F4" w14:textId="42081892" w:rsidR="00D050E1" w:rsidRDefault="00D050E1">
          <w:pPr>
            <w:pStyle w:val="TOC1"/>
            <w:tabs>
              <w:tab w:val="right" w:leader="dot" w:pos="9350"/>
            </w:tabs>
            <w:rPr>
              <w:rFonts w:eastAsiaTheme="minorEastAsia"/>
              <w:noProof/>
            </w:rPr>
          </w:pPr>
          <w:hyperlink w:anchor="_Toc39796039" w:history="1">
            <w:r w:rsidRPr="000A7CE4">
              <w:rPr>
                <w:rStyle w:val="Hyperlink"/>
                <w:noProof/>
              </w:rPr>
              <w:t>Bibliography</w:t>
            </w:r>
            <w:r>
              <w:rPr>
                <w:noProof/>
                <w:webHidden/>
              </w:rPr>
              <w:tab/>
            </w:r>
            <w:r>
              <w:rPr>
                <w:noProof/>
                <w:webHidden/>
              </w:rPr>
              <w:fldChar w:fldCharType="begin"/>
            </w:r>
            <w:r>
              <w:rPr>
                <w:noProof/>
                <w:webHidden/>
              </w:rPr>
              <w:instrText xml:space="preserve"> PAGEREF _Toc39796039 \h </w:instrText>
            </w:r>
            <w:r>
              <w:rPr>
                <w:noProof/>
                <w:webHidden/>
              </w:rPr>
            </w:r>
            <w:r>
              <w:rPr>
                <w:noProof/>
                <w:webHidden/>
              </w:rPr>
              <w:fldChar w:fldCharType="separate"/>
            </w:r>
            <w:r w:rsidR="00313585">
              <w:rPr>
                <w:noProof/>
                <w:webHidden/>
              </w:rPr>
              <w:t>9</w:t>
            </w:r>
            <w:r>
              <w:rPr>
                <w:noProof/>
                <w:webHidden/>
              </w:rPr>
              <w:fldChar w:fldCharType="end"/>
            </w:r>
          </w:hyperlink>
        </w:p>
        <w:p w14:paraId="42497399" w14:textId="69ABDD63" w:rsidR="00D050E1" w:rsidRDefault="00D050E1">
          <w:r>
            <w:rPr>
              <w:b/>
              <w:bCs/>
              <w:noProof/>
            </w:rPr>
            <w:fldChar w:fldCharType="end"/>
          </w:r>
        </w:p>
      </w:sdtContent>
    </w:sdt>
    <w:p w14:paraId="2FFFC6CD" w14:textId="77777777" w:rsidR="00EF2444" w:rsidRDefault="00EF2444">
      <w:r>
        <w:br w:type="page"/>
      </w:r>
    </w:p>
    <w:p w14:paraId="027A6F02" w14:textId="5E2C1960" w:rsidR="00EF2444" w:rsidRPr="00D050E1" w:rsidRDefault="00EF2444" w:rsidP="00410CE4">
      <w:pPr>
        <w:pStyle w:val="Heading1"/>
        <w:rPr>
          <w:color w:val="000000" w:themeColor="text1"/>
        </w:rPr>
      </w:pPr>
      <w:bookmarkStart w:id="0" w:name="_Toc39796037"/>
      <w:r w:rsidRPr="00D050E1">
        <w:rPr>
          <w:color w:val="000000" w:themeColor="text1"/>
        </w:rPr>
        <w:lastRenderedPageBreak/>
        <w:t>Question 1</w:t>
      </w:r>
      <w:r w:rsidR="006769D2" w:rsidRPr="00D050E1">
        <w:rPr>
          <w:color w:val="000000" w:themeColor="text1"/>
        </w:rPr>
        <w:t xml:space="preserve"> </w:t>
      </w:r>
      <w:r w:rsidR="009F1D30" w:rsidRPr="00D050E1">
        <w:rPr>
          <w:color w:val="000000" w:themeColor="text1"/>
        </w:rPr>
        <w:t>–</w:t>
      </w:r>
      <w:r w:rsidR="006769D2" w:rsidRPr="00D050E1">
        <w:rPr>
          <w:color w:val="000000" w:themeColor="text1"/>
        </w:rPr>
        <w:t xml:space="preserve"> </w:t>
      </w:r>
      <w:r w:rsidR="009F1D30" w:rsidRPr="00D050E1">
        <w:rPr>
          <w:color w:val="000000" w:themeColor="text1"/>
        </w:rPr>
        <w:t>Scenario</w:t>
      </w:r>
      <w:bookmarkEnd w:id="0"/>
    </w:p>
    <w:p w14:paraId="7ED5E12E" w14:textId="37B5A119" w:rsidR="00F4012A" w:rsidRDefault="009F1D30">
      <w:pPr>
        <w:rPr>
          <w:rFonts w:ascii="Arial" w:hAnsi="Arial" w:cs="Arial"/>
          <w:sz w:val="24"/>
          <w:szCs w:val="24"/>
        </w:rPr>
      </w:pPr>
      <w:r w:rsidRPr="00097B87">
        <w:rPr>
          <w:rFonts w:ascii="Arial" w:hAnsi="Arial" w:cs="Arial"/>
          <w:sz w:val="24"/>
          <w:szCs w:val="24"/>
        </w:rPr>
        <w:t>1.1</w:t>
      </w:r>
    </w:p>
    <w:tbl>
      <w:tblPr>
        <w:tblStyle w:val="TableGrid"/>
        <w:tblW w:w="0" w:type="auto"/>
        <w:tblLook w:val="04A0" w:firstRow="1" w:lastRow="0" w:firstColumn="1" w:lastColumn="0" w:noHBand="0" w:noVBand="1"/>
      </w:tblPr>
      <w:tblGrid>
        <w:gridCol w:w="4657"/>
        <w:gridCol w:w="4693"/>
      </w:tblGrid>
      <w:tr w:rsidR="00F4012A" w14:paraId="264BD79D" w14:textId="77777777" w:rsidTr="00410CE4">
        <w:tc>
          <w:tcPr>
            <w:tcW w:w="4657" w:type="dxa"/>
          </w:tcPr>
          <w:p w14:paraId="765FA6E4" w14:textId="77777777" w:rsidR="00F4012A" w:rsidRDefault="00F4012A" w:rsidP="00F4012A">
            <w:pPr>
              <w:rPr>
                <w:rFonts w:ascii="Arial" w:hAnsi="Arial" w:cs="Arial"/>
                <w:sz w:val="24"/>
                <w:szCs w:val="24"/>
              </w:rPr>
            </w:pPr>
            <w:r>
              <w:rPr>
                <w:rFonts w:ascii="Arial" w:hAnsi="Arial" w:cs="Arial"/>
                <w:sz w:val="24"/>
                <w:szCs w:val="24"/>
              </w:rPr>
              <w:t>Class</w:t>
            </w:r>
          </w:p>
          <w:p w14:paraId="4E925D02" w14:textId="77777777" w:rsidR="00F4012A" w:rsidRDefault="00F4012A" w:rsidP="00F4012A">
            <w:pPr>
              <w:pStyle w:val="ListParagraph"/>
              <w:numPr>
                <w:ilvl w:val="0"/>
                <w:numId w:val="6"/>
              </w:numPr>
              <w:rPr>
                <w:rFonts w:ascii="Arial" w:hAnsi="Arial" w:cs="Arial"/>
                <w:sz w:val="24"/>
                <w:szCs w:val="24"/>
              </w:rPr>
            </w:pPr>
            <w:r>
              <w:rPr>
                <w:rFonts w:ascii="Arial" w:hAnsi="Arial" w:cs="Arial"/>
                <w:sz w:val="24"/>
                <w:szCs w:val="24"/>
              </w:rPr>
              <w:t>It signifies the gathering of objects.</w:t>
            </w:r>
          </w:p>
          <w:p w14:paraId="6006EA05" w14:textId="11641189" w:rsidR="00F4012A" w:rsidRDefault="00F4012A" w:rsidP="00F4012A">
            <w:pPr>
              <w:pStyle w:val="ListParagraph"/>
              <w:numPr>
                <w:ilvl w:val="0"/>
                <w:numId w:val="6"/>
              </w:numPr>
              <w:rPr>
                <w:rFonts w:ascii="Arial" w:hAnsi="Arial" w:cs="Arial"/>
                <w:sz w:val="24"/>
                <w:szCs w:val="24"/>
              </w:rPr>
            </w:pPr>
            <w:r>
              <w:rPr>
                <w:rFonts w:ascii="Arial" w:hAnsi="Arial" w:cs="Arial"/>
                <w:sz w:val="24"/>
                <w:szCs w:val="24"/>
              </w:rPr>
              <w:t>Built with set of functions that will describe the actions of objects</w:t>
            </w:r>
            <w:sdt>
              <w:sdtPr>
                <w:rPr>
                  <w:rFonts w:ascii="Arial" w:hAnsi="Arial" w:cs="Arial"/>
                  <w:sz w:val="24"/>
                  <w:szCs w:val="24"/>
                </w:rPr>
                <w:id w:val="-143118917"/>
                <w:citation/>
              </w:sdtPr>
              <w:sdtContent>
                <w:r w:rsidR="00410CE4">
                  <w:rPr>
                    <w:rFonts w:ascii="Arial" w:hAnsi="Arial" w:cs="Arial"/>
                    <w:sz w:val="24"/>
                    <w:szCs w:val="24"/>
                  </w:rPr>
                  <w:fldChar w:fldCharType="begin"/>
                </w:r>
                <w:r w:rsidR="00410CE4">
                  <w:rPr>
                    <w:rFonts w:ascii="Arial" w:hAnsi="Arial" w:cs="Arial"/>
                    <w:sz w:val="24"/>
                    <w:szCs w:val="24"/>
                  </w:rPr>
                  <w:instrText xml:space="preserve"> CITATION Wei13 \l 1033 </w:instrText>
                </w:r>
                <w:r w:rsidR="00410CE4">
                  <w:rPr>
                    <w:rFonts w:ascii="Arial" w:hAnsi="Arial" w:cs="Arial"/>
                    <w:sz w:val="24"/>
                    <w:szCs w:val="24"/>
                  </w:rPr>
                  <w:fldChar w:fldCharType="separate"/>
                </w:r>
                <w:r w:rsidR="00D050E1">
                  <w:rPr>
                    <w:rFonts w:ascii="Arial" w:hAnsi="Arial" w:cs="Arial"/>
                    <w:noProof/>
                    <w:sz w:val="24"/>
                    <w:szCs w:val="24"/>
                  </w:rPr>
                  <w:t xml:space="preserve"> </w:t>
                </w:r>
                <w:r w:rsidR="00D050E1" w:rsidRPr="00D050E1">
                  <w:rPr>
                    <w:rFonts w:ascii="Arial" w:hAnsi="Arial" w:cs="Arial"/>
                    <w:noProof/>
                    <w:sz w:val="24"/>
                    <w:szCs w:val="24"/>
                  </w:rPr>
                  <w:t>(Weisfeld, 2013)</w:t>
                </w:r>
                <w:r w:rsidR="00410CE4">
                  <w:rPr>
                    <w:rFonts w:ascii="Arial" w:hAnsi="Arial" w:cs="Arial"/>
                    <w:sz w:val="24"/>
                    <w:szCs w:val="24"/>
                  </w:rPr>
                  <w:fldChar w:fldCharType="end"/>
                </w:r>
              </w:sdtContent>
            </w:sdt>
          </w:p>
          <w:p w14:paraId="4FEC1D97" w14:textId="77777777" w:rsidR="00410CE4" w:rsidRDefault="00410CE4" w:rsidP="00410CE4">
            <w:pPr>
              <w:pStyle w:val="ListParagraph"/>
              <w:rPr>
                <w:rFonts w:ascii="Arial" w:hAnsi="Arial" w:cs="Arial"/>
                <w:sz w:val="24"/>
                <w:szCs w:val="24"/>
              </w:rPr>
            </w:pPr>
          </w:p>
          <w:p w14:paraId="3E26ED05" w14:textId="044CA8EC" w:rsidR="00F4012A" w:rsidRDefault="00F4012A" w:rsidP="00F4012A">
            <w:pPr>
              <w:rPr>
                <w:rFonts w:ascii="Arial" w:hAnsi="Arial" w:cs="Arial"/>
                <w:sz w:val="24"/>
                <w:szCs w:val="24"/>
              </w:rPr>
            </w:pPr>
            <w:r>
              <w:rPr>
                <w:rFonts w:ascii="Arial" w:hAnsi="Arial" w:cs="Arial"/>
                <w:noProof/>
                <w:sz w:val="24"/>
                <w:szCs w:val="24"/>
              </w:rPr>
              <w:drawing>
                <wp:inline distT="0" distB="0" distL="0" distR="0" wp14:anchorId="0BF916D1" wp14:editId="6DED026D">
                  <wp:extent cx="2405269" cy="124698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4207E.tmp"/>
                          <pic:cNvPicPr/>
                        </pic:nvPicPr>
                        <pic:blipFill>
                          <a:blip r:embed="rId9">
                            <a:extLst>
                              <a:ext uri="{28A0092B-C50C-407E-A947-70E740481C1C}">
                                <a14:useLocalDpi xmlns:a14="http://schemas.microsoft.com/office/drawing/2010/main" val="0"/>
                              </a:ext>
                            </a:extLst>
                          </a:blip>
                          <a:stretch>
                            <a:fillRect/>
                          </a:stretch>
                        </pic:blipFill>
                        <pic:spPr>
                          <a:xfrm>
                            <a:off x="0" y="0"/>
                            <a:ext cx="2418880" cy="1254038"/>
                          </a:xfrm>
                          <a:prstGeom prst="rect">
                            <a:avLst/>
                          </a:prstGeom>
                        </pic:spPr>
                      </pic:pic>
                    </a:graphicData>
                  </a:graphic>
                </wp:inline>
              </w:drawing>
            </w:r>
          </w:p>
          <w:p w14:paraId="1B33B200" w14:textId="4813E437" w:rsidR="00F4012A" w:rsidRDefault="00F4012A">
            <w:pPr>
              <w:rPr>
                <w:rFonts w:ascii="Arial" w:hAnsi="Arial" w:cs="Arial"/>
                <w:sz w:val="24"/>
                <w:szCs w:val="24"/>
              </w:rPr>
            </w:pPr>
          </w:p>
        </w:tc>
        <w:tc>
          <w:tcPr>
            <w:tcW w:w="4693" w:type="dxa"/>
          </w:tcPr>
          <w:p w14:paraId="314A2614" w14:textId="77777777" w:rsidR="00F4012A" w:rsidRDefault="00F4012A" w:rsidP="00F4012A">
            <w:pPr>
              <w:rPr>
                <w:rFonts w:ascii="Arial" w:hAnsi="Arial" w:cs="Arial"/>
                <w:sz w:val="24"/>
                <w:szCs w:val="24"/>
              </w:rPr>
            </w:pPr>
            <w:r>
              <w:rPr>
                <w:rFonts w:ascii="Arial" w:hAnsi="Arial" w:cs="Arial"/>
                <w:sz w:val="24"/>
                <w:szCs w:val="24"/>
              </w:rPr>
              <w:t>Object</w:t>
            </w:r>
          </w:p>
          <w:p w14:paraId="04A3A8D5" w14:textId="124655EA" w:rsidR="00F4012A" w:rsidRDefault="00F4012A" w:rsidP="00F4012A">
            <w:pPr>
              <w:pStyle w:val="ListParagraph"/>
              <w:numPr>
                <w:ilvl w:val="0"/>
                <w:numId w:val="6"/>
              </w:numPr>
              <w:rPr>
                <w:rFonts w:ascii="Arial" w:hAnsi="Arial" w:cs="Arial"/>
                <w:sz w:val="24"/>
                <w:szCs w:val="24"/>
              </w:rPr>
            </w:pPr>
            <w:r>
              <w:rPr>
                <w:rFonts w:ascii="Arial" w:hAnsi="Arial" w:cs="Arial"/>
                <w:sz w:val="24"/>
                <w:szCs w:val="24"/>
              </w:rPr>
              <w:t>It recognizes and separates objects form the system or program</w:t>
            </w:r>
            <w:sdt>
              <w:sdtPr>
                <w:rPr>
                  <w:rFonts w:ascii="Arial" w:hAnsi="Arial" w:cs="Arial"/>
                  <w:sz w:val="24"/>
                  <w:szCs w:val="24"/>
                </w:rPr>
                <w:id w:val="365335159"/>
                <w:citation/>
              </w:sdtPr>
              <w:sdtContent>
                <w:r w:rsidR="00410CE4">
                  <w:rPr>
                    <w:rFonts w:ascii="Arial" w:hAnsi="Arial" w:cs="Arial"/>
                    <w:sz w:val="24"/>
                    <w:szCs w:val="24"/>
                  </w:rPr>
                  <w:fldChar w:fldCharType="begin"/>
                </w:r>
                <w:r w:rsidR="00410CE4">
                  <w:rPr>
                    <w:rFonts w:ascii="Arial" w:hAnsi="Arial" w:cs="Arial"/>
                    <w:sz w:val="24"/>
                    <w:szCs w:val="24"/>
                  </w:rPr>
                  <w:instrText xml:space="preserve"> CITATION Wei13 \l 1033 </w:instrText>
                </w:r>
                <w:r w:rsidR="00410CE4">
                  <w:rPr>
                    <w:rFonts w:ascii="Arial" w:hAnsi="Arial" w:cs="Arial"/>
                    <w:sz w:val="24"/>
                    <w:szCs w:val="24"/>
                  </w:rPr>
                  <w:fldChar w:fldCharType="separate"/>
                </w:r>
                <w:r w:rsidR="00D050E1">
                  <w:rPr>
                    <w:rFonts w:ascii="Arial" w:hAnsi="Arial" w:cs="Arial"/>
                    <w:noProof/>
                    <w:sz w:val="24"/>
                    <w:szCs w:val="24"/>
                  </w:rPr>
                  <w:t xml:space="preserve"> </w:t>
                </w:r>
                <w:r w:rsidR="00D050E1" w:rsidRPr="00D050E1">
                  <w:rPr>
                    <w:rFonts w:ascii="Arial" w:hAnsi="Arial" w:cs="Arial"/>
                    <w:noProof/>
                    <w:sz w:val="24"/>
                    <w:szCs w:val="24"/>
                  </w:rPr>
                  <w:t>(Weisfeld, 2013)</w:t>
                </w:r>
                <w:r w:rsidR="00410CE4">
                  <w:rPr>
                    <w:rFonts w:ascii="Arial" w:hAnsi="Arial" w:cs="Arial"/>
                    <w:sz w:val="24"/>
                    <w:szCs w:val="24"/>
                  </w:rPr>
                  <w:fldChar w:fldCharType="end"/>
                </w:r>
              </w:sdtContent>
            </w:sdt>
          </w:p>
          <w:p w14:paraId="1590A582" w14:textId="77777777" w:rsidR="00F4012A" w:rsidRDefault="00F4012A" w:rsidP="00F4012A">
            <w:pPr>
              <w:pStyle w:val="ListParagraph"/>
              <w:numPr>
                <w:ilvl w:val="0"/>
                <w:numId w:val="6"/>
              </w:numPr>
              <w:rPr>
                <w:rFonts w:ascii="Arial" w:hAnsi="Arial" w:cs="Arial"/>
                <w:sz w:val="24"/>
                <w:szCs w:val="24"/>
              </w:rPr>
            </w:pPr>
            <w:r>
              <w:rPr>
                <w:rFonts w:ascii="Arial" w:hAnsi="Arial" w:cs="Arial"/>
                <w:sz w:val="24"/>
                <w:szCs w:val="24"/>
              </w:rPr>
              <w:t>Are modelled corresponding to the physical presence of certain things</w:t>
            </w:r>
          </w:p>
          <w:p w14:paraId="29406412" w14:textId="5A37799B" w:rsidR="00F4012A" w:rsidRDefault="00F4012A">
            <w:pPr>
              <w:rPr>
                <w:rFonts w:ascii="Arial" w:hAnsi="Arial" w:cs="Arial"/>
                <w:sz w:val="24"/>
                <w:szCs w:val="24"/>
              </w:rPr>
            </w:pPr>
            <w:r>
              <w:rPr>
                <w:rFonts w:ascii="Arial" w:hAnsi="Arial" w:cs="Arial"/>
                <w:noProof/>
                <w:sz w:val="24"/>
                <w:szCs w:val="24"/>
              </w:rPr>
              <w:drawing>
                <wp:inline distT="0" distB="0" distL="0" distR="0" wp14:anchorId="46CB1276" wp14:editId="5B39F9F8">
                  <wp:extent cx="2737485" cy="124396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485" cy="1243965"/>
                          </a:xfrm>
                          <a:prstGeom prst="rect">
                            <a:avLst/>
                          </a:prstGeom>
                          <a:noFill/>
                        </pic:spPr>
                      </pic:pic>
                    </a:graphicData>
                  </a:graphic>
                </wp:inline>
              </w:drawing>
            </w:r>
          </w:p>
        </w:tc>
      </w:tr>
      <w:tr w:rsidR="00410CE4" w14:paraId="2965C8FA" w14:textId="77777777" w:rsidTr="00410CE4">
        <w:tc>
          <w:tcPr>
            <w:tcW w:w="4657" w:type="dxa"/>
          </w:tcPr>
          <w:p w14:paraId="7CC482E1" w14:textId="77777777" w:rsidR="00410CE4" w:rsidRDefault="00410CE4" w:rsidP="00410CE4">
            <w:pPr>
              <w:rPr>
                <w:rFonts w:ascii="Arial" w:hAnsi="Arial" w:cs="Arial"/>
                <w:sz w:val="24"/>
                <w:szCs w:val="24"/>
              </w:rPr>
            </w:pPr>
            <w:r>
              <w:rPr>
                <w:rFonts w:ascii="Arial" w:hAnsi="Arial" w:cs="Arial"/>
                <w:sz w:val="24"/>
                <w:szCs w:val="24"/>
              </w:rPr>
              <w:t>Subclass</w:t>
            </w:r>
          </w:p>
          <w:p w14:paraId="19DDDE9D" w14:textId="7FE1569F" w:rsidR="00410CE4" w:rsidRDefault="00410CE4" w:rsidP="00410CE4">
            <w:pPr>
              <w:pStyle w:val="ListParagraph"/>
              <w:numPr>
                <w:ilvl w:val="0"/>
                <w:numId w:val="6"/>
              </w:numPr>
              <w:rPr>
                <w:rFonts w:ascii="Arial" w:hAnsi="Arial" w:cs="Arial"/>
                <w:sz w:val="24"/>
                <w:szCs w:val="24"/>
              </w:rPr>
            </w:pPr>
            <w:r>
              <w:rPr>
                <w:rFonts w:ascii="Arial" w:hAnsi="Arial" w:cs="Arial"/>
                <w:sz w:val="24"/>
                <w:szCs w:val="24"/>
              </w:rPr>
              <w:t>It is a child class form the extension of the superclass</w:t>
            </w:r>
          </w:p>
          <w:p w14:paraId="02C513D7" w14:textId="4963F64D" w:rsidR="00410CE4" w:rsidRPr="00410CE4" w:rsidRDefault="00410CE4" w:rsidP="00410CE4">
            <w:pPr>
              <w:ind w:left="360"/>
              <w:rPr>
                <w:rFonts w:ascii="Arial" w:hAnsi="Arial" w:cs="Arial"/>
                <w:sz w:val="24"/>
                <w:szCs w:val="24"/>
              </w:rPr>
            </w:pPr>
            <w:r>
              <w:rPr>
                <w:rFonts w:ascii="Arial" w:hAnsi="Arial" w:cs="Arial"/>
                <w:noProof/>
                <w:sz w:val="24"/>
                <w:szCs w:val="24"/>
              </w:rPr>
              <w:drawing>
                <wp:inline distT="0" distB="0" distL="0" distR="0" wp14:anchorId="65F515EA" wp14:editId="300977E8">
                  <wp:extent cx="2604052" cy="306641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8063" cy="3071138"/>
                          </a:xfrm>
                          <a:prstGeom prst="rect">
                            <a:avLst/>
                          </a:prstGeom>
                          <a:noFill/>
                        </pic:spPr>
                      </pic:pic>
                    </a:graphicData>
                  </a:graphic>
                </wp:inline>
              </w:drawing>
            </w:r>
          </w:p>
          <w:p w14:paraId="524DC524" w14:textId="77777777" w:rsidR="00410CE4" w:rsidRDefault="00410CE4" w:rsidP="00410CE4">
            <w:pPr>
              <w:rPr>
                <w:rFonts w:ascii="Arial" w:hAnsi="Arial" w:cs="Arial"/>
                <w:sz w:val="24"/>
                <w:szCs w:val="24"/>
              </w:rPr>
            </w:pPr>
          </w:p>
        </w:tc>
        <w:tc>
          <w:tcPr>
            <w:tcW w:w="4693" w:type="dxa"/>
          </w:tcPr>
          <w:p w14:paraId="3FE241E9" w14:textId="77777777" w:rsidR="00410CE4" w:rsidRDefault="00410CE4" w:rsidP="00410CE4">
            <w:pPr>
              <w:rPr>
                <w:rFonts w:ascii="Arial" w:hAnsi="Arial" w:cs="Arial"/>
                <w:sz w:val="24"/>
                <w:szCs w:val="24"/>
              </w:rPr>
            </w:pPr>
            <w:r>
              <w:rPr>
                <w:rFonts w:ascii="Arial" w:hAnsi="Arial" w:cs="Arial"/>
                <w:sz w:val="24"/>
                <w:szCs w:val="24"/>
              </w:rPr>
              <w:t xml:space="preserve">Superclass </w:t>
            </w:r>
          </w:p>
          <w:p w14:paraId="12AB5A77" w14:textId="79A75A36" w:rsidR="00410CE4" w:rsidRPr="00410CE4" w:rsidRDefault="00410CE4" w:rsidP="00410CE4">
            <w:pPr>
              <w:pStyle w:val="ListParagraph"/>
              <w:numPr>
                <w:ilvl w:val="0"/>
                <w:numId w:val="6"/>
              </w:numPr>
              <w:rPr>
                <w:rFonts w:ascii="Arial" w:hAnsi="Arial" w:cs="Arial"/>
                <w:sz w:val="24"/>
                <w:szCs w:val="24"/>
              </w:rPr>
            </w:pPr>
            <w:r>
              <w:rPr>
                <w:rFonts w:ascii="Arial" w:hAnsi="Arial" w:cs="Arial"/>
                <w:sz w:val="24"/>
                <w:szCs w:val="24"/>
              </w:rPr>
              <w:t xml:space="preserve">More general class in generalization or specialization </w:t>
            </w:r>
            <w:sdt>
              <w:sdtPr>
                <w:rPr>
                  <w:rFonts w:ascii="Arial" w:hAnsi="Arial" w:cs="Arial"/>
                  <w:sz w:val="24"/>
                  <w:szCs w:val="24"/>
                </w:rPr>
                <w:id w:val="961159490"/>
                <w:citation/>
              </w:sdtPr>
              <w:sdtContent>
                <w:r>
                  <w:rPr>
                    <w:rFonts w:ascii="Arial" w:hAnsi="Arial" w:cs="Arial"/>
                    <w:sz w:val="24"/>
                    <w:szCs w:val="24"/>
                  </w:rPr>
                  <w:fldChar w:fldCharType="begin"/>
                </w:r>
                <w:r>
                  <w:rPr>
                    <w:rFonts w:ascii="Arial" w:hAnsi="Arial" w:cs="Arial"/>
                    <w:sz w:val="24"/>
                    <w:szCs w:val="24"/>
                  </w:rPr>
                  <w:instrText xml:space="preserve"> CITATION Wei13 \l 1033 </w:instrText>
                </w:r>
                <w:r>
                  <w:rPr>
                    <w:rFonts w:ascii="Arial" w:hAnsi="Arial" w:cs="Arial"/>
                    <w:sz w:val="24"/>
                    <w:szCs w:val="24"/>
                  </w:rPr>
                  <w:fldChar w:fldCharType="separate"/>
                </w:r>
                <w:r w:rsidR="00D050E1" w:rsidRPr="00D050E1">
                  <w:rPr>
                    <w:rFonts w:ascii="Arial" w:hAnsi="Arial" w:cs="Arial"/>
                    <w:noProof/>
                    <w:sz w:val="24"/>
                    <w:szCs w:val="24"/>
                  </w:rPr>
                  <w:t>(Weisfeld, 2013)</w:t>
                </w:r>
                <w:r>
                  <w:rPr>
                    <w:rFonts w:ascii="Arial" w:hAnsi="Arial" w:cs="Arial"/>
                    <w:sz w:val="24"/>
                    <w:szCs w:val="24"/>
                  </w:rPr>
                  <w:fldChar w:fldCharType="end"/>
                </w:r>
              </w:sdtContent>
            </w:sdt>
          </w:p>
          <w:p w14:paraId="0C90C86E" w14:textId="41006894" w:rsidR="00410CE4" w:rsidRDefault="00410CE4" w:rsidP="00410CE4">
            <w:pPr>
              <w:rPr>
                <w:rFonts w:ascii="Arial" w:hAnsi="Arial" w:cs="Arial"/>
                <w:sz w:val="24"/>
                <w:szCs w:val="24"/>
              </w:rPr>
            </w:pPr>
            <w:r>
              <w:rPr>
                <w:rFonts w:ascii="Arial" w:hAnsi="Arial" w:cs="Arial"/>
                <w:noProof/>
                <w:sz w:val="24"/>
                <w:szCs w:val="24"/>
              </w:rPr>
              <w:drawing>
                <wp:inline distT="0" distB="0" distL="0" distR="0" wp14:anchorId="47B8C065" wp14:editId="562FCBE0">
                  <wp:extent cx="2861945" cy="3101008"/>
                  <wp:effectExtent l="0" t="0" r="0" b="444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34771D.tmp"/>
                          <pic:cNvPicPr/>
                        </pic:nvPicPr>
                        <pic:blipFill rotWithShape="1">
                          <a:blip r:embed="rId12">
                            <a:extLst>
                              <a:ext uri="{28A0092B-C50C-407E-A947-70E740481C1C}">
                                <a14:useLocalDpi xmlns:a14="http://schemas.microsoft.com/office/drawing/2010/main" val="0"/>
                              </a:ext>
                            </a:extLst>
                          </a:blip>
                          <a:srcRect l="2900" t="264" r="1665" b="2487"/>
                          <a:stretch/>
                        </pic:blipFill>
                        <pic:spPr bwMode="auto">
                          <a:xfrm>
                            <a:off x="0" y="0"/>
                            <a:ext cx="2882213" cy="3122969"/>
                          </a:xfrm>
                          <a:prstGeom prst="rect">
                            <a:avLst/>
                          </a:prstGeom>
                          <a:ln>
                            <a:noFill/>
                          </a:ln>
                          <a:extLst>
                            <a:ext uri="{53640926-AAD7-44D8-BBD7-CCE9431645EC}">
                              <a14:shadowObscured xmlns:a14="http://schemas.microsoft.com/office/drawing/2010/main"/>
                            </a:ext>
                          </a:extLst>
                        </pic:spPr>
                      </pic:pic>
                    </a:graphicData>
                  </a:graphic>
                </wp:inline>
              </w:drawing>
            </w:r>
          </w:p>
        </w:tc>
      </w:tr>
      <w:tr w:rsidR="00410CE4" w14:paraId="1758CE0F" w14:textId="77777777" w:rsidTr="00410CE4">
        <w:tc>
          <w:tcPr>
            <w:tcW w:w="4657" w:type="dxa"/>
          </w:tcPr>
          <w:p w14:paraId="3F380B7D" w14:textId="77777777" w:rsidR="00410CE4" w:rsidRDefault="00410CE4" w:rsidP="00410CE4">
            <w:pPr>
              <w:rPr>
                <w:rFonts w:ascii="Arial" w:hAnsi="Arial" w:cs="Arial"/>
                <w:sz w:val="24"/>
                <w:szCs w:val="24"/>
              </w:rPr>
            </w:pPr>
            <w:r>
              <w:rPr>
                <w:rFonts w:ascii="Arial" w:hAnsi="Arial" w:cs="Arial"/>
                <w:sz w:val="24"/>
                <w:szCs w:val="24"/>
              </w:rPr>
              <w:t xml:space="preserve">Generalization </w:t>
            </w:r>
          </w:p>
          <w:p w14:paraId="4D7CEEB7" w14:textId="28771C8E" w:rsidR="00410CE4" w:rsidRPr="00410CE4" w:rsidRDefault="00410CE4" w:rsidP="00410CE4">
            <w:pPr>
              <w:pStyle w:val="ListParagraph"/>
              <w:numPr>
                <w:ilvl w:val="0"/>
                <w:numId w:val="6"/>
              </w:numPr>
              <w:rPr>
                <w:rFonts w:ascii="Arial" w:hAnsi="Arial" w:cs="Arial"/>
                <w:sz w:val="24"/>
                <w:szCs w:val="24"/>
              </w:rPr>
            </w:pPr>
            <w:r w:rsidRPr="00410CE4">
              <w:rPr>
                <w:rFonts w:ascii="Arial" w:hAnsi="Arial" w:cs="Arial"/>
                <w:sz w:val="24"/>
                <w:szCs w:val="24"/>
              </w:rPr>
              <w:t xml:space="preserve">Occurs when all the classes have been merged to form a class in aa elevated hierarchy </w:t>
            </w:r>
            <w:sdt>
              <w:sdtPr>
                <w:rPr>
                  <w:rFonts w:ascii="Arial" w:hAnsi="Arial" w:cs="Arial"/>
                  <w:sz w:val="24"/>
                  <w:szCs w:val="24"/>
                </w:rPr>
                <w:id w:val="1567770797"/>
                <w:citation/>
              </w:sdtPr>
              <w:sdtContent>
                <w:r>
                  <w:rPr>
                    <w:rFonts w:ascii="Arial" w:hAnsi="Arial" w:cs="Arial"/>
                    <w:sz w:val="24"/>
                    <w:szCs w:val="24"/>
                  </w:rPr>
                  <w:fldChar w:fldCharType="begin"/>
                </w:r>
                <w:r>
                  <w:rPr>
                    <w:rFonts w:ascii="Arial" w:hAnsi="Arial" w:cs="Arial"/>
                    <w:sz w:val="24"/>
                    <w:szCs w:val="24"/>
                  </w:rPr>
                  <w:instrText xml:space="preserve"> CITATION Wei13 \l 1033 </w:instrText>
                </w:r>
                <w:r>
                  <w:rPr>
                    <w:rFonts w:ascii="Arial" w:hAnsi="Arial" w:cs="Arial"/>
                    <w:sz w:val="24"/>
                    <w:szCs w:val="24"/>
                  </w:rPr>
                  <w:fldChar w:fldCharType="separate"/>
                </w:r>
                <w:r w:rsidR="00D050E1" w:rsidRPr="00D050E1">
                  <w:rPr>
                    <w:rFonts w:ascii="Arial" w:hAnsi="Arial" w:cs="Arial"/>
                    <w:noProof/>
                    <w:sz w:val="24"/>
                    <w:szCs w:val="24"/>
                  </w:rPr>
                  <w:t>(Weisfeld, 2013)</w:t>
                </w:r>
                <w:r>
                  <w:rPr>
                    <w:rFonts w:ascii="Arial" w:hAnsi="Arial" w:cs="Arial"/>
                    <w:sz w:val="24"/>
                    <w:szCs w:val="24"/>
                  </w:rPr>
                  <w:fldChar w:fldCharType="end"/>
                </w:r>
              </w:sdtContent>
            </w:sdt>
          </w:p>
        </w:tc>
        <w:tc>
          <w:tcPr>
            <w:tcW w:w="4693" w:type="dxa"/>
          </w:tcPr>
          <w:p w14:paraId="112623D4" w14:textId="77777777" w:rsidR="00410CE4" w:rsidRDefault="00410CE4" w:rsidP="00410CE4">
            <w:pPr>
              <w:rPr>
                <w:rFonts w:ascii="Arial" w:hAnsi="Arial" w:cs="Arial"/>
                <w:sz w:val="24"/>
                <w:szCs w:val="24"/>
              </w:rPr>
            </w:pPr>
            <w:r>
              <w:rPr>
                <w:rFonts w:ascii="Arial" w:hAnsi="Arial" w:cs="Arial"/>
                <w:sz w:val="24"/>
                <w:szCs w:val="24"/>
              </w:rPr>
              <w:t xml:space="preserve">Specialization </w:t>
            </w:r>
          </w:p>
          <w:p w14:paraId="4CDEB87F" w14:textId="1CFD12D3" w:rsidR="00410CE4" w:rsidRPr="00410CE4" w:rsidRDefault="00410CE4" w:rsidP="00410CE4">
            <w:pPr>
              <w:pStyle w:val="ListParagraph"/>
              <w:numPr>
                <w:ilvl w:val="0"/>
                <w:numId w:val="6"/>
              </w:numPr>
              <w:rPr>
                <w:rFonts w:ascii="Arial" w:hAnsi="Arial" w:cs="Arial"/>
                <w:sz w:val="24"/>
                <w:szCs w:val="24"/>
              </w:rPr>
            </w:pPr>
            <w:r>
              <w:rPr>
                <w:rFonts w:ascii="Arial" w:hAnsi="Arial" w:cs="Arial"/>
                <w:sz w:val="24"/>
                <w:szCs w:val="24"/>
              </w:rPr>
              <w:t xml:space="preserve">It is known as the </w:t>
            </w:r>
            <w:r>
              <w:rPr>
                <w:rFonts w:ascii="Arial" w:hAnsi="Arial" w:cs="Arial"/>
                <w:sz w:val="24"/>
                <w:szCs w:val="24"/>
              </w:rPr>
              <w:t>opposite</w:t>
            </w:r>
            <w:r>
              <w:rPr>
                <w:rFonts w:ascii="Arial" w:hAnsi="Arial" w:cs="Arial"/>
                <w:sz w:val="24"/>
                <w:szCs w:val="24"/>
              </w:rPr>
              <w:t xml:space="preserve"> </w:t>
            </w:r>
            <w:r>
              <w:rPr>
                <w:rFonts w:ascii="Arial" w:hAnsi="Arial" w:cs="Arial"/>
                <w:sz w:val="24"/>
                <w:szCs w:val="24"/>
              </w:rPr>
              <w:t>procedure</w:t>
            </w:r>
            <w:r>
              <w:rPr>
                <w:rFonts w:ascii="Arial" w:hAnsi="Arial" w:cs="Arial"/>
                <w:sz w:val="24"/>
                <w:szCs w:val="24"/>
              </w:rPr>
              <w:t xml:space="preserve"> of generalization; the recognizing aspects of </w:t>
            </w:r>
            <w:r>
              <w:rPr>
                <w:rFonts w:ascii="Arial" w:hAnsi="Arial" w:cs="Arial"/>
                <w:sz w:val="24"/>
                <w:szCs w:val="24"/>
              </w:rPr>
              <w:t>clustered</w:t>
            </w:r>
            <w:r>
              <w:rPr>
                <w:rFonts w:ascii="Arial" w:hAnsi="Arial" w:cs="Arial"/>
                <w:sz w:val="24"/>
                <w:szCs w:val="24"/>
              </w:rPr>
              <w:t xml:space="preserve"> objects will be </w:t>
            </w:r>
            <w:r>
              <w:rPr>
                <w:rFonts w:ascii="Arial" w:hAnsi="Arial" w:cs="Arial"/>
                <w:sz w:val="24"/>
                <w:szCs w:val="24"/>
              </w:rPr>
              <w:t xml:space="preserve">established for </w:t>
            </w:r>
            <w:r>
              <w:rPr>
                <w:rFonts w:ascii="Arial" w:hAnsi="Arial" w:cs="Arial"/>
                <w:sz w:val="24"/>
                <w:szCs w:val="24"/>
              </w:rPr>
              <w:t>more focused classes from existing classes</w:t>
            </w:r>
            <w:r w:rsidRPr="00F4012A">
              <w:rPr>
                <w:rFonts w:ascii="Arial" w:hAnsi="Arial" w:cs="Arial"/>
                <w:sz w:val="24"/>
                <w:szCs w:val="24"/>
              </w:rPr>
              <w:t xml:space="preserve"> </w:t>
            </w:r>
            <w:sdt>
              <w:sdtPr>
                <w:rPr>
                  <w:rFonts w:ascii="Arial" w:hAnsi="Arial" w:cs="Arial"/>
                  <w:sz w:val="24"/>
                  <w:szCs w:val="24"/>
                </w:rPr>
                <w:id w:val="1482341589"/>
                <w:citation/>
              </w:sdtPr>
              <w:sdtContent>
                <w:r>
                  <w:rPr>
                    <w:rFonts w:ascii="Arial" w:hAnsi="Arial" w:cs="Arial"/>
                    <w:sz w:val="24"/>
                    <w:szCs w:val="24"/>
                  </w:rPr>
                  <w:fldChar w:fldCharType="begin"/>
                </w:r>
                <w:r>
                  <w:rPr>
                    <w:rFonts w:ascii="Arial" w:hAnsi="Arial" w:cs="Arial"/>
                    <w:sz w:val="24"/>
                    <w:szCs w:val="24"/>
                  </w:rPr>
                  <w:instrText xml:space="preserve"> CITATION Wei13 \l 1033 </w:instrText>
                </w:r>
                <w:r>
                  <w:rPr>
                    <w:rFonts w:ascii="Arial" w:hAnsi="Arial" w:cs="Arial"/>
                    <w:sz w:val="24"/>
                    <w:szCs w:val="24"/>
                  </w:rPr>
                  <w:fldChar w:fldCharType="separate"/>
                </w:r>
                <w:r w:rsidR="00D050E1" w:rsidRPr="00D050E1">
                  <w:rPr>
                    <w:rFonts w:ascii="Arial" w:hAnsi="Arial" w:cs="Arial"/>
                    <w:noProof/>
                    <w:sz w:val="24"/>
                    <w:szCs w:val="24"/>
                  </w:rPr>
                  <w:t>(Weisfeld, 2013)</w:t>
                </w:r>
                <w:r>
                  <w:rPr>
                    <w:rFonts w:ascii="Arial" w:hAnsi="Arial" w:cs="Arial"/>
                    <w:sz w:val="24"/>
                    <w:szCs w:val="24"/>
                  </w:rPr>
                  <w:fldChar w:fldCharType="end"/>
                </w:r>
              </w:sdtContent>
            </w:sdt>
          </w:p>
        </w:tc>
      </w:tr>
    </w:tbl>
    <w:p w14:paraId="40DD478A" w14:textId="164BA010" w:rsidR="00933D80" w:rsidRDefault="0096422D">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6E484A85" wp14:editId="2775C54C">
                <wp:simplePos x="0" y="0"/>
                <wp:positionH relativeFrom="column">
                  <wp:posOffset>5486399</wp:posOffset>
                </wp:positionH>
                <wp:positionV relativeFrom="paragraph">
                  <wp:posOffset>258417</wp:posOffset>
                </wp:positionV>
                <wp:extent cx="48315" cy="1967948"/>
                <wp:effectExtent l="19050" t="0" r="46990" b="32385"/>
                <wp:wrapNone/>
                <wp:docPr id="18" name="Arrow: Down 18"/>
                <wp:cNvGraphicFramePr/>
                <a:graphic xmlns:a="http://schemas.openxmlformats.org/drawingml/2006/main">
                  <a:graphicData uri="http://schemas.microsoft.com/office/word/2010/wordprocessingShape">
                    <wps:wsp>
                      <wps:cNvSpPr/>
                      <wps:spPr>
                        <a:xfrm>
                          <a:off x="0" y="0"/>
                          <a:ext cx="48315" cy="196794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0AD3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6in;margin-top:20.35pt;width:3.8pt;height:154.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" adj="21335" fillcolor="black [3200]" strokecolor="black [1600]" strokeweight="1p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2950C5DF" wp14:editId="097ADEEC">
                <wp:simplePos x="0" y="0"/>
                <wp:positionH relativeFrom="column">
                  <wp:posOffset>268357</wp:posOffset>
                </wp:positionH>
                <wp:positionV relativeFrom="paragraph">
                  <wp:posOffset>367748</wp:posOffset>
                </wp:positionV>
                <wp:extent cx="49695" cy="1580322"/>
                <wp:effectExtent l="19050" t="19050" r="45720" b="20320"/>
                <wp:wrapNone/>
                <wp:docPr id="17" name="Arrow: Up 17"/>
                <wp:cNvGraphicFramePr/>
                <a:graphic xmlns:a="http://schemas.openxmlformats.org/drawingml/2006/main">
                  <a:graphicData uri="http://schemas.microsoft.com/office/word/2010/wordprocessingShape">
                    <wps:wsp>
                      <wps:cNvSpPr/>
                      <wps:spPr>
                        <a:xfrm>
                          <a:off x="0" y="0"/>
                          <a:ext cx="49695" cy="1580322"/>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51F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7" o:spid="_x0000_s1026" type="#_x0000_t68" style="position:absolute;margin-left:21.15pt;margin-top:28.95pt;width:3.9pt;height:12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" adj="340" fillcolor="black [3200]" strokecolor="black [1600]" strokeweight="1pt"/>
            </w:pict>
          </mc:Fallback>
        </mc:AlternateContent>
      </w:r>
      <w:r>
        <w:rPr>
          <w:rFonts w:ascii="Arial" w:hAnsi="Arial" w:cs="Arial"/>
          <w:noProof/>
          <w:sz w:val="24"/>
          <w:szCs w:val="24"/>
        </w:rPr>
        <w:drawing>
          <wp:inline distT="0" distB="0" distL="0" distR="0" wp14:anchorId="14113CE0" wp14:editId="67752407">
            <wp:extent cx="5943600" cy="3594735"/>
            <wp:effectExtent l="0" t="0" r="0" b="5715"/>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33A4D27A" w14:textId="77777777" w:rsidR="0096422D" w:rsidRPr="00097B87" w:rsidRDefault="0096422D">
      <w:pPr>
        <w:rPr>
          <w:rFonts w:ascii="Arial" w:hAnsi="Arial" w:cs="Arial"/>
          <w:sz w:val="24"/>
          <w:szCs w:val="24"/>
        </w:rPr>
      </w:pPr>
    </w:p>
    <w:p w14:paraId="179DB500" w14:textId="2DA1E9A4" w:rsidR="007C7D37" w:rsidRPr="007C7D37" w:rsidRDefault="009F1D30" w:rsidP="007C7D37">
      <w:pPr>
        <w:rPr>
          <w:rFonts w:ascii="Arial" w:hAnsi="Arial" w:cs="Arial"/>
          <w:sz w:val="24"/>
          <w:szCs w:val="24"/>
        </w:rPr>
      </w:pPr>
      <w:r w:rsidRPr="00097B87">
        <w:rPr>
          <w:rFonts w:ascii="Arial" w:hAnsi="Arial" w:cs="Arial"/>
          <w:sz w:val="24"/>
          <w:szCs w:val="24"/>
        </w:rPr>
        <w:t>1.2</w:t>
      </w:r>
      <w:r w:rsidR="007C7D37" w:rsidRPr="007C7D37">
        <w:t xml:space="preserve"> </w:t>
      </w:r>
      <w:r w:rsidR="007C7D37" w:rsidRPr="007C7D37">
        <w:rPr>
          <w:rFonts w:ascii="Arial" w:hAnsi="Arial" w:cs="Arial"/>
          <w:sz w:val="24"/>
          <w:szCs w:val="24"/>
        </w:rPr>
        <w:t xml:space="preserve">A waterfall lifecycle it is simpler to utilize and comprehend. Each phase within the waterfall needs to be finalized ahead of moving to the following stage only then you can commence with the development although it does not allow an intersecting with the phases. </w:t>
      </w:r>
      <w:sdt>
        <w:sdtPr>
          <w:rPr>
            <w:rFonts w:ascii="Arial" w:hAnsi="Arial" w:cs="Arial"/>
            <w:sz w:val="24"/>
            <w:szCs w:val="24"/>
          </w:rPr>
          <w:id w:val="1301113049"/>
          <w:citation/>
        </w:sdtPr>
        <w:sdtContent>
          <w:r w:rsidR="00933D80">
            <w:rPr>
              <w:rFonts w:ascii="Arial" w:hAnsi="Arial" w:cs="Arial"/>
              <w:sz w:val="24"/>
              <w:szCs w:val="24"/>
            </w:rPr>
            <w:fldChar w:fldCharType="begin"/>
          </w:r>
          <w:r w:rsidR="00933D80">
            <w:rPr>
              <w:rFonts w:ascii="Arial" w:hAnsi="Arial" w:cs="Arial"/>
              <w:sz w:val="24"/>
              <w:szCs w:val="24"/>
            </w:rPr>
            <w:instrText xml:space="preserve"> CITATION Val14 \l 1033 </w:instrText>
          </w:r>
          <w:r w:rsidR="00933D80">
            <w:rPr>
              <w:rFonts w:ascii="Arial" w:hAnsi="Arial" w:cs="Arial"/>
              <w:sz w:val="24"/>
              <w:szCs w:val="24"/>
            </w:rPr>
            <w:fldChar w:fldCharType="separate"/>
          </w:r>
          <w:r w:rsidR="00D050E1" w:rsidRPr="00D050E1">
            <w:rPr>
              <w:rFonts w:ascii="Arial" w:hAnsi="Arial" w:cs="Arial"/>
              <w:noProof/>
              <w:sz w:val="24"/>
              <w:szCs w:val="24"/>
            </w:rPr>
            <w:t>(Valacich, 2014)</w:t>
          </w:r>
          <w:r w:rsidR="00933D80">
            <w:rPr>
              <w:rFonts w:ascii="Arial" w:hAnsi="Arial" w:cs="Arial"/>
              <w:sz w:val="24"/>
              <w:szCs w:val="24"/>
            </w:rPr>
            <w:fldChar w:fldCharType="end"/>
          </w:r>
        </w:sdtContent>
      </w:sdt>
    </w:p>
    <w:p w14:paraId="183579CC" w14:textId="18114DC2" w:rsidR="007C7D37" w:rsidRPr="007C7D37" w:rsidRDefault="007C7D37" w:rsidP="007C7D37">
      <w:pPr>
        <w:rPr>
          <w:rFonts w:ascii="Arial" w:hAnsi="Arial" w:cs="Arial"/>
          <w:sz w:val="24"/>
          <w:szCs w:val="24"/>
        </w:rPr>
      </w:pPr>
      <w:r w:rsidRPr="007C7D37">
        <w:rPr>
          <w:rFonts w:ascii="Arial" w:hAnsi="Arial" w:cs="Arial"/>
          <w:sz w:val="24"/>
          <w:szCs w:val="24"/>
        </w:rPr>
        <w:t>It is used before the development of any software project. It demonstrates the software progress procedure in a linear form. This will show that the progress of every development starts only if the preceding of each phase is completed.</w:t>
      </w:r>
      <w:sdt>
        <w:sdtPr>
          <w:rPr>
            <w:rFonts w:ascii="Arial" w:hAnsi="Arial" w:cs="Arial"/>
            <w:sz w:val="24"/>
            <w:szCs w:val="24"/>
          </w:rPr>
          <w:id w:val="-423491737"/>
          <w:citation/>
        </w:sdtPr>
        <w:sdtContent>
          <w:r w:rsidR="002F0AE0">
            <w:rPr>
              <w:rFonts w:ascii="Arial" w:hAnsi="Arial" w:cs="Arial"/>
              <w:sz w:val="24"/>
              <w:szCs w:val="24"/>
            </w:rPr>
            <w:fldChar w:fldCharType="begin"/>
          </w:r>
          <w:r w:rsidR="002F0AE0">
            <w:rPr>
              <w:rFonts w:ascii="Arial" w:hAnsi="Arial" w:cs="Arial"/>
              <w:sz w:val="24"/>
              <w:szCs w:val="24"/>
            </w:rPr>
            <w:instrText xml:space="preserve"> CITATION Val14 \l 1033 </w:instrText>
          </w:r>
          <w:r w:rsidR="002F0AE0">
            <w:rPr>
              <w:rFonts w:ascii="Arial" w:hAnsi="Arial" w:cs="Arial"/>
              <w:sz w:val="24"/>
              <w:szCs w:val="24"/>
            </w:rPr>
            <w:fldChar w:fldCharType="separate"/>
          </w:r>
          <w:r w:rsidR="00D050E1">
            <w:rPr>
              <w:rFonts w:ascii="Arial" w:hAnsi="Arial" w:cs="Arial"/>
              <w:noProof/>
              <w:sz w:val="24"/>
              <w:szCs w:val="24"/>
            </w:rPr>
            <w:t xml:space="preserve"> </w:t>
          </w:r>
          <w:r w:rsidR="00D050E1" w:rsidRPr="00D050E1">
            <w:rPr>
              <w:rFonts w:ascii="Arial" w:hAnsi="Arial" w:cs="Arial"/>
              <w:noProof/>
              <w:sz w:val="24"/>
              <w:szCs w:val="24"/>
            </w:rPr>
            <w:t>(Valacich, 2014)</w:t>
          </w:r>
          <w:r w:rsidR="002F0AE0">
            <w:rPr>
              <w:rFonts w:ascii="Arial" w:hAnsi="Arial" w:cs="Arial"/>
              <w:sz w:val="24"/>
              <w:szCs w:val="24"/>
            </w:rPr>
            <w:fldChar w:fldCharType="end"/>
          </w:r>
        </w:sdtContent>
      </w:sdt>
    </w:p>
    <w:p w14:paraId="65B5E948" w14:textId="00C001FF" w:rsidR="009F1D30" w:rsidRDefault="007C7D37" w:rsidP="007C7D37">
      <w:pPr>
        <w:rPr>
          <w:rFonts w:ascii="Arial" w:hAnsi="Arial" w:cs="Arial"/>
          <w:sz w:val="24"/>
          <w:szCs w:val="24"/>
        </w:rPr>
      </w:pPr>
      <w:r w:rsidRPr="007C7D37">
        <w:rPr>
          <w:rFonts w:ascii="Arial" w:hAnsi="Arial" w:cs="Arial"/>
          <w:sz w:val="24"/>
          <w:szCs w:val="24"/>
        </w:rPr>
        <w:t>The diagram below indicates the interpretation of the various phases found in a waterfall model</w:t>
      </w:r>
    </w:p>
    <w:p w14:paraId="61194A8F" w14:textId="44200ADB" w:rsidR="00933D80" w:rsidRDefault="00933D80" w:rsidP="007C7D37">
      <w:pPr>
        <w:rPr>
          <w:rFonts w:ascii="Arial" w:hAnsi="Arial" w:cs="Arial"/>
          <w:sz w:val="24"/>
          <w:szCs w:val="24"/>
        </w:rPr>
      </w:pPr>
      <w:r>
        <w:rPr>
          <w:rFonts w:ascii="Arial" w:hAnsi="Arial" w:cs="Arial"/>
          <w:noProof/>
          <w:color w:val="000000"/>
        </w:rPr>
        <w:lastRenderedPageBreak/>
        <w:drawing>
          <wp:inline distT="0" distB="0" distL="0" distR="0" wp14:anchorId="54B0049E" wp14:editId="7F1E17FE">
            <wp:extent cx="5943600" cy="3318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1C4D4DC6" w14:textId="35B9EDF0" w:rsidR="002F0AE0" w:rsidRDefault="002F0AE0" w:rsidP="007C7D37">
      <w:pPr>
        <w:rPr>
          <w:rFonts w:ascii="Arial" w:hAnsi="Arial" w:cs="Arial"/>
          <w:sz w:val="24"/>
          <w:szCs w:val="24"/>
        </w:rPr>
      </w:pPr>
      <w:sdt>
        <w:sdtPr>
          <w:rPr>
            <w:rFonts w:ascii="Arial" w:hAnsi="Arial" w:cs="Arial"/>
            <w:sz w:val="24"/>
            <w:szCs w:val="24"/>
          </w:rPr>
          <w:id w:val="-856653267"/>
          <w:citation/>
        </w:sdtPr>
        <w:sdtContent>
          <w:r>
            <w:rPr>
              <w:rFonts w:ascii="Arial" w:hAnsi="Arial" w:cs="Arial"/>
              <w:sz w:val="24"/>
              <w:szCs w:val="24"/>
            </w:rPr>
            <w:fldChar w:fldCharType="begin"/>
          </w:r>
          <w:r>
            <w:rPr>
              <w:rFonts w:ascii="Arial" w:hAnsi="Arial" w:cs="Arial"/>
              <w:sz w:val="24"/>
              <w:szCs w:val="24"/>
            </w:rPr>
            <w:instrText xml:space="preserve"> CITATION Tut20 \l 1033 </w:instrText>
          </w:r>
          <w:r>
            <w:rPr>
              <w:rFonts w:ascii="Arial" w:hAnsi="Arial" w:cs="Arial"/>
              <w:sz w:val="24"/>
              <w:szCs w:val="24"/>
            </w:rPr>
            <w:fldChar w:fldCharType="separate"/>
          </w:r>
          <w:r w:rsidR="00D050E1" w:rsidRPr="00D050E1">
            <w:rPr>
              <w:rFonts w:ascii="Arial" w:hAnsi="Arial" w:cs="Arial"/>
              <w:noProof/>
              <w:sz w:val="24"/>
              <w:szCs w:val="24"/>
            </w:rPr>
            <w:t>(Tutorialspoint, 2020)</w:t>
          </w:r>
          <w:r>
            <w:rPr>
              <w:rFonts w:ascii="Arial" w:hAnsi="Arial" w:cs="Arial"/>
              <w:sz w:val="24"/>
              <w:szCs w:val="24"/>
            </w:rPr>
            <w:fldChar w:fldCharType="end"/>
          </w:r>
        </w:sdtContent>
      </w:sdt>
    </w:p>
    <w:p w14:paraId="627CA12F" w14:textId="14A997CC" w:rsidR="00933D80" w:rsidRPr="00933D80" w:rsidRDefault="00933D80" w:rsidP="00933D80">
      <w:pPr>
        <w:pStyle w:val="NormalWeb"/>
        <w:numPr>
          <w:ilvl w:val="0"/>
          <w:numId w:val="3"/>
        </w:numPr>
        <w:spacing w:before="120" w:after="144"/>
        <w:ind w:right="48"/>
        <w:jc w:val="both"/>
        <w:rPr>
          <w:rFonts w:ascii="Arial" w:hAnsi="Arial" w:cs="Arial"/>
          <w:noProof/>
          <w:color w:val="000000"/>
        </w:rPr>
      </w:pPr>
      <w:r w:rsidRPr="00933D80">
        <w:rPr>
          <w:rFonts w:ascii="Arial" w:hAnsi="Arial" w:cs="Arial"/>
          <w:noProof/>
          <w:color w:val="000000"/>
        </w:rPr>
        <w:t>First, the requirement analysis. It is the probability needs of the system to be established are secured within this stage, in addition to recorded in a constraint design file</w:t>
      </w:r>
      <w:r w:rsidR="002F0AE0">
        <w:rPr>
          <w:rFonts w:ascii="Arial" w:hAnsi="Arial" w:cs="Arial"/>
          <w:noProof/>
          <w:color w:val="000000"/>
        </w:rPr>
        <w:t xml:space="preserve"> </w:t>
      </w:r>
      <w:sdt>
        <w:sdtPr>
          <w:rPr>
            <w:rFonts w:ascii="Arial" w:hAnsi="Arial" w:cs="Arial"/>
            <w:noProof/>
            <w:color w:val="000000"/>
          </w:rPr>
          <w:id w:val="1856607833"/>
          <w:citation/>
        </w:sdtPr>
        <w:sdtContent>
          <w:r w:rsidR="002F0AE0">
            <w:rPr>
              <w:rFonts w:ascii="Arial" w:hAnsi="Arial" w:cs="Arial"/>
              <w:noProof/>
              <w:color w:val="000000"/>
            </w:rPr>
            <w:fldChar w:fldCharType="begin"/>
          </w:r>
          <w:r w:rsidR="002F0AE0">
            <w:rPr>
              <w:rFonts w:ascii="Arial" w:hAnsi="Arial" w:cs="Arial"/>
              <w:noProof/>
              <w:color w:val="000000"/>
            </w:rPr>
            <w:instrText xml:space="preserve"> CITATION Val14 \l 1033 </w:instrText>
          </w:r>
          <w:r w:rsidR="002F0AE0">
            <w:rPr>
              <w:rFonts w:ascii="Arial" w:hAnsi="Arial" w:cs="Arial"/>
              <w:noProof/>
              <w:color w:val="000000"/>
            </w:rPr>
            <w:fldChar w:fldCharType="separate"/>
          </w:r>
          <w:r w:rsidR="00D050E1" w:rsidRPr="00D050E1">
            <w:rPr>
              <w:rFonts w:ascii="Arial" w:hAnsi="Arial" w:cs="Arial"/>
              <w:noProof/>
              <w:color w:val="000000"/>
            </w:rPr>
            <w:t>(Valacich, 2014)</w:t>
          </w:r>
          <w:r w:rsidR="002F0AE0">
            <w:rPr>
              <w:rFonts w:ascii="Arial" w:hAnsi="Arial" w:cs="Arial"/>
              <w:noProof/>
              <w:color w:val="000000"/>
            </w:rPr>
            <w:fldChar w:fldCharType="end"/>
          </w:r>
        </w:sdtContent>
      </w:sdt>
    </w:p>
    <w:p w14:paraId="62407D09" w14:textId="04FC9468" w:rsidR="00933D80" w:rsidRPr="00933D80" w:rsidRDefault="00933D80" w:rsidP="00933D80">
      <w:pPr>
        <w:pStyle w:val="NormalWeb"/>
        <w:numPr>
          <w:ilvl w:val="0"/>
          <w:numId w:val="3"/>
        </w:numPr>
        <w:spacing w:before="120" w:after="144"/>
        <w:ind w:right="48"/>
        <w:jc w:val="both"/>
        <w:rPr>
          <w:rFonts w:ascii="Arial" w:hAnsi="Arial" w:cs="Arial"/>
          <w:noProof/>
          <w:color w:val="000000"/>
        </w:rPr>
      </w:pPr>
      <w:r w:rsidRPr="00933D80">
        <w:rPr>
          <w:rFonts w:ascii="Arial" w:hAnsi="Arial" w:cs="Arial"/>
          <w:noProof/>
          <w:color w:val="000000"/>
        </w:rPr>
        <w:t>Second, the system design. The requisite requirements after the first stage are examined and analyzed within this stage as well as the system design is arranged. It is extremely helpful in identifying the hardware and the system obligations as well as supports in distinguishing the whole-system structural design</w:t>
      </w:r>
      <w:sdt>
        <w:sdtPr>
          <w:rPr>
            <w:rFonts w:ascii="Arial" w:hAnsi="Arial" w:cs="Arial"/>
            <w:noProof/>
            <w:color w:val="000000"/>
          </w:rPr>
          <w:id w:val="-32581755"/>
          <w:citation/>
        </w:sdtPr>
        <w:sdtContent>
          <w:r w:rsidR="002F0AE0">
            <w:rPr>
              <w:rFonts w:ascii="Arial" w:hAnsi="Arial" w:cs="Arial"/>
              <w:noProof/>
              <w:color w:val="000000"/>
            </w:rPr>
            <w:fldChar w:fldCharType="begin"/>
          </w:r>
          <w:r w:rsidR="002F0AE0">
            <w:rPr>
              <w:rFonts w:ascii="Arial" w:hAnsi="Arial" w:cs="Arial"/>
              <w:noProof/>
              <w:color w:val="000000"/>
            </w:rPr>
            <w:instrText xml:space="preserve"> CITATION Val14 \l 1033 </w:instrText>
          </w:r>
          <w:r w:rsidR="002F0AE0">
            <w:rPr>
              <w:rFonts w:ascii="Arial" w:hAnsi="Arial" w:cs="Arial"/>
              <w:noProof/>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(Valacich, 2014)</w:t>
          </w:r>
          <w:r w:rsidR="002F0AE0">
            <w:rPr>
              <w:rFonts w:ascii="Arial" w:hAnsi="Arial" w:cs="Arial"/>
              <w:noProof/>
              <w:color w:val="000000"/>
            </w:rPr>
            <w:fldChar w:fldCharType="end"/>
          </w:r>
        </w:sdtContent>
      </w:sdt>
    </w:p>
    <w:p w14:paraId="5F09B0DD" w14:textId="32DF85F8" w:rsidR="00933D80" w:rsidRPr="00933D80" w:rsidRDefault="00933D80" w:rsidP="00933D80">
      <w:pPr>
        <w:pStyle w:val="NormalWeb"/>
        <w:numPr>
          <w:ilvl w:val="0"/>
          <w:numId w:val="3"/>
        </w:numPr>
        <w:spacing w:before="120" w:after="144"/>
        <w:ind w:right="48"/>
        <w:jc w:val="both"/>
        <w:rPr>
          <w:rFonts w:ascii="Arial" w:hAnsi="Arial" w:cs="Arial"/>
          <w:noProof/>
          <w:color w:val="000000"/>
        </w:rPr>
      </w:pPr>
      <w:r w:rsidRPr="00933D80">
        <w:rPr>
          <w:rFonts w:ascii="Arial" w:hAnsi="Arial" w:cs="Arial"/>
          <w:noProof/>
          <w:color w:val="000000"/>
        </w:rPr>
        <w:t>Third, implementation. All the contributions from the system design, the system is initially built-in minor programs called components, which stay incorporated for the next stage. Every single component is created and examined for its functionality</w:t>
      </w:r>
      <w:sdt>
        <w:sdtPr>
          <w:rPr>
            <w:rFonts w:ascii="Arial" w:hAnsi="Arial" w:cs="Arial"/>
            <w:noProof/>
            <w:color w:val="000000"/>
          </w:rPr>
          <w:id w:val="-50456083"/>
          <w:citation/>
        </w:sdtPr>
        <w:sdtContent>
          <w:r w:rsidR="002F0AE0">
            <w:rPr>
              <w:rFonts w:ascii="Arial" w:hAnsi="Arial" w:cs="Arial"/>
              <w:noProof/>
              <w:color w:val="000000"/>
            </w:rPr>
            <w:fldChar w:fldCharType="begin"/>
          </w:r>
          <w:r w:rsidR="002F0AE0">
            <w:rPr>
              <w:rFonts w:ascii="Arial" w:hAnsi="Arial" w:cs="Arial"/>
              <w:noProof/>
              <w:color w:val="000000"/>
            </w:rPr>
            <w:instrText xml:space="preserve"> CITATION Val14 \l 1033 </w:instrText>
          </w:r>
          <w:r w:rsidR="002F0AE0">
            <w:rPr>
              <w:rFonts w:ascii="Arial" w:hAnsi="Arial" w:cs="Arial"/>
              <w:noProof/>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(Valacich, 2014)</w:t>
          </w:r>
          <w:r w:rsidR="002F0AE0">
            <w:rPr>
              <w:rFonts w:ascii="Arial" w:hAnsi="Arial" w:cs="Arial"/>
              <w:noProof/>
              <w:color w:val="000000"/>
            </w:rPr>
            <w:fldChar w:fldCharType="end"/>
          </w:r>
        </w:sdtContent>
      </w:sdt>
    </w:p>
    <w:p w14:paraId="11D2EC06" w14:textId="77777777" w:rsidR="00933D80" w:rsidRPr="00933D80" w:rsidRDefault="00933D80" w:rsidP="00933D80">
      <w:pPr>
        <w:pStyle w:val="NormalWeb"/>
        <w:numPr>
          <w:ilvl w:val="0"/>
          <w:numId w:val="3"/>
        </w:numPr>
        <w:spacing w:before="120" w:after="144"/>
        <w:ind w:right="48"/>
        <w:jc w:val="both"/>
        <w:rPr>
          <w:rFonts w:ascii="Arial" w:hAnsi="Arial" w:cs="Arial"/>
          <w:noProof/>
          <w:color w:val="000000"/>
        </w:rPr>
      </w:pPr>
      <w:r w:rsidRPr="00933D80">
        <w:rPr>
          <w:rFonts w:ascii="Arial" w:hAnsi="Arial" w:cs="Arial"/>
          <w:noProof/>
          <w:color w:val="000000"/>
        </w:rPr>
        <w:t>Fourth, system testing. Each of the components established in the third phase, they are combined into a system following a scanning for each component</w:t>
      </w:r>
    </w:p>
    <w:p w14:paraId="63B55E92" w14:textId="7E6CE5A6" w:rsidR="00933D80" w:rsidRPr="00933D80" w:rsidRDefault="00933D80" w:rsidP="00933D80">
      <w:pPr>
        <w:pStyle w:val="NormalWeb"/>
        <w:numPr>
          <w:ilvl w:val="0"/>
          <w:numId w:val="3"/>
        </w:numPr>
        <w:spacing w:before="120" w:after="144"/>
        <w:ind w:right="48"/>
        <w:jc w:val="both"/>
        <w:rPr>
          <w:rFonts w:ascii="Arial" w:hAnsi="Arial" w:cs="Arial"/>
          <w:noProof/>
          <w:color w:val="000000"/>
        </w:rPr>
      </w:pPr>
      <w:r w:rsidRPr="00933D80">
        <w:rPr>
          <w:rFonts w:ascii="Arial" w:hAnsi="Arial" w:cs="Arial"/>
          <w:noProof/>
          <w:color w:val="000000"/>
        </w:rPr>
        <w:t>Fifth, the deployment of the system. Hence, once all the testing is done, the result is installed for the client to choose workspace and it can also be distributed into the marketplace</w:t>
      </w:r>
      <w:sdt>
        <w:sdtPr>
          <w:rPr>
            <w:rFonts w:ascii="Arial" w:hAnsi="Arial" w:cs="Arial"/>
            <w:noProof/>
            <w:color w:val="000000"/>
          </w:rPr>
          <w:id w:val="484062467"/>
          <w:citation/>
        </w:sdtPr>
        <w:sdtContent>
          <w:r w:rsidR="002F0AE0">
            <w:rPr>
              <w:rFonts w:ascii="Arial" w:hAnsi="Arial" w:cs="Arial"/>
              <w:noProof/>
              <w:color w:val="000000"/>
            </w:rPr>
            <w:fldChar w:fldCharType="begin"/>
          </w:r>
          <w:r w:rsidR="002F0AE0">
            <w:rPr>
              <w:rFonts w:ascii="Arial" w:hAnsi="Arial" w:cs="Arial"/>
              <w:noProof/>
              <w:color w:val="000000"/>
            </w:rPr>
            <w:instrText xml:space="preserve"> CITATION Val14 \l 1033 </w:instrText>
          </w:r>
          <w:r w:rsidR="002F0AE0">
            <w:rPr>
              <w:rFonts w:ascii="Arial" w:hAnsi="Arial" w:cs="Arial"/>
              <w:noProof/>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(Valacich, 2014)</w:t>
          </w:r>
          <w:r w:rsidR="002F0AE0">
            <w:rPr>
              <w:rFonts w:ascii="Arial" w:hAnsi="Arial" w:cs="Arial"/>
              <w:noProof/>
              <w:color w:val="000000"/>
            </w:rPr>
            <w:fldChar w:fldCharType="end"/>
          </w:r>
        </w:sdtContent>
      </w:sdt>
    </w:p>
    <w:p w14:paraId="38E5C103" w14:textId="06E93A73" w:rsidR="00097B87" w:rsidRDefault="00933D80" w:rsidP="00933D80">
      <w:pPr>
        <w:pStyle w:val="NormalWeb"/>
        <w:numPr>
          <w:ilvl w:val="0"/>
          <w:numId w:val="3"/>
        </w:numPr>
        <w:spacing w:before="120" w:beforeAutospacing="0" w:after="144" w:afterAutospacing="0"/>
        <w:ind w:right="48"/>
        <w:jc w:val="both"/>
        <w:rPr>
          <w:rFonts w:ascii="Arial" w:hAnsi="Arial" w:cs="Arial"/>
          <w:color w:val="000000"/>
        </w:rPr>
      </w:pPr>
      <w:r w:rsidRPr="00933D80">
        <w:rPr>
          <w:rFonts w:ascii="Arial" w:hAnsi="Arial" w:cs="Arial"/>
          <w:noProof/>
          <w:color w:val="000000"/>
        </w:rPr>
        <w:t>Sixth, maintenance. There will certainly be problems which will arise for the consumer workspace environment, fixing problems will need to occur regularly. This final stage is to ensure that the system works perfectly and deliver the best version for clients</w:t>
      </w:r>
      <w:sdt>
        <w:sdtPr>
          <w:rPr>
            <w:rFonts w:ascii="Arial" w:hAnsi="Arial" w:cs="Arial"/>
            <w:noProof/>
            <w:color w:val="000000"/>
          </w:rPr>
          <w:id w:val="-1979904298"/>
          <w:citation/>
        </w:sdtPr>
        <w:sdtContent>
          <w:r w:rsidR="002F0AE0">
            <w:rPr>
              <w:rFonts w:ascii="Arial" w:hAnsi="Arial" w:cs="Arial"/>
              <w:noProof/>
              <w:color w:val="000000"/>
            </w:rPr>
            <w:fldChar w:fldCharType="begin"/>
          </w:r>
          <w:r w:rsidR="002F0AE0">
            <w:rPr>
              <w:rFonts w:ascii="Arial" w:hAnsi="Arial" w:cs="Arial"/>
              <w:noProof/>
              <w:color w:val="000000"/>
            </w:rPr>
            <w:instrText xml:space="preserve"> CITATION Val14 \l 1033 </w:instrText>
          </w:r>
          <w:r w:rsidR="002F0AE0">
            <w:rPr>
              <w:rFonts w:ascii="Arial" w:hAnsi="Arial" w:cs="Arial"/>
              <w:noProof/>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(Valacich, 2014)</w:t>
          </w:r>
          <w:r w:rsidR="002F0AE0">
            <w:rPr>
              <w:rFonts w:ascii="Arial" w:hAnsi="Arial" w:cs="Arial"/>
              <w:noProof/>
              <w:color w:val="000000"/>
            </w:rPr>
            <w:fldChar w:fldCharType="end"/>
          </w:r>
        </w:sdtContent>
      </w:sdt>
    </w:p>
    <w:p w14:paraId="36E07F90" w14:textId="77777777" w:rsidR="00D050E1" w:rsidRPr="00097B87" w:rsidRDefault="00D050E1" w:rsidP="00D050E1">
      <w:pPr>
        <w:pStyle w:val="NormalWeb"/>
        <w:spacing w:before="120" w:beforeAutospacing="0" w:after="144" w:afterAutospacing="0"/>
        <w:ind w:left="768" w:right="48"/>
        <w:jc w:val="both"/>
        <w:rPr>
          <w:rFonts w:ascii="Arial" w:hAnsi="Arial" w:cs="Arial"/>
          <w:color w:val="000000"/>
        </w:rPr>
      </w:pPr>
    </w:p>
    <w:p w14:paraId="5694652C" w14:textId="77777777" w:rsidR="00097B87" w:rsidRPr="00097B87" w:rsidRDefault="00097B87" w:rsidP="00097B87">
      <w:pPr>
        <w:pStyle w:val="NormalWeb"/>
        <w:spacing w:before="120" w:beforeAutospacing="0" w:after="144" w:afterAutospacing="0"/>
        <w:ind w:right="48"/>
        <w:jc w:val="both"/>
        <w:rPr>
          <w:rFonts w:ascii="Arial" w:hAnsi="Arial" w:cs="Arial"/>
          <w:color w:val="000000"/>
        </w:rPr>
      </w:pPr>
    </w:p>
    <w:p w14:paraId="6C3A9177" w14:textId="77777777" w:rsidR="009134A5" w:rsidRDefault="00097B87" w:rsidP="009134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1.3</w:t>
      </w:r>
      <w:r w:rsidR="002F0AE0">
        <w:rPr>
          <w:rFonts w:ascii="Arial" w:hAnsi="Arial" w:cs="Arial"/>
          <w:color w:val="000000"/>
        </w:rPr>
        <w:t xml:space="preserve"> </w:t>
      </w:r>
      <w:r w:rsidR="009134A5">
        <w:rPr>
          <w:rFonts w:ascii="Arial" w:hAnsi="Arial" w:cs="Arial"/>
          <w:color w:val="000000"/>
        </w:rPr>
        <w:t xml:space="preserve"> </w:t>
      </w:r>
    </w:p>
    <w:p w14:paraId="4FB1E163" w14:textId="1FBB84E3" w:rsidR="009134A5" w:rsidRDefault="009134A5" w:rsidP="00D050E1">
      <w:pPr>
        <w:pStyle w:val="NormalWeb"/>
        <w:numPr>
          <w:ilvl w:val="0"/>
          <w:numId w:val="5"/>
        </w:numPr>
        <w:spacing w:before="0" w:beforeAutospacing="0" w:after="0" w:afterAutospacing="0"/>
        <w:ind w:right="48"/>
        <w:jc w:val="both"/>
        <w:rPr>
          <w:rFonts w:ascii="Arial" w:hAnsi="Arial" w:cs="Arial"/>
          <w:color w:val="000000"/>
        </w:rPr>
      </w:pPr>
      <w:r w:rsidRPr="009134A5">
        <w:rPr>
          <w:rFonts w:ascii="Arial" w:hAnsi="Arial" w:cs="Arial"/>
          <w:color w:val="000000"/>
        </w:rPr>
        <w:t>The assessment period occurs extremely too late in the developmental procedure</w:t>
      </w:r>
      <w:sdt>
        <w:sdtPr>
          <w:rPr>
            <w:rFonts w:ascii="Arial" w:hAnsi="Arial" w:cs="Arial"/>
            <w:color w:val="000000"/>
          </w:rPr>
          <w:id w:val="-2004507364"/>
          <w:citation/>
        </w:sdtPr>
        <w:sdtContent>
          <w:r>
            <w:rPr>
              <w:rFonts w:ascii="Arial" w:hAnsi="Arial" w:cs="Arial"/>
              <w:color w:val="000000"/>
            </w:rPr>
            <w:fldChar w:fldCharType="begin"/>
          </w:r>
          <w:r>
            <w:rPr>
              <w:rFonts w:ascii="Arial" w:hAnsi="Arial" w:cs="Arial"/>
              <w:color w:val="000000"/>
            </w:rPr>
            <w:instrText xml:space="preserve"> CITATION Lvi20 \l 1033 </w:instrText>
          </w:r>
          <w:r>
            <w:rPr>
              <w:rFonts w:ascii="Arial" w:hAnsi="Arial" w:cs="Arial"/>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(Lvivity, 2020)</w:t>
          </w:r>
          <w:r>
            <w:rPr>
              <w:rFonts w:ascii="Arial" w:hAnsi="Arial" w:cs="Arial"/>
              <w:color w:val="000000"/>
            </w:rPr>
            <w:fldChar w:fldCharType="end"/>
          </w:r>
        </w:sdtContent>
      </w:sdt>
    </w:p>
    <w:p w14:paraId="539C3C49" w14:textId="1AF5CEBE" w:rsidR="009134A5" w:rsidRDefault="009134A5" w:rsidP="00D050E1">
      <w:pPr>
        <w:pStyle w:val="NormalWeb"/>
        <w:numPr>
          <w:ilvl w:val="0"/>
          <w:numId w:val="5"/>
        </w:numPr>
        <w:spacing w:before="0" w:beforeAutospacing="0" w:after="0" w:afterAutospacing="0"/>
        <w:ind w:right="48"/>
        <w:jc w:val="both"/>
        <w:rPr>
          <w:rFonts w:ascii="Arial" w:hAnsi="Arial" w:cs="Arial"/>
          <w:color w:val="000000"/>
        </w:rPr>
      </w:pPr>
      <w:r w:rsidRPr="009134A5">
        <w:rPr>
          <w:rFonts w:ascii="Arial" w:hAnsi="Arial" w:cs="Arial"/>
          <w:color w:val="000000"/>
        </w:rPr>
        <w:t>The client’s important response cannot be incorporated with the current development stage as well as the opportunity to familiarize themselves with the system further, not until the final product is completed</w:t>
      </w:r>
      <w:sdt>
        <w:sdtPr>
          <w:rPr>
            <w:rFonts w:ascii="Arial" w:hAnsi="Arial" w:cs="Arial"/>
            <w:color w:val="000000"/>
          </w:rPr>
          <w:id w:val="1049110686"/>
          <w:citation/>
        </w:sdtPr>
        <w:sdtContent>
          <w:r>
            <w:rPr>
              <w:rFonts w:ascii="Arial" w:hAnsi="Arial" w:cs="Arial"/>
              <w:color w:val="000000"/>
            </w:rPr>
            <w:fldChar w:fldCharType="begin"/>
          </w:r>
          <w:r>
            <w:rPr>
              <w:rFonts w:ascii="Arial" w:hAnsi="Arial" w:cs="Arial"/>
              <w:color w:val="000000"/>
            </w:rPr>
            <w:instrText xml:space="preserve"> CITATION Lvi20 \l 1033 </w:instrText>
          </w:r>
          <w:r>
            <w:rPr>
              <w:rFonts w:ascii="Arial" w:hAnsi="Arial" w:cs="Arial"/>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(Lvivity, 2020)</w:t>
          </w:r>
          <w:r>
            <w:rPr>
              <w:rFonts w:ascii="Arial" w:hAnsi="Arial" w:cs="Arial"/>
              <w:color w:val="000000"/>
            </w:rPr>
            <w:fldChar w:fldCharType="end"/>
          </w:r>
        </w:sdtContent>
      </w:sdt>
    </w:p>
    <w:p w14:paraId="3D3C12E3" w14:textId="7589FB81" w:rsidR="009134A5" w:rsidRDefault="009134A5" w:rsidP="00D050E1">
      <w:pPr>
        <w:pStyle w:val="NormalWeb"/>
        <w:numPr>
          <w:ilvl w:val="0"/>
          <w:numId w:val="5"/>
        </w:numPr>
        <w:spacing w:before="0" w:beforeAutospacing="0" w:after="0" w:afterAutospacing="0"/>
        <w:ind w:right="48"/>
        <w:jc w:val="both"/>
        <w:rPr>
          <w:rFonts w:ascii="Arial" w:hAnsi="Arial" w:cs="Arial"/>
          <w:color w:val="000000"/>
        </w:rPr>
      </w:pPr>
      <w:r w:rsidRPr="009134A5">
        <w:rPr>
          <w:rFonts w:ascii="Arial" w:hAnsi="Arial" w:cs="Arial"/>
          <w:color w:val="000000"/>
        </w:rPr>
        <w:t>The lower flexibility of the entire system makes it difficult to alter modifications while creating</w:t>
      </w:r>
      <w:r>
        <w:rPr>
          <w:rFonts w:ascii="Arial" w:hAnsi="Arial" w:cs="Arial"/>
          <w:color w:val="000000"/>
        </w:rPr>
        <w:t xml:space="preserve"> </w:t>
      </w:r>
      <w:sdt>
        <w:sdtPr>
          <w:rPr>
            <w:rFonts w:ascii="Arial" w:hAnsi="Arial" w:cs="Arial"/>
            <w:color w:val="000000"/>
          </w:rPr>
          <w:id w:val="1464384279"/>
          <w:citation/>
        </w:sdtPr>
        <w:sdtContent>
          <w:r>
            <w:rPr>
              <w:rFonts w:ascii="Arial" w:hAnsi="Arial" w:cs="Arial"/>
              <w:color w:val="000000"/>
            </w:rPr>
            <w:fldChar w:fldCharType="begin"/>
          </w:r>
          <w:r>
            <w:rPr>
              <w:rFonts w:ascii="Arial" w:hAnsi="Arial" w:cs="Arial"/>
              <w:color w:val="000000"/>
            </w:rPr>
            <w:instrText xml:space="preserve"> CITATION Tut20 \l 1033 </w:instrText>
          </w:r>
          <w:r>
            <w:rPr>
              <w:rFonts w:ascii="Arial" w:hAnsi="Arial" w:cs="Arial"/>
              <w:color w:val="000000"/>
            </w:rPr>
            <w:fldChar w:fldCharType="separate"/>
          </w:r>
          <w:r w:rsidR="00D050E1" w:rsidRPr="00D050E1">
            <w:rPr>
              <w:rFonts w:ascii="Arial" w:hAnsi="Arial" w:cs="Arial"/>
              <w:noProof/>
              <w:color w:val="000000"/>
            </w:rPr>
            <w:t>(Tutorialspoint, 2020)</w:t>
          </w:r>
          <w:r>
            <w:rPr>
              <w:rFonts w:ascii="Arial" w:hAnsi="Arial" w:cs="Arial"/>
              <w:color w:val="000000"/>
            </w:rPr>
            <w:fldChar w:fldCharType="end"/>
          </w:r>
        </w:sdtContent>
      </w:sdt>
    </w:p>
    <w:p w14:paraId="3B47EC75" w14:textId="1B40B379" w:rsidR="00097B87" w:rsidRDefault="009134A5" w:rsidP="00D050E1">
      <w:pPr>
        <w:pStyle w:val="NormalWeb"/>
        <w:numPr>
          <w:ilvl w:val="0"/>
          <w:numId w:val="5"/>
        </w:numPr>
        <w:spacing w:before="0" w:beforeAutospacing="0" w:after="0" w:afterAutospacing="0"/>
        <w:ind w:right="48"/>
        <w:jc w:val="both"/>
        <w:rPr>
          <w:rFonts w:ascii="Arial" w:hAnsi="Arial" w:cs="Arial"/>
          <w:color w:val="000000"/>
        </w:rPr>
      </w:pPr>
      <w:r w:rsidRPr="009134A5">
        <w:rPr>
          <w:rFonts w:ascii="Arial" w:hAnsi="Arial" w:cs="Arial"/>
          <w:color w:val="000000"/>
        </w:rPr>
        <w:t>Hence, a waterfall lifecycle is impossible to revert to a previous phase and fix something, once a phase is done with its errors, it is likely to threaten the whole system</w:t>
      </w:r>
      <w:sdt>
        <w:sdtPr>
          <w:rPr>
            <w:rFonts w:ascii="Arial" w:hAnsi="Arial" w:cs="Arial"/>
            <w:color w:val="000000"/>
          </w:rPr>
          <w:id w:val="895392868"/>
          <w:citation/>
        </w:sdtPr>
        <w:sdtContent>
          <w:r>
            <w:rPr>
              <w:rFonts w:ascii="Arial" w:hAnsi="Arial" w:cs="Arial"/>
              <w:color w:val="000000"/>
            </w:rPr>
            <w:fldChar w:fldCharType="begin"/>
          </w:r>
          <w:r>
            <w:rPr>
              <w:rFonts w:ascii="Arial" w:hAnsi="Arial" w:cs="Arial"/>
              <w:color w:val="000000"/>
            </w:rPr>
            <w:instrText xml:space="preserve"> CITATION Lvi20 \l 1033 </w:instrText>
          </w:r>
          <w:r>
            <w:rPr>
              <w:rFonts w:ascii="Arial" w:hAnsi="Arial" w:cs="Arial"/>
              <w:color w:val="000000"/>
            </w:rPr>
            <w:fldChar w:fldCharType="separate"/>
          </w:r>
          <w:r w:rsidR="00D050E1">
            <w:rPr>
              <w:rFonts w:ascii="Arial" w:hAnsi="Arial" w:cs="Arial"/>
              <w:noProof/>
              <w:color w:val="000000"/>
            </w:rPr>
            <w:t xml:space="preserve"> </w:t>
          </w:r>
          <w:r w:rsidR="00D050E1" w:rsidRPr="00D050E1">
            <w:rPr>
              <w:rFonts w:ascii="Arial" w:hAnsi="Arial" w:cs="Arial"/>
              <w:noProof/>
              <w:color w:val="000000"/>
            </w:rPr>
            <w:t>(Lvivity, 2020)</w:t>
          </w:r>
          <w:r>
            <w:rPr>
              <w:rFonts w:ascii="Arial" w:hAnsi="Arial" w:cs="Arial"/>
              <w:color w:val="000000"/>
            </w:rPr>
            <w:fldChar w:fldCharType="end"/>
          </w:r>
        </w:sdtContent>
      </w:sdt>
    </w:p>
    <w:p w14:paraId="20AB58CD" w14:textId="77777777" w:rsidR="009134A5" w:rsidRPr="009134A5" w:rsidRDefault="009134A5" w:rsidP="009134A5">
      <w:pPr>
        <w:pStyle w:val="NormalWeb"/>
        <w:spacing w:before="0" w:beforeAutospacing="0" w:after="0" w:afterAutospacing="0"/>
        <w:ind w:left="768" w:right="48"/>
        <w:jc w:val="both"/>
        <w:rPr>
          <w:rFonts w:ascii="Arial" w:hAnsi="Arial" w:cs="Arial"/>
          <w:color w:val="000000"/>
        </w:rPr>
      </w:pPr>
    </w:p>
    <w:p w14:paraId="0399DD9C" w14:textId="0A7CCB2D" w:rsidR="009F1D30" w:rsidRDefault="00097B87" w:rsidP="007464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1.4</w:t>
      </w:r>
    </w:p>
    <w:p w14:paraId="10C9CFE7" w14:textId="73738FFC" w:rsidR="00804C63" w:rsidRDefault="00804C63" w:rsidP="00D050E1">
      <w:pPr>
        <w:pStyle w:val="ListParagraph"/>
        <w:numPr>
          <w:ilvl w:val="0"/>
          <w:numId w:val="6"/>
        </w:numPr>
        <w:spacing w:after="0" w:line="240" w:lineRule="auto"/>
        <w:ind w:left="1080"/>
        <w:rPr>
          <w:rFonts w:ascii="Arial" w:hAnsi="Arial" w:cs="Arial"/>
          <w:sz w:val="24"/>
          <w:szCs w:val="24"/>
        </w:rPr>
      </w:pPr>
      <w:r w:rsidRPr="00D050E1">
        <w:rPr>
          <w:rFonts w:ascii="Arial" w:hAnsi="Arial" w:cs="Arial"/>
          <w:sz w:val="24"/>
          <w:szCs w:val="24"/>
        </w:rPr>
        <w:t>The enlarged protection cost, uncertainty the foundation of the code which reused for the software system, its main units will not be available, this will undoubtedly increase the cost of maintenance. All the elements found inside the system will be incompatible once the system is changing</w:t>
      </w:r>
      <w:sdt>
        <w:sdtPr>
          <w:rPr>
            <w:rFonts w:ascii="Arial" w:hAnsi="Arial" w:cs="Arial"/>
            <w:sz w:val="24"/>
            <w:szCs w:val="24"/>
          </w:rPr>
          <w:id w:val="982969819"/>
          <w:citation/>
        </w:sdtPr>
        <w:sdtContent>
          <w:r w:rsidRPr="00D050E1">
            <w:rPr>
              <w:rFonts w:ascii="Arial" w:hAnsi="Arial" w:cs="Arial"/>
              <w:sz w:val="24"/>
              <w:szCs w:val="24"/>
            </w:rPr>
            <w:fldChar w:fldCharType="begin"/>
          </w:r>
          <w:r w:rsidRPr="00D050E1">
            <w:rPr>
              <w:rFonts w:ascii="Arial" w:hAnsi="Arial" w:cs="Arial"/>
              <w:sz w:val="24"/>
              <w:szCs w:val="24"/>
            </w:rPr>
            <w:instrText xml:space="preserve"> CITATION Sof20 \l 1033 </w:instrText>
          </w:r>
          <w:r w:rsidRPr="00D050E1">
            <w:rPr>
              <w:rFonts w:ascii="Arial" w:hAnsi="Arial" w:cs="Arial"/>
              <w:sz w:val="24"/>
              <w:szCs w:val="24"/>
            </w:rPr>
            <w:fldChar w:fldCharType="separate"/>
          </w:r>
          <w:r w:rsidR="00D050E1">
            <w:rPr>
              <w:rFonts w:ascii="Arial" w:hAnsi="Arial" w:cs="Arial"/>
              <w:noProof/>
              <w:sz w:val="24"/>
              <w:szCs w:val="24"/>
            </w:rPr>
            <w:t xml:space="preserve"> </w:t>
          </w:r>
          <w:r w:rsidR="00D050E1" w:rsidRPr="00D050E1">
            <w:rPr>
              <w:rFonts w:ascii="Arial" w:hAnsi="Arial" w:cs="Arial"/>
              <w:noProof/>
              <w:sz w:val="24"/>
              <w:szCs w:val="24"/>
            </w:rPr>
            <w:t>( Software Engineering , 2020)</w:t>
          </w:r>
          <w:r w:rsidRPr="00D050E1">
            <w:rPr>
              <w:rFonts w:ascii="Arial" w:hAnsi="Arial" w:cs="Arial"/>
              <w:sz w:val="24"/>
              <w:szCs w:val="24"/>
            </w:rPr>
            <w:fldChar w:fldCharType="end"/>
          </w:r>
        </w:sdtContent>
      </w:sdt>
    </w:p>
    <w:p w14:paraId="5E353611" w14:textId="0348CA58" w:rsidR="00D050E1" w:rsidRPr="00D050E1" w:rsidRDefault="00804C63" w:rsidP="00D050E1">
      <w:pPr>
        <w:pStyle w:val="ListParagraph"/>
        <w:numPr>
          <w:ilvl w:val="0"/>
          <w:numId w:val="6"/>
        </w:numPr>
        <w:spacing w:after="0" w:line="240" w:lineRule="auto"/>
        <w:ind w:left="1080"/>
        <w:rPr>
          <w:rFonts w:ascii="Arial" w:hAnsi="Arial" w:cs="Arial"/>
          <w:sz w:val="24"/>
          <w:szCs w:val="24"/>
        </w:rPr>
      </w:pPr>
      <w:r w:rsidRPr="00D050E1">
        <w:rPr>
          <w:rFonts w:ascii="Arial" w:hAnsi="Arial" w:cs="Arial"/>
          <w:sz w:val="24"/>
          <w:szCs w:val="24"/>
        </w:rPr>
        <w:t xml:space="preserve">With the lack of tool support, most software tools do not support expansion with recycling. It might be challenging or unfeasible to incorporate these devices with an element store system. Hence, the software process understood that all the necessary tools will not be able to intake the reuse into the current account. This is mainly valid for devices that assist implanted systems planning </w:t>
      </w:r>
      <w:sdt>
        <w:sdtPr>
          <w:id w:val="2118258991"/>
          <w:citation/>
        </w:sdtPr>
        <w:sdtContent>
          <w:r w:rsidR="00D050E1" w:rsidRPr="00D050E1">
            <w:rPr>
              <w:rFonts w:ascii="Arial" w:hAnsi="Arial" w:cs="Arial"/>
              <w:sz w:val="24"/>
              <w:szCs w:val="24"/>
            </w:rPr>
            <w:fldChar w:fldCharType="begin"/>
          </w:r>
          <w:r w:rsidR="00D050E1" w:rsidRPr="00D050E1">
            <w:rPr>
              <w:rFonts w:ascii="Arial" w:hAnsi="Arial" w:cs="Arial"/>
              <w:sz w:val="24"/>
              <w:szCs w:val="24"/>
            </w:rPr>
            <w:instrText xml:space="preserve"> CITATION Somna \l 1033 </w:instrText>
          </w:r>
          <w:r w:rsidR="00D050E1" w:rsidRPr="00D050E1">
            <w:rPr>
              <w:rFonts w:ascii="Arial" w:hAnsi="Arial" w:cs="Arial"/>
              <w:sz w:val="24"/>
              <w:szCs w:val="24"/>
            </w:rPr>
            <w:fldChar w:fldCharType="separate"/>
          </w:r>
          <w:r w:rsidR="00D050E1" w:rsidRPr="00D050E1">
            <w:rPr>
              <w:rFonts w:ascii="Arial" w:hAnsi="Arial" w:cs="Arial"/>
              <w:noProof/>
              <w:sz w:val="24"/>
              <w:szCs w:val="24"/>
            </w:rPr>
            <w:t>(Sommerville, (n.a))</w:t>
          </w:r>
          <w:r w:rsidR="00D050E1" w:rsidRPr="00D050E1">
            <w:rPr>
              <w:rFonts w:ascii="Arial" w:hAnsi="Arial" w:cs="Arial"/>
              <w:sz w:val="24"/>
              <w:szCs w:val="24"/>
            </w:rPr>
            <w:fldChar w:fldCharType="end"/>
          </w:r>
        </w:sdtContent>
      </w:sdt>
    </w:p>
    <w:p w14:paraId="442F7676" w14:textId="213B84F2" w:rsidR="00D050E1" w:rsidRPr="00D050E1" w:rsidRDefault="00804C63" w:rsidP="00D050E1">
      <w:pPr>
        <w:pStyle w:val="ListParagraph"/>
        <w:numPr>
          <w:ilvl w:val="0"/>
          <w:numId w:val="6"/>
        </w:numPr>
        <w:spacing w:after="0" w:line="240" w:lineRule="auto"/>
        <w:ind w:left="1080"/>
        <w:rPr>
          <w:rFonts w:ascii="Arial" w:hAnsi="Arial" w:cs="Arial"/>
          <w:sz w:val="24"/>
          <w:szCs w:val="24"/>
        </w:rPr>
      </w:pPr>
      <w:r w:rsidRPr="00D050E1">
        <w:rPr>
          <w:rFonts w:ascii="Arial" w:hAnsi="Arial" w:cs="Arial"/>
          <w:sz w:val="24"/>
          <w:szCs w:val="24"/>
        </w:rPr>
        <w:t>Being unable to design, not many software manufactures would rather modify mechanisms since they suppose enhance them. Although, this is comparatively to do with hope and relatively to do with the reality that composing a unique software is regarded to be more difficult rather than reprocessing other individuals' software programs</w:t>
      </w:r>
      <w:sdt>
        <w:sdtPr>
          <w:id w:val="1959370723"/>
          <w:citation/>
        </w:sdtPr>
        <w:sdtContent>
          <w:r w:rsidR="00D050E1" w:rsidRPr="00D050E1">
            <w:rPr>
              <w:rFonts w:ascii="Arial" w:hAnsi="Arial" w:cs="Arial"/>
              <w:sz w:val="24"/>
              <w:szCs w:val="24"/>
            </w:rPr>
            <w:fldChar w:fldCharType="begin"/>
          </w:r>
          <w:r w:rsidR="00D050E1" w:rsidRPr="00D050E1">
            <w:rPr>
              <w:rFonts w:ascii="Arial" w:hAnsi="Arial" w:cs="Arial"/>
              <w:sz w:val="24"/>
              <w:szCs w:val="24"/>
            </w:rPr>
            <w:instrText xml:space="preserve"> CITATION Sof20 \l 1033 </w:instrText>
          </w:r>
          <w:r w:rsidR="00D050E1" w:rsidRPr="00D050E1">
            <w:rPr>
              <w:rFonts w:ascii="Arial" w:hAnsi="Arial" w:cs="Arial"/>
              <w:sz w:val="24"/>
              <w:szCs w:val="24"/>
            </w:rPr>
            <w:fldChar w:fldCharType="separate"/>
          </w:r>
          <w:r w:rsidR="00D050E1">
            <w:rPr>
              <w:rFonts w:ascii="Arial" w:hAnsi="Arial" w:cs="Arial"/>
              <w:noProof/>
              <w:sz w:val="24"/>
              <w:szCs w:val="24"/>
            </w:rPr>
            <w:t xml:space="preserve"> </w:t>
          </w:r>
          <w:r w:rsidR="00D050E1" w:rsidRPr="00D050E1">
            <w:rPr>
              <w:rFonts w:ascii="Arial" w:hAnsi="Arial" w:cs="Arial"/>
              <w:noProof/>
              <w:sz w:val="24"/>
              <w:szCs w:val="24"/>
            </w:rPr>
            <w:t>( Software Engineering , 2020)</w:t>
          </w:r>
          <w:r w:rsidR="00D050E1" w:rsidRPr="00D050E1">
            <w:rPr>
              <w:rFonts w:ascii="Arial" w:hAnsi="Arial" w:cs="Arial"/>
              <w:sz w:val="24"/>
              <w:szCs w:val="24"/>
            </w:rPr>
            <w:fldChar w:fldCharType="end"/>
          </w:r>
        </w:sdtContent>
      </w:sdt>
    </w:p>
    <w:p w14:paraId="0418FF50" w14:textId="77777777" w:rsidR="00D050E1" w:rsidRDefault="00D050E1" w:rsidP="00D050E1">
      <w:pPr>
        <w:pStyle w:val="ListParagraph"/>
        <w:spacing w:after="0" w:line="240" w:lineRule="auto"/>
        <w:ind w:left="1080"/>
      </w:pPr>
    </w:p>
    <w:p w14:paraId="2E014C9C" w14:textId="08B69E48" w:rsidR="00EF2444" w:rsidRPr="00D050E1" w:rsidRDefault="00D050E1" w:rsidP="00D050E1">
      <w:pPr>
        <w:pStyle w:val="ListParagraph"/>
        <w:spacing w:after="0" w:line="240" w:lineRule="auto"/>
        <w:ind w:left="1080"/>
        <w:rPr>
          <w:rFonts w:ascii="Arial" w:hAnsi="Arial" w:cs="Arial"/>
          <w:sz w:val="24"/>
          <w:szCs w:val="24"/>
        </w:rPr>
      </w:pPr>
      <w:sdt>
        <w:sdtPr>
          <w:rPr>
            <w:rFonts w:ascii="Arial" w:hAnsi="Arial" w:cs="Arial"/>
            <w:sz w:val="24"/>
            <w:szCs w:val="24"/>
          </w:rPr>
          <w:id w:val="1784309446"/>
          <w:citation/>
        </w:sdtPr>
        <w:sdtContent>
          <w:r w:rsidRPr="00D050E1">
            <w:rPr>
              <w:rFonts w:ascii="Arial" w:hAnsi="Arial" w:cs="Arial"/>
              <w:sz w:val="24"/>
              <w:szCs w:val="24"/>
            </w:rPr>
            <w:fldChar w:fldCharType="begin"/>
          </w:r>
          <w:r w:rsidRPr="00D050E1">
            <w:rPr>
              <w:rFonts w:ascii="Arial" w:hAnsi="Arial" w:cs="Arial"/>
              <w:sz w:val="24"/>
              <w:szCs w:val="24"/>
            </w:rPr>
            <w:instrText xml:space="preserve"> CITATION Sch20 \l 1033 </w:instrText>
          </w:r>
          <w:r w:rsidRPr="00D050E1">
            <w:rPr>
              <w:rFonts w:ascii="Arial" w:hAnsi="Arial" w:cs="Arial"/>
              <w:sz w:val="24"/>
              <w:szCs w:val="24"/>
            </w:rPr>
            <w:fldChar w:fldCharType="separate"/>
          </w:r>
          <w:r w:rsidRPr="00D050E1">
            <w:rPr>
              <w:rFonts w:ascii="Arial" w:hAnsi="Arial" w:cs="Arial"/>
              <w:noProof/>
              <w:sz w:val="24"/>
              <w:szCs w:val="24"/>
            </w:rPr>
            <w:t>(Schmidt, 2020)</w:t>
          </w:r>
          <w:r w:rsidRPr="00D050E1">
            <w:rPr>
              <w:rFonts w:ascii="Arial" w:hAnsi="Arial" w:cs="Arial"/>
              <w:sz w:val="24"/>
              <w:szCs w:val="24"/>
            </w:rPr>
            <w:fldChar w:fldCharType="end"/>
          </w:r>
        </w:sdtContent>
      </w:sdt>
      <w:r w:rsidR="00EF2444" w:rsidRPr="00D050E1">
        <w:rPr>
          <w:rFonts w:ascii="Arial" w:hAnsi="Arial" w:cs="Arial"/>
          <w:sz w:val="24"/>
          <w:szCs w:val="24"/>
        </w:rPr>
        <w:br w:type="page"/>
      </w:r>
    </w:p>
    <w:p w14:paraId="02E4CEF3" w14:textId="2F5B228D" w:rsidR="0054522B" w:rsidRPr="00D050E1" w:rsidRDefault="00EF2444" w:rsidP="00410CE4">
      <w:pPr>
        <w:pStyle w:val="Heading1"/>
        <w:rPr>
          <w:color w:val="000000" w:themeColor="text1"/>
        </w:rPr>
      </w:pPr>
      <w:bookmarkStart w:id="1" w:name="_Toc39796038"/>
      <w:r w:rsidRPr="00D050E1">
        <w:rPr>
          <w:color w:val="000000" w:themeColor="text1"/>
        </w:rPr>
        <w:lastRenderedPageBreak/>
        <w:t>Question 2 – Class Diagrams, Use-case diagrams &amp; activity diagram</w:t>
      </w:r>
      <w:bookmarkEnd w:id="1"/>
      <w:r w:rsidRPr="00D050E1">
        <w:rPr>
          <w:color w:val="000000" w:themeColor="text1"/>
        </w:rPr>
        <w:t xml:space="preserve"> </w:t>
      </w:r>
    </w:p>
    <w:p w14:paraId="3EBF255B" w14:textId="64CC5C98" w:rsidR="00EF2444" w:rsidRDefault="00EF2444">
      <w:r>
        <w:t>2.1</w:t>
      </w:r>
    </w:p>
    <w:p w14:paraId="0F0919B9" w14:textId="755E4665" w:rsidR="00FD02A6" w:rsidRDefault="006769D2">
      <w:r>
        <w:rPr>
          <w:noProof/>
        </w:rPr>
        <w:drawing>
          <wp:inline distT="0" distB="0" distL="0" distR="0" wp14:anchorId="3CBF80DC" wp14:editId="6848E076">
            <wp:extent cx="5943600" cy="3858895"/>
            <wp:effectExtent l="0" t="0" r="0" b="825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2.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p w14:paraId="56B5B3F5" w14:textId="77777777" w:rsidR="00EF2444" w:rsidRDefault="00EF2444"/>
    <w:p w14:paraId="4ACB19B2" w14:textId="1B3E60C4" w:rsidR="00EF2444" w:rsidRDefault="00EF2444"/>
    <w:p w14:paraId="4312F839" w14:textId="49C98550" w:rsidR="00410CE4" w:rsidRDefault="00410CE4"/>
    <w:p w14:paraId="530C2966" w14:textId="149D1802" w:rsidR="00410CE4" w:rsidRDefault="00410CE4"/>
    <w:p w14:paraId="69AEB20E" w14:textId="6DF1BF2A" w:rsidR="00410CE4" w:rsidRDefault="00410CE4"/>
    <w:p w14:paraId="6E3FA6AA" w14:textId="1AE9C411" w:rsidR="00410CE4" w:rsidRDefault="00410CE4"/>
    <w:p w14:paraId="151380D8" w14:textId="28428895" w:rsidR="00410CE4" w:rsidRDefault="00410CE4"/>
    <w:p w14:paraId="1B7E72C1" w14:textId="5D05198C" w:rsidR="00410CE4" w:rsidRDefault="00410CE4"/>
    <w:p w14:paraId="27B1FBFC" w14:textId="721CAA24" w:rsidR="00410CE4" w:rsidRDefault="00410CE4"/>
    <w:p w14:paraId="50B81EBD" w14:textId="428015A5" w:rsidR="00410CE4" w:rsidRDefault="00410CE4"/>
    <w:p w14:paraId="46CB44BD" w14:textId="7F18F2C7" w:rsidR="00410CE4" w:rsidRDefault="00410CE4"/>
    <w:p w14:paraId="7B26C09D" w14:textId="18B83ED9" w:rsidR="00410CE4" w:rsidRDefault="00410CE4"/>
    <w:p w14:paraId="6F4FCF64" w14:textId="63D410E2" w:rsidR="00410CE4" w:rsidRDefault="00410CE4"/>
    <w:p w14:paraId="54049FEA" w14:textId="66939F7D" w:rsidR="00410CE4" w:rsidRDefault="00410CE4">
      <w:r>
        <w:lastRenderedPageBreak/>
        <w:t>2.2</w:t>
      </w:r>
    </w:p>
    <w:p w14:paraId="42EF7AEA" w14:textId="76DBE0C4" w:rsidR="00EF2444" w:rsidRDefault="00FD02A6">
      <w:r>
        <w:rPr>
          <w:noProof/>
        </w:rPr>
        <w:drawing>
          <wp:inline distT="0" distB="0" distL="0" distR="0" wp14:anchorId="448A4FF4" wp14:editId="2ED18FB8">
            <wp:extent cx="6211957" cy="3426460"/>
            <wp:effectExtent l="0" t="0" r="0" b="254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2.2.PNG"/>
                    <pic:cNvPicPr/>
                  </pic:nvPicPr>
                  <pic:blipFill>
                    <a:blip r:embed="rId16">
                      <a:extLst>
                        <a:ext uri="{28A0092B-C50C-407E-A947-70E740481C1C}">
                          <a14:useLocalDpi xmlns:a14="http://schemas.microsoft.com/office/drawing/2010/main" val="0"/>
                        </a:ext>
                      </a:extLst>
                    </a:blip>
                    <a:stretch>
                      <a:fillRect/>
                    </a:stretch>
                  </pic:blipFill>
                  <pic:spPr>
                    <a:xfrm>
                      <a:off x="0" y="0"/>
                      <a:ext cx="6216791" cy="3429127"/>
                    </a:xfrm>
                    <a:prstGeom prst="rect">
                      <a:avLst/>
                    </a:prstGeom>
                  </pic:spPr>
                </pic:pic>
              </a:graphicData>
            </a:graphic>
          </wp:inline>
        </w:drawing>
      </w:r>
    </w:p>
    <w:p w14:paraId="6C4AB00B" w14:textId="236FFE42" w:rsidR="00410CE4" w:rsidRDefault="00410CE4"/>
    <w:p w14:paraId="1A79F369" w14:textId="537BB6EB" w:rsidR="00410CE4" w:rsidRDefault="00410CE4"/>
    <w:p w14:paraId="4C2542EA" w14:textId="4C84FA47" w:rsidR="00410CE4" w:rsidRDefault="00410CE4"/>
    <w:p w14:paraId="24824585" w14:textId="34B1BCFC" w:rsidR="00410CE4" w:rsidRDefault="00410CE4"/>
    <w:p w14:paraId="21ABD5D5" w14:textId="58370E64" w:rsidR="00410CE4" w:rsidRDefault="00410CE4"/>
    <w:p w14:paraId="532FED24" w14:textId="70A95D9C" w:rsidR="00410CE4" w:rsidRDefault="00410CE4"/>
    <w:p w14:paraId="2C791A37" w14:textId="3CEF833A" w:rsidR="00410CE4" w:rsidRDefault="00410CE4"/>
    <w:p w14:paraId="4B8A1A57" w14:textId="0C216662" w:rsidR="00410CE4" w:rsidRDefault="00410CE4"/>
    <w:p w14:paraId="78616ADB" w14:textId="4C4D48AC" w:rsidR="00410CE4" w:rsidRDefault="00410CE4"/>
    <w:p w14:paraId="4BE9C4BA" w14:textId="622CF008" w:rsidR="00410CE4" w:rsidRDefault="00410CE4"/>
    <w:p w14:paraId="7101424A" w14:textId="5858F37D" w:rsidR="00410CE4" w:rsidRDefault="00410CE4"/>
    <w:p w14:paraId="6781DDBF" w14:textId="7C24D255" w:rsidR="00410CE4" w:rsidRDefault="00410CE4"/>
    <w:p w14:paraId="2BA600F0" w14:textId="1A7ECCFC" w:rsidR="00410CE4" w:rsidRDefault="00410CE4"/>
    <w:p w14:paraId="0D8A9234" w14:textId="18178047" w:rsidR="00410CE4" w:rsidRDefault="00410CE4"/>
    <w:p w14:paraId="58A0DDC9" w14:textId="2E69587D" w:rsidR="00410CE4" w:rsidRDefault="00410CE4"/>
    <w:p w14:paraId="1A747F8A" w14:textId="024D9998" w:rsidR="00410CE4" w:rsidRDefault="00410CE4"/>
    <w:p w14:paraId="760A0221" w14:textId="76D65DBF" w:rsidR="00410CE4" w:rsidRDefault="00410CE4">
      <w:r>
        <w:t>2.3</w:t>
      </w:r>
    </w:p>
    <w:p w14:paraId="369C2300" w14:textId="76810223" w:rsidR="00696091" w:rsidRDefault="00696091">
      <w:r>
        <w:rPr>
          <w:noProof/>
        </w:rPr>
        <w:drawing>
          <wp:inline distT="0" distB="0" distL="0" distR="0" wp14:anchorId="0401CFC9" wp14:editId="3457B2B8">
            <wp:extent cx="6611529" cy="48201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2.3.PNG"/>
                    <pic:cNvPicPr/>
                  </pic:nvPicPr>
                  <pic:blipFill rotWithShape="1">
                    <a:blip r:embed="rId17">
                      <a:extLst>
                        <a:ext uri="{28A0092B-C50C-407E-A947-70E740481C1C}">
                          <a14:useLocalDpi xmlns:a14="http://schemas.microsoft.com/office/drawing/2010/main" val="0"/>
                        </a:ext>
                      </a:extLst>
                    </a:blip>
                    <a:srcRect t="994" r="579" b="2576"/>
                    <a:stretch/>
                  </pic:blipFill>
                  <pic:spPr bwMode="auto">
                    <a:xfrm>
                      <a:off x="0" y="0"/>
                      <a:ext cx="6721822" cy="4900528"/>
                    </a:xfrm>
                    <a:prstGeom prst="rect">
                      <a:avLst/>
                    </a:prstGeom>
                    <a:ln>
                      <a:noFill/>
                    </a:ln>
                    <a:extLst>
                      <a:ext uri="{53640926-AAD7-44D8-BBD7-CCE9431645EC}">
                        <a14:shadowObscured xmlns:a14="http://schemas.microsoft.com/office/drawing/2010/main"/>
                      </a:ext>
                    </a:extLst>
                  </pic:spPr>
                </pic:pic>
              </a:graphicData>
            </a:graphic>
          </wp:inline>
        </w:drawing>
      </w:r>
    </w:p>
    <w:p w14:paraId="4E3BFA91" w14:textId="6E085E45" w:rsidR="00D050E1" w:rsidRDefault="00D050E1"/>
    <w:p w14:paraId="521575DA" w14:textId="1C56FE8B" w:rsidR="00D050E1" w:rsidRDefault="00D050E1"/>
    <w:p w14:paraId="506FE5E0" w14:textId="6FD291DF" w:rsidR="00D050E1" w:rsidRDefault="00D050E1"/>
    <w:p w14:paraId="7C330D7F" w14:textId="4D99BA25" w:rsidR="00D050E1" w:rsidRDefault="00D050E1"/>
    <w:p w14:paraId="1D8704C5" w14:textId="5FCEBF8C" w:rsidR="00D050E1" w:rsidRDefault="00D050E1"/>
    <w:p w14:paraId="199750BA" w14:textId="5D00B481" w:rsidR="00D050E1" w:rsidRDefault="00D050E1"/>
    <w:p w14:paraId="7F1996E5" w14:textId="13BECDD3" w:rsidR="00D050E1" w:rsidRDefault="00D050E1"/>
    <w:p w14:paraId="19EACA3B" w14:textId="5F5D0436" w:rsidR="00D050E1" w:rsidRDefault="00D050E1"/>
    <w:p w14:paraId="0E777019" w14:textId="171438D0" w:rsidR="00D050E1" w:rsidRDefault="00D050E1"/>
    <w:p w14:paraId="7DD45335" w14:textId="77777777" w:rsidR="00D050E1" w:rsidRDefault="00D050E1"/>
    <w:bookmarkStart w:id="2" w:name="_Toc39796039" w:displacedByCustomXml="next"/>
    <w:sdt>
      <w:sdtPr>
        <w:id w:val="-869683318"/>
        <w:docPartObj>
          <w:docPartGallery w:val="Bibliographies"/>
          <w:docPartUnique/>
        </w:docPartObj>
      </w:sdtPr>
      <w:sdtEndPr>
        <w:rPr>
          <w:rFonts w:asciiTheme="minorHAnsi" w:eastAsiaTheme="minorHAnsi" w:hAnsiTheme="minorHAnsi" w:cstheme="minorBidi"/>
          <w:color w:val="auto"/>
          <w:sz w:val="22"/>
          <w:szCs w:val="22"/>
        </w:rPr>
      </w:sdtEndPr>
      <w:sdtContent>
        <w:p w14:paraId="00AEA855" w14:textId="54D7639C" w:rsidR="00D050E1" w:rsidRDefault="00D050E1">
          <w:pPr>
            <w:pStyle w:val="Heading1"/>
          </w:pPr>
          <w:r>
            <w:t>Bibliography</w:t>
          </w:r>
          <w:bookmarkEnd w:id="2"/>
        </w:p>
        <w:sdt>
          <w:sdtPr>
            <w:id w:val="111145805"/>
            <w:bibliography/>
          </w:sdtPr>
          <w:sdtContent>
            <w:p w14:paraId="18BB58CD" w14:textId="77777777" w:rsidR="00D050E1" w:rsidRDefault="00D050E1" w:rsidP="00D050E1">
              <w:pPr>
                <w:pStyle w:val="Bibliography"/>
                <w:ind w:left="720" w:hanging="720"/>
                <w:rPr>
                  <w:noProof/>
                  <w:sz w:val="24"/>
                  <w:szCs w:val="24"/>
                </w:rPr>
              </w:pPr>
              <w:r>
                <w:fldChar w:fldCharType="begin"/>
              </w:r>
              <w:r>
                <w:instrText xml:space="preserve"> BIBLIOGRAPHY </w:instrText>
              </w:r>
              <w:r>
                <w:fldChar w:fldCharType="separate"/>
              </w:r>
              <w:r>
                <w:rPr>
                  <w:i/>
                  <w:iCs/>
                  <w:noProof/>
                </w:rPr>
                <w:t xml:space="preserve">Software Engineering </w:t>
              </w:r>
              <w:r>
                <w:rPr>
                  <w:noProof/>
                </w:rPr>
                <w:t>. (2020, April 10). Retrieved from Software Reuse: https://cs.ccsu.edu/~stan/classes/CS530/Notes18/15-SoftwareReuse.html</w:t>
              </w:r>
            </w:p>
            <w:p w14:paraId="664A70D6" w14:textId="77777777" w:rsidR="00D050E1" w:rsidRDefault="00D050E1" w:rsidP="00D050E1">
              <w:pPr>
                <w:pStyle w:val="Bibliography"/>
                <w:ind w:left="720" w:hanging="720"/>
                <w:rPr>
                  <w:noProof/>
                </w:rPr>
              </w:pPr>
              <w:r>
                <w:rPr>
                  <w:noProof/>
                </w:rPr>
                <w:t xml:space="preserve">Lvivity. (2020, April 10). </w:t>
              </w:r>
              <w:r>
                <w:rPr>
                  <w:i/>
                  <w:iCs/>
                  <w:noProof/>
                </w:rPr>
                <w:t>Lvivity - Waterfall Methodology: Advantages, Disadvantages And When to Use It?</w:t>
              </w:r>
              <w:r>
                <w:rPr>
                  <w:noProof/>
                </w:rPr>
                <w:t xml:space="preserve"> Retrieved from https://lvivity.com/waterfall-model</w:t>
              </w:r>
            </w:p>
            <w:p w14:paraId="50D79CB4" w14:textId="77777777" w:rsidR="00D050E1" w:rsidRDefault="00D050E1" w:rsidP="00D050E1">
              <w:pPr>
                <w:pStyle w:val="Bibliography"/>
                <w:ind w:left="720" w:hanging="720"/>
                <w:rPr>
                  <w:noProof/>
                </w:rPr>
              </w:pPr>
              <w:r>
                <w:rPr>
                  <w:noProof/>
                </w:rPr>
                <w:t xml:space="preserve">Schmidt, D. (. (2020, April 10). </w:t>
              </w:r>
              <w:r>
                <w:rPr>
                  <w:i/>
                  <w:iCs/>
                  <w:noProof/>
                </w:rPr>
                <w:t>Why Software Reuse has Failed and How to Make It Work for You</w:t>
              </w:r>
              <w:r>
                <w:rPr>
                  <w:noProof/>
                </w:rPr>
                <w:t>. Retrieved from http://www.dre.vanderbilt.edu/~schmidt/reuse-lessons.html</w:t>
              </w:r>
            </w:p>
            <w:p w14:paraId="7AA392DC" w14:textId="77777777" w:rsidR="00D050E1" w:rsidRDefault="00D050E1" w:rsidP="00D050E1">
              <w:pPr>
                <w:pStyle w:val="Bibliography"/>
                <w:ind w:left="720" w:hanging="720"/>
                <w:rPr>
                  <w:noProof/>
                </w:rPr>
              </w:pPr>
              <w:r>
                <w:rPr>
                  <w:noProof/>
                </w:rPr>
                <w:t xml:space="preserve">Sommerville, 2. ((n.a)). Software Engineering, 10 ed., Chapter 15. In </w:t>
              </w:r>
              <w:r>
                <w:rPr>
                  <w:i/>
                  <w:iCs/>
                  <w:noProof/>
                </w:rPr>
                <w:t>Advanced Software Engineering</w:t>
              </w:r>
              <w:r>
                <w:rPr>
                  <w:noProof/>
                </w:rPr>
                <w:t xml:space="preserve"> (p. (n.a)).</w:t>
              </w:r>
            </w:p>
            <w:p w14:paraId="7045EA38" w14:textId="77777777" w:rsidR="00D050E1" w:rsidRDefault="00D050E1" w:rsidP="00D050E1">
              <w:pPr>
                <w:pStyle w:val="Bibliography"/>
                <w:ind w:left="720" w:hanging="720"/>
                <w:rPr>
                  <w:noProof/>
                </w:rPr>
              </w:pPr>
              <w:r>
                <w:rPr>
                  <w:noProof/>
                </w:rPr>
                <w:t xml:space="preserve">Tutorialspoint. (2020, April 10). </w:t>
              </w:r>
              <w:r>
                <w:rPr>
                  <w:i/>
                  <w:iCs/>
                  <w:noProof/>
                </w:rPr>
                <w:t>Tutorialspoint - SDLC - Waterfall Model</w:t>
              </w:r>
              <w:r>
                <w:rPr>
                  <w:noProof/>
                </w:rPr>
                <w:t>. Retrieved from https://www.tutorialspoint.com/sdlc/sdlc_waterfall_model.htm</w:t>
              </w:r>
            </w:p>
            <w:p w14:paraId="4537608D" w14:textId="77777777" w:rsidR="00D050E1" w:rsidRDefault="00D050E1" w:rsidP="00D050E1">
              <w:pPr>
                <w:pStyle w:val="Bibliography"/>
                <w:ind w:left="720" w:hanging="720"/>
                <w:rPr>
                  <w:noProof/>
                </w:rPr>
              </w:pPr>
              <w:r>
                <w:rPr>
                  <w:noProof/>
                </w:rPr>
                <w:t>Valacich, J. &amp;. (2014). Essentials of System Analysis &amp; Design. 5th Edition. In V. e. al. England: Pearson Education Limited.</w:t>
              </w:r>
            </w:p>
            <w:p w14:paraId="787FE4F3" w14:textId="77777777" w:rsidR="00D050E1" w:rsidRDefault="00D050E1" w:rsidP="00D050E1">
              <w:pPr>
                <w:pStyle w:val="Bibliography"/>
                <w:ind w:left="720" w:hanging="720"/>
                <w:rPr>
                  <w:noProof/>
                </w:rPr>
              </w:pPr>
              <w:r>
                <w:rPr>
                  <w:noProof/>
                </w:rPr>
                <w:t xml:space="preserve">Weisfeld, M. (2013). </w:t>
              </w:r>
              <w:r>
                <w:rPr>
                  <w:i/>
                  <w:iCs/>
                  <w:noProof/>
                </w:rPr>
                <w:t>The Object-Oriented Thought Porcess, Fourth Edition .</w:t>
              </w:r>
              <w:r>
                <w:rPr>
                  <w:noProof/>
                </w:rPr>
                <w:t xml:space="preserve"> United States: Pearson Education .</w:t>
              </w:r>
            </w:p>
            <w:p w14:paraId="477C7F8C" w14:textId="0D2EBB62" w:rsidR="00D050E1" w:rsidRDefault="00D050E1" w:rsidP="00D050E1">
              <w:r>
                <w:rPr>
                  <w:b/>
                  <w:bCs/>
                  <w:noProof/>
                </w:rPr>
                <w:fldChar w:fldCharType="end"/>
              </w:r>
            </w:p>
          </w:sdtContent>
        </w:sdt>
      </w:sdtContent>
    </w:sdt>
    <w:p w14:paraId="6A58BC06" w14:textId="1655633A" w:rsidR="00696091" w:rsidRDefault="00696091"/>
    <w:sectPr w:rsidR="00696091" w:rsidSect="00410CE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0810" w14:textId="77777777" w:rsidR="002706C3" w:rsidRDefault="002706C3" w:rsidP="007464E6">
      <w:pPr>
        <w:spacing w:after="0" w:line="240" w:lineRule="auto"/>
      </w:pPr>
      <w:r>
        <w:separator/>
      </w:r>
    </w:p>
  </w:endnote>
  <w:endnote w:type="continuationSeparator" w:id="0">
    <w:p w14:paraId="18CF8727" w14:textId="77777777" w:rsidR="002706C3" w:rsidRDefault="002706C3" w:rsidP="0074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33522"/>
      <w:docPartObj>
        <w:docPartGallery w:val="Page Numbers (Bottom of Page)"/>
        <w:docPartUnique/>
      </w:docPartObj>
    </w:sdtPr>
    <w:sdtEndPr>
      <w:rPr>
        <w:color w:val="7F7F7F" w:themeColor="background1" w:themeShade="7F"/>
        <w:spacing w:val="60"/>
      </w:rPr>
    </w:sdtEndPr>
    <w:sdtContent>
      <w:p w14:paraId="08D08A0C" w14:textId="6FA12CA0" w:rsidR="007464E6" w:rsidRDefault="007464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0F9016" w14:textId="77777777" w:rsidR="007464E6" w:rsidRDefault="00746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E1213" w14:textId="77777777" w:rsidR="002706C3" w:rsidRDefault="002706C3" w:rsidP="007464E6">
      <w:pPr>
        <w:spacing w:after="0" w:line="240" w:lineRule="auto"/>
      </w:pPr>
      <w:r>
        <w:separator/>
      </w:r>
    </w:p>
  </w:footnote>
  <w:footnote w:type="continuationSeparator" w:id="0">
    <w:p w14:paraId="3C57A181" w14:textId="77777777" w:rsidR="002706C3" w:rsidRDefault="002706C3" w:rsidP="00746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78F0"/>
    <w:multiLevelType w:val="multilevel"/>
    <w:tmpl w:val="AD7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F5D7E"/>
    <w:multiLevelType w:val="hybridMultilevel"/>
    <w:tmpl w:val="D6E6BB26"/>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C164C7C"/>
    <w:multiLevelType w:val="hybridMultilevel"/>
    <w:tmpl w:val="D340C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D004C"/>
    <w:multiLevelType w:val="hybridMultilevel"/>
    <w:tmpl w:val="3F3A0A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047BA"/>
    <w:multiLevelType w:val="hybridMultilevel"/>
    <w:tmpl w:val="DE727446"/>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7030293F"/>
    <w:multiLevelType w:val="hybridMultilevel"/>
    <w:tmpl w:val="BAF49CE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74192E39"/>
    <w:multiLevelType w:val="multilevel"/>
    <w:tmpl w:val="DD6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44"/>
    <w:rsid w:val="0006773C"/>
    <w:rsid w:val="00076C39"/>
    <w:rsid w:val="00097B87"/>
    <w:rsid w:val="002706C3"/>
    <w:rsid w:val="002F0AE0"/>
    <w:rsid w:val="00313585"/>
    <w:rsid w:val="00410CE4"/>
    <w:rsid w:val="004A1505"/>
    <w:rsid w:val="004A3FD6"/>
    <w:rsid w:val="0054522B"/>
    <w:rsid w:val="006769D2"/>
    <w:rsid w:val="00696091"/>
    <w:rsid w:val="006B4CAA"/>
    <w:rsid w:val="007464E6"/>
    <w:rsid w:val="007C7D37"/>
    <w:rsid w:val="00804C63"/>
    <w:rsid w:val="0083651B"/>
    <w:rsid w:val="009134A5"/>
    <w:rsid w:val="00933D80"/>
    <w:rsid w:val="0096422D"/>
    <w:rsid w:val="009F1D30"/>
    <w:rsid w:val="00BC5C2E"/>
    <w:rsid w:val="00D050E1"/>
    <w:rsid w:val="00DB0CCA"/>
    <w:rsid w:val="00EF2444"/>
    <w:rsid w:val="00F4012A"/>
    <w:rsid w:val="00F55B20"/>
    <w:rsid w:val="00FD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331F"/>
  <w15:chartTrackingRefBased/>
  <w15:docId w15:val="{FF7B6CB3-C041-4231-95AE-1BCF1998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D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1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4A5"/>
    <w:pPr>
      <w:ind w:left="720"/>
      <w:contextualSpacing/>
    </w:pPr>
  </w:style>
  <w:style w:type="character" w:customStyle="1" w:styleId="Heading1Char">
    <w:name w:val="Heading 1 Char"/>
    <w:basedOn w:val="DefaultParagraphFont"/>
    <w:link w:val="Heading1"/>
    <w:uiPriority w:val="9"/>
    <w:rsid w:val="00410CE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10CE4"/>
    <w:pPr>
      <w:spacing w:after="0" w:line="240" w:lineRule="auto"/>
    </w:pPr>
    <w:rPr>
      <w:rFonts w:eastAsiaTheme="minorEastAsia"/>
    </w:rPr>
  </w:style>
  <w:style w:type="character" w:customStyle="1" w:styleId="NoSpacingChar">
    <w:name w:val="No Spacing Char"/>
    <w:basedOn w:val="DefaultParagraphFont"/>
    <w:link w:val="NoSpacing"/>
    <w:uiPriority w:val="1"/>
    <w:rsid w:val="00410CE4"/>
    <w:rPr>
      <w:rFonts w:eastAsiaTheme="minorEastAsia"/>
    </w:rPr>
  </w:style>
  <w:style w:type="paragraph" w:styleId="Header">
    <w:name w:val="header"/>
    <w:basedOn w:val="Normal"/>
    <w:link w:val="HeaderChar"/>
    <w:uiPriority w:val="99"/>
    <w:unhideWhenUsed/>
    <w:rsid w:val="0074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E6"/>
  </w:style>
  <w:style w:type="paragraph" w:styleId="Footer">
    <w:name w:val="footer"/>
    <w:basedOn w:val="Normal"/>
    <w:link w:val="FooterChar"/>
    <w:uiPriority w:val="99"/>
    <w:unhideWhenUsed/>
    <w:rsid w:val="00746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E6"/>
  </w:style>
  <w:style w:type="paragraph" w:styleId="TOCHeading">
    <w:name w:val="TOC Heading"/>
    <w:basedOn w:val="Heading1"/>
    <w:next w:val="Normal"/>
    <w:uiPriority w:val="39"/>
    <w:unhideWhenUsed/>
    <w:qFormat/>
    <w:rsid w:val="00D050E1"/>
    <w:pPr>
      <w:outlineLvl w:val="9"/>
    </w:pPr>
  </w:style>
  <w:style w:type="paragraph" w:styleId="TOC1">
    <w:name w:val="toc 1"/>
    <w:basedOn w:val="Normal"/>
    <w:next w:val="Normal"/>
    <w:autoRedefine/>
    <w:uiPriority w:val="39"/>
    <w:unhideWhenUsed/>
    <w:rsid w:val="00D050E1"/>
    <w:pPr>
      <w:spacing w:after="100"/>
    </w:pPr>
  </w:style>
  <w:style w:type="character" w:styleId="Hyperlink">
    <w:name w:val="Hyperlink"/>
    <w:basedOn w:val="DefaultParagraphFont"/>
    <w:uiPriority w:val="99"/>
    <w:unhideWhenUsed/>
    <w:rsid w:val="00D050E1"/>
    <w:rPr>
      <w:color w:val="0563C1" w:themeColor="hyperlink"/>
      <w:u w:val="single"/>
    </w:rPr>
  </w:style>
  <w:style w:type="paragraph" w:styleId="Bibliography">
    <w:name w:val="Bibliography"/>
    <w:basedOn w:val="Normal"/>
    <w:next w:val="Normal"/>
    <w:uiPriority w:val="37"/>
    <w:unhideWhenUsed/>
    <w:rsid w:val="00D0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2334">
      <w:bodyDiv w:val="1"/>
      <w:marLeft w:val="0"/>
      <w:marRight w:val="0"/>
      <w:marTop w:val="0"/>
      <w:marBottom w:val="0"/>
      <w:divBdr>
        <w:top w:val="none" w:sz="0" w:space="0" w:color="auto"/>
        <w:left w:val="none" w:sz="0" w:space="0" w:color="auto"/>
        <w:bottom w:val="none" w:sz="0" w:space="0" w:color="auto"/>
        <w:right w:val="none" w:sz="0" w:space="0" w:color="auto"/>
      </w:divBdr>
    </w:div>
    <w:div w:id="77677656">
      <w:bodyDiv w:val="1"/>
      <w:marLeft w:val="0"/>
      <w:marRight w:val="0"/>
      <w:marTop w:val="0"/>
      <w:marBottom w:val="0"/>
      <w:divBdr>
        <w:top w:val="none" w:sz="0" w:space="0" w:color="auto"/>
        <w:left w:val="none" w:sz="0" w:space="0" w:color="auto"/>
        <w:bottom w:val="none" w:sz="0" w:space="0" w:color="auto"/>
        <w:right w:val="none" w:sz="0" w:space="0" w:color="auto"/>
      </w:divBdr>
    </w:div>
    <w:div w:id="111822368">
      <w:bodyDiv w:val="1"/>
      <w:marLeft w:val="0"/>
      <w:marRight w:val="0"/>
      <w:marTop w:val="0"/>
      <w:marBottom w:val="0"/>
      <w:divBdr>
        <w:top w:val="none" w:sz="0" w:space="0" w:color="auto"/>
        <w:left w:val="none" w:sz="0" w:space="0" w:color="auto"/>
        <w:bottom w:val="none" w:sz="0" w:space="0" w:color="auto"/>
        <w:right w:val="none" w:sz="0" w:space="0" w:color="auto"/>
      </w:divBdr>
    </w:div>
    <w:div w:id="117990957">
      <w:bodyDiv w:val="1"/>
      <w:marLeft w:val="0"/>
      <w:marRight w:val="0"/>
      <w:marTop w:val="0"/>
      <w:marBottom w:val="0"/>
      <w:divBdr>
        <w:top w:val="none" w:sz="0" w:space="0" w:color="auto"/>
        <w:left w:val="none" w:sz="0" w:space="0" w:color="auto"/>
        <w:bottom w:val="none" w:sz="0" w:space="0" w:color="auto"/>
        <w:right w:val="none" w:sz="0" w:space="0" w:color="auto"/>
      </w:divBdr>
    </w:div>
    <w:div w:id="132799862">
      <w:bodyDiv w:val="1"/>
      <w:marLeft w:val="0"/>
      <w:marRight w:val="0"/>
      <w:marTop w:val="0"/>
      <w:marBottom w:val="0"/>
      <w:divBdr>
        <w:top w:val="none" w:sz="0" w:space="0" w:color="auto"/>
        <w:left w:val="none" w:sz="0" w:space="0" w:color="auto"/>
        <w:bottom w:val="none" w:sz="0" w:space="0" w:color="auto"/>
        <w:right w:val="none" w:sz="0" w:space="0" w:color="auto"/>
      </w:divBdr>
    </w:div>
    <w:div w:id="157500952">
      <w:bodyDiv w:val="1"/>
      <w:marLeft w:val="0"/>
      <w:marRight w:val="0"/>
      <w:marTop w:val="0"/>
      <w:marBottom w:val="0"/>
      <w:divBdr>
        <w:top w:val="none" w:sz="0" w:space="0" w:color="auto"/>
        <w:left w:val="none" w:sz="0" w:space="0" w:color="auto"/>
        <w:bottom w:val="none" w:sz="0" w:space="0" w:color="auto"/>
        <w:right w:val="none" w:sz="0" w:space="0" w:color="auto"/>
      </w:divBdr>
    </w:div>
    <w:div w:id="159662531">
      <w:bodyDiv w:val="1"/>
      <w:marLeft w:val="0"/>
      <w:marRight w:val="0"/>
      <w:marTop w:val="0"/>
      <w:marBottom w:val="0"/>
      <w:divBdr>
        <w:top w:val="none" w:sz="0" w:space="0" w:color="auto"/>
        <w:left w:val="none" w:sz="0" w:space="0" w:color="auto"/>
        <w:bottom w:val="none" w:sz="0" w:space="0" w:color="auto"/>
        <w:right w:val="none" w:sz="0" w:space="0" w:color="auto"/>
      </w:divBdr>
    </w:div>
    <w:div w:id="175728124">
      <w:bodyDiv w:val="1"/>
      <w:marLeft w:val="0"/>
      <w:marRight w:val="0"/>
      <w:marTop w:val="0"/>
      <w:marBottom w:val="0"/>
      <w:divBdr>
        <w:top w:val="none" w:sz="0" w:space="0" w:color="auto"/>
        <w:left w:val="none" w:sz="0" w:space="0" w:color="auto"/>
        <w:bottom w:val="none" w:sz="0" w:space="0" w:color="auto"/>
        <w:right w:val="none" w:sz="0" w:space="0" w:color="auto"/>
      </w:divBdr>
    </w:div>
    <w:div w:id="238373047">
      <w:bodyDiv w:val="1"/>
      <w:marLeft w:val="0"/>
      <w:marRight w:val="0"/>
      <w:marTop w:val="0"/>
      <w:marBottom w:val="0"/>
      <w:divBdr>
        <w:top w:val="none" w:sz="0" w:space="0" w:color="auto"/>
        <w:left w:val="none" w:sz="0" w:space="0" w:color="auto"/>
        <w:bottom w:val="none" w:sz="0" w:space="0" w:color="auto"/>
        <w:right w:val="none" w:sz="0" w:space="0" w:color="auto"/>
      </w:divBdr>
    </w:div>
    <w:div w:id="267274270">
      <w:bodyDiv w:val="1"/>
      <w:marLeft w:val="0"/>
      <w:marRight w:val="0"/>
      <w:marTop w:val="0"/>
      <w:marBottom w:val="0"/>
      <w:divBdr>
        <w:top w:val="none" w:sz="0" w:space="0" w:color="auto"/>
        <w:left w:val="none" w:sz="0" w:space="0" w:color="auto"/>
        <w:bottom w:val="none" w:sz="0" w:space="0" w:color="auto"/>
        <w:right w:val="none" w:sz="0" w:space="0" w:color="auto"/>
      </w:divBdr>
    </w:div>
    <w:div w:id="330372797">
      <w:bodyDiv w:val="1"/>
      <w:marLeft w:val="0"/>
      <w:marRight w:val="0"/>
      <w:marTop w:val="0"/>
      <w:marBottom w:val="0"/>
      <w:divBdr>
        <w:top w:val="none" w:sz="0" w:space="0" w:color="auto"/>
        <w:left w:val="none" w:sz="0" w:space="0" w:color="auto"/>
        <w:bottom w:val="none" w:sz="0" w:space="0" w:color="auto"/>
        <w:right w:val="none" w:sz="0" w:space="0" w:color="auto"/>
      </w:divBdr>
    </w:div>
    <w:div w:id="346444300">
      <w:bodyDiv w:val="1"/>
      <w:marLeft w:val="0"/>
      <w:marRight w:val="0"/>
      <w:marTop w:val="0"/>
      <w:marBottom w:val="0"/>
      <w:divBdr>
        <w:top w:val="none" w:sz="0" w:space="0" w:color="auto"/>
        <w:left w:val="none" w:sz="0" w:space="0" w:color="auto"/>
        <w:bottom w:val="none" w:sz="0" w:space="0" w:color="auto"/>
        <w:right w:val="none" w:sz="0" w:space="0" w:color="auto"/>
      </w:divBdr>
    </w:div>
    <w:div w:id="381637608">
      <w:bodyDiv w:val="1"/>
      <w:marLeft w:val="0"/>
      <w:marRight w:val="0"/>
      <w:marTop w:val="0"/>
      <w:marBottom w:val="0"/>
      <w:divBdr>
        <w:top w:val="none" w:sz="0" w:space="0" w:color="auto"/>
        <w:left w:val="none" w:sz="0" w:space="0" w:color="auto"/>
        <w:bottom w:val="none" w:sz="0" w:space="0" w:color="auto"/>
        <w:right w:val="none" w:sz="0" w:space="0" w:color="auto"/>
      </w:divBdr>
    </w:div>
    <w:div w:id="393814429">
      <w:bodyDiv w:val="1"/>
      <w:marLeft w:val="0"/>
      <w:marRight w:val="0"/>
      <w:marTop w:val="0"/>
      <w:marBottom w:val="0"/>
      <w:divBdr>
        <w:top w:val="none" w:sz="0" w:space="0" w:color="auto"/>
        <w:left w:val="none" w:sz="0" w:space="0" w:color="auto"/>
        <w:bottom w:val="none" w:sz="0" w:space="0" w:color="auto"/>
        <w:right w:val="none" w:sz="0" w:space="0" w:color="auto"/>
      </w:divBdr>
    </w:div>
    <w:div w:id="398016110">
      <w:bodyDiv w:val="1"/>
      <w:marLeft w:val="0"/>
      <w:marRight w:val="0"/>
      <w:marTop w:val="0"/>
      <w:marBottom w:val="0"/>
      <w:divBdr>
        <w:top w:val="none" w:sz="0" w:space="0" w:color="auto"/>
        <w:left w:val="none" w:sz="0" w:space="0" w:color="auto"/>
        <w:bottom w:val="none" w:sz="0" w:space="0" w:color="auto"/>
        <w:right w:val="none" w:sz="0" w:space="0" w:color="auto"/>
      </w:divBdr>
    </w:div>
    <w:div w:id="436951052">
      <w:bodyDiv w:val="1"/>
      <w:marLeft w:val="0"/>
      <w:marRight w:val="0"/>
      <w:marTop w:val="0"/>
      <w:marBottom w:val="0"/>
      <w:divBdr>
        <w:top w:val="none" w:sz="0" w:space="0" w:color="auto"/>
        <w:left w:val="none" w:sz="0" w:space="0" w:color="auto"/>
        <w:bottom w:val="none" w:sz="0" w:space="0" w:color="auto"/>
        <w:right w:val="none" w:sz="0" w:space="0" w:color="auto"/>
      </w:divBdr>
    </w:div>
    <w:div w:id="464277349">
      <w:bodyDiv w:val="1"/>
      <w:marLeft w:val="0"/>
      <w:marRight w:val="0"/>
      <w:marTop w:val="0"/>
      <w:marBottom w:val="0"/>
      <w:divBdr>
        <w:top w:val="none" w:sz="0" w:space="0" w:color="auto"/>
        <w:left w:val="none" w:sz="0" w:space="0" w:color="auto"/>
        <w:bottom w:val="none" w:sz="0" w:space="0" w:color="auto"/>
        <w:right w:val="none" w:sz="0" w:space="0" w:color="auto"/>
      </w:divBdr>
    </w:div>
    <w:div w:id="495804934">
      <w:bodyDiv w:val="1"/>
      <w:marLeft w:val="0"/>
      <w:marRight w:val="0"/>
      <w:marTop w:val="0"/>
      <w:marBottom w:val="0"/>
      <w:divBdr>
        <w:top w:val="none" w:sz="0" w:space="0" w:color="auto"/>
        <w:left w:val="none" w:sz="0" w:space="0" w:color="auto"/>
        <w:bottom w:val="none" w:sz="0" w:space="0" w:color="auto"/>
        <w:right w:val="none" w:sz="0" w:space="0" w:color="auto"/>
      </w:divBdr>
    </w:div>
    <w:div w:id="506870568">
      <w:bodyDiv w:val="1"/>
      <w:marLeft w:val="0"/>
      <w:marRight w:val="0"/>
      <w:marTop w:val="0"/>
      <w:marBottom w:val="0"/>
      <w:divBdr>
        <w:top w:val="none" w:sz="0" w:space="0" w:color="auto"/>
        <w:left w:val="none" w:sz="0" w:space="0" w:color="auto"/>
        <w:bottom w:val="none" w:sz="0" w:space="0" w:color="auto"/>
        <w:right w:val="none" w:sz="0" w:space="0" w:color="auto"/>
      </w:divBdr>
    </w:div>
    <w:div w:id="570654346">
      <w:bodyDiv w:val="1"/>
      <w:marLeft w:val="0"/>
      <w:marRight w:val="0"/>
      <w:marTop w:val="0"/>
      <w:marBottom w:val="0"/>
      <w:divBdr>
        <w:top w:val="none" w:sz="0" w:space="0" w:color="auto"/>
        <w:left w:val="none" w:sz="0" w:space="0" w:color="auto"/>
        <w:bottom w:val="none" w:sz="0" w:space="0" w:color="auto"/>
        <w:right w:val="none" w:sz="0" w:space="0" w:color="auto"/>
      </w:divBdr>
    </w:div>
    <w:div w:id="571424731">
      <w:bodyDiv w:val="1"/>
      <w:marLeft w:val="0"/>
      <w:marRight w:val="0"/>
      <w:marTop w:val="0"/>
      <w:marBottom w:val="0"/>
      <w:divBdr>
        <w:top w:val="none" w:sz="0" w:space="0" w:color="auto"/>
        <w:left w:val="none" w:sz="0" w:space="0" w:color="auto"/>
        <w:bottom w:val="none" w:sz="0" w:space="0" w:color="auto"/>
        <w:right w:val="none" w:sz="0" w:space="0" w:color="auto"/>
      </w:divBdr>
    </w:div>
    <w:div w:id="602229966">
      <w:bodyDiv w:val="1"/>
      <w:marLeft w:val="0"/>
      <w:marRight w:val="0"/>
      <w:marTop w:val="0"/>
      <w:marBottom w:val="0"/>
      <w:divBdr>
        <w:top w:val="none" w:sz="0" w:space="0" w:color="auto"/>
        <w:left w:val="none" w:sz="0" w:space="0" w:color="auto"/>
        <w:bottom w:val="none" w:sz="0" w:space="0" w:color="auto"/>
        <w:right w:val="none" w:sz="0" w:space="0" w:color="auto"/>
      </w:divBdr>
    </w:div>
    <w:div w:id="624585474">
      <w:bodyDiv w:val="1"/>
      <w:marLeft w:val="0"/>
      <w:marRight w:val="0"/>
      <w:marTop w:val="0"/>
      <w:marBottom w:val="0"/>
      <w:divBdr>
        <w:top w:val="none" w:sz="0" w:space="0" w:color="auto"/>
        <w:left w:val="none" w:sz="0" w:space="0" w:color="auto"/>
        <w:bottom w:val="none" w:sz="0" w:space="0" w:color="auto"/>
        <w:right w:val="none" w:sz="0" w:space="0" w:color="auto"/>
      </w:divBdr>
    </w:div>
    <w:div w:id="628974489">
      <w:bodyDiv w:val="1"/>
      <w:marLeft w:val="0"/>
      <w:marRight w:val="0"/>
      <w:marTop w:val="0"/>
      <w:marBottom w:val="0"/>
      <w:divBdr>
        <w:top w:val="none" w:sz="0" w:space="0" w:color="auto"/>
        <w:left w:val="none" w:sz="0" w:space="0" w:color="auto"/>
        <w:bottom w:val="none" w:sz="0" w:space="0" w:color="auto"/>
        <w:right w:val="none" w:sz="0" w:space="0" w:color="auto"/>
      </w:divBdr>
    </w:div>
    <w:div w:id="648048442">
      <w:bodyDiv w:val="1"/>
      <w:marLeft w:val="0"/>
      <w:marRight w:val="0"/>
      <w:marTop w:val="0"/>
      <w:marBottom w:val="0"/>
      <w:divBdr>
        <w:top w:val="none" w:sz="0" w:space="0" w:color="auto"/>
        <w:left w:val="none" w:sz="0" w:space="0" w:color="auto"/>
        <w:bottom w:val="none" w:sz="0" w:space="0" w:color="auto"/>
        <w:right w:val="none" w:sz="0" w:space="0" w:color="auto"/>
      </w:divBdr>
    </w:div>
    <w:div w:id="660235922">
      <w:bodyDiv w:val="1"/>
      <w:marLeft w:val="0"/>
      <w:marRight w:val="0"/>
      <w:marTop w:val="0"/>
      <w:marBottom w:val="0"/>
      <w:divBdr>
        <w:top w:val="none" w:sz="0" w:space="0" w:color="auto"/>
        <w:left w:val="none" w:sz="0" w:space="0" w:color="auto"/>
        <w:bottom w:val="none" w:sz="0" w:space="0" w:color="auto"/>
        <w:right w:val="none" w:sz="0" w:space="0" w:color="auto"/>
      </w:divBdr>
    </w:div>
    <w:div w:id="712464137">
      <w:bodyDiv w:val="1"/>
      <w:marLeft w:val="0"/>
      <w:marRight w:val="0"/>
      <w:marTop w:val="0"/>
      <w:marBottom w:val="0"/>
      <w:divBdr>
        <w:top w:val="none" w:sz="0" w:space="0" w:color="auto"/>
        <w:left w:val="none" w:sz="0" w:space="0" w:color="auto"/>
        <w:bottom w:val="none" w:sz="0" w:space="0" w:color="auto"/>
        <w:right w:val="none" w:sz="0" w:space="0" w:color="auto"/>
      </w:divBdr>
    </w:div>
    <w:div w:id="716247457">
      <w:bodyDiv w:val="1"/>
      <w:marLeft w:val="0"/>
      <w:marRight w:val="0"/>
      <w:marTop w:val="0"/>
      <w:marBottom w:val="0"/>
      <w:divBdr>
        <w:top w:val="none" w:sz="0" w:space="0" w:color="auto"/>
        <w:left w:val="none" w:sz="0" w:space="0" w:color="auto"/>
        <w:bottom w:val="none" w:sz="0" w:space="0" w:color="auto"/>
        <w:right w:val="none" w:sz="0" w:space="0" w:color="auto"/>
      </w:divBdr>
    </w:div>
    <w:div w:id="731124040">
      <w:bodyDiv w:val="1"/>
      <w:marLeft w:val="0"/>
      <w:marRight w:val="0"/>
      <w:marTop w:val="0"/>
      <w:marBottom w:val="0"/>
      <w:divBdr>
        <w:top w:val="none" w:sz="0" w:space="0" w:color="auto"/>
        <w:left w:val="none" w:sz="0" w:space="0" w:color="auto"/>
        <w:bottom w:val="none" w:sz="0" w:space="0" w:color="auto"/>
        <w:right w:val="none" w:sz="0" w:space="0" w:color="auto"/>
      </w:divBdr>
    </w:div>
    <w:div w:id="767821358">
      <w:bodyDiv w:val="1"/>
      <w:marLeft w:val="0"/>
      <w:marRight w:val="0"/>
      <w:marTop w:val="0"/>
      <w:marBottom w:val="0"/>
      <w:divBdr>
        <w:top w:val="none" w:sz="0" w:space="0" w:color="auto"/>
        <w:left w:val="none" w:sz="0" w:space="0" w:color="auto"/>
        <w:bottom w:val="none" w:sz="0" w:space="0" w:color="auto"/>
        <w:right w:val="none" w:sz="0" w:space="0" w:color="auto"/>
      </w:divBdr>
    </w:div>
    <w:div w:id="774204066">
      <w:bodyDiv w:val="1"/>
      <w:marLeft w:val="0"/>
      <w:marRight w:val="0"/>
      <w:marTop w:val="0"/>
      <w:marBottom w:val="0"/>
      <w:divBdr>
        <w:top w:val="none" w:sz="0" w:space="0" w:color="auto"/>
        <w:left w:val="none" w:sz="0" w:space="0" w:color="auto"/>
        <w:bottom w:val="none" w:sz="0" w:space="0" w:color="auto"/>
        <w:right w:val="none" w:sz="0" w:space="0" w:color="auto"/>
      </w:divBdr>
    </w:div>
    <w:div w:id="793254694">
      <w:bodyDiv w:val="1"/>
      <w:marLeft w:val="0"/>
      <w:marRight w:val="0"/>
      <w:marTop w:val="0"/>
      <w:marBottom w:val="0"/>
      <w:divBdr>
        <w:top w:val="none" w:sz="0" w:space="0" w:color="auto"/>
        <w:left w:val="none" w:sz="0" w:space="0" w:color="auto"/>
        <w:bottom w:val="none" w:sz="0" w:space="0" w:color="auto"/>
        <w:right w:val="none" w:sz="0" w:space="0" w:color="auto"/>
      </w:divBdr>
    </w:div>
    <w:div w:id="799612828">
      <w:bodyDiv w:val="1"/>
      <w:marLeft w:val="0"/>
      <w:marRight w:val="0"/>
      <w:marTop w:val="0"/>
      <w:marBottom w:val="0"/>
      <w:divBdr>
        <w:top w:val="none" w:sz="0" w:space="0" w:color="auto"/>
        <w:left w:val="none" w:sz="0" w:space="0" w:color="auto"/>
        <w:bottom w:val="none" w:sz="0" w:space="0" w:color="auto"/>
        <w:right w:val="none" w:sz="0" w:space="0" w:color="auto"/>
      </w:divBdr>
    </w:div>
    <w:div w:id="806626508">
      <w:bodyDiv w:val="1"/>
      <w:marLeft w:val="0"/>
      <w:marRight w:val="0"/>
      <w:marTop w:val="0"/>
      <w:marBottom w:val="0"/>
      <w:divBdr>
        <w:top w:val="none" w:sz="0" w:space="0" w:color="auto"/>
        <w:left w:val="none" w:sz="0" w:space="0" w:color="auto"/>
        <w:bottom w:val="none" w:sz="0" w:space="0" w:color="auto"/>
        <w:right w:val="none" w:sz="0" w:space="0" w:color="auto"/>
      </w:divBdr>
    </w:div>
    <w:div w:id="811749559">
      <w:bodyDiv w:val="1"/>
      <w:marLeft w:val="0"/>
      <w:marRight w:val="0"/>
      <w:marTop w:val="0"/>
      <w:marBottom w:val="0"/>
      <w:divBdr>
        <w:top w:val="none" w:sz="0" w:space="0" w:color="auto"/>
        <w:left w:val="none" w:sz="0" w:space="0" w:color="auto"/>
        <w:bottom w:val="none" w:sz="0" w:space="0" w:color="auto"/>
        <w:right w:val="none" w:sz="0" w:space="0" w:color="auto"/>
      </w:divBdr>
    </w:div>
    <w:div w:id="832255282">
      <w:bodyDiv w:val="1"/>
      <w:marLeft w:val="0"/>
      <w:marRight w:val="0"/>
      <w:marTop w:val="0"/>
      <w:marBottom w:val="0"/>
      <w:divBdr>
        <w:top w:val="none" w:sz="0" w:space="0" w:color="auto"/>
        <w:left w:val="none" w:sz="0" w:space="0" w:color="auto"/>
        <w:bottom w:val="none" w:sz="0" w:space="0" w:color="auto"/>
        <w:right w:val="none" w:sz="0" w:space="0" w:color="auto"/>
      </w:divBdr>
    </w:div>
    <w:div w:id="832641095">
      <w:bodyDiv w:val="1"/>
      <w:marLeft w:val="0"/>
      <w:marRight w:val="0"/>
      <w:marTop w:val="0"/>
      <w:marBottom w:val="0"/>
      <w:divBdr>
        <w:top w:val="none" w:sz="0" w:space="0" w:color="auto"/>
        <w:left w:val="none" w:sz="0" w:space="0" w:color="auto"/>
        <w:bottom w:val="none" w:sz="0" w:space="0" w:color="auto"/>
        <w:right w:val="none" w:sz="0" w:space="0" w:color="auto"/>
      </w:divBdr>
    </w:div>
    <w:div w:id="832644231">
      <w:bodyDiv w:val="1"/>
      <w:marLeft w:val="0"/>
      <w:marRight w:val="0"/>
      <w:marTop w:val="0"/>
      <w:marBottom w:val="0"/>
      <w:divBdr>
        <w:top w:val="none" w:sz="0" w:space="0" w:color="auto"/>
        <w:left w:val="none" w:sz="0" w:space="0" w:color="auto"/>
        <w:bottom w:val="none" w:sz="0" w:space="0" w:color="auto"/>
        <w:right w:val="none" w:sz="0" w:space="0" w:color="auto"/>
      </w:divBdr>
    </w:div>
    <w:div w:id="835651327">
      <w:bodyDiv w:val="1"/>
      <w:marLeft w:val="0"/>
      <w:marRight w:val="0"/>
      <w:marTop w:val="0"/>
      <w:marBottom w:val="0"/>
      <w:divBdr>
        <w:top w:val="none" w:sz="0" w:space="0" w:color="auto"/>
        <w:left w:val="none" w:sz="0" w:space="0" w:color="auto"/>
        <w:bottom w:val="none" w:sz="0" w:space="0" w:color="auto"/>
        <w:right w:val="none" w:sz="0" w:space="0" w:color="auto"/>
      </w:divBdr>
    </w:div>
    <w:div w:id="875890936">
      <w:bodyDiv w:val="1"/>
      <w:marLeft w:val="0"/>
      <w:marRight w:val="0"/>
      <w:marTop w:val="0"/>
      <w:marBottom w:val="0"/>
      <w:divBdr>
        <w:top w:val="none" w:sz="0" w:space="0" w:color="auto"/>
        <w:left w:val="none" w:sz="0" w:space="0" w:color="auto"/>
        <w:bottom w:val="none" w:sz="0" w:space="0" w:color="auto"/>
        <w:right w:val="none" w:sz="0" w:space="0" w:color="auto"/>
      </w:divBdr>
    </w:div>
    <w:div w:id="890314196">
      <w:bodyDiv w:val="1"/>
      <w:marLeft w:val="0"/>
      <w:marRight w:val="0"/>
      <w:marTop w:val="0"/>
      <w:marBottom w:val="0"/>
      <w:divBdr>
        <w:top w:val="none" w:sz="0" w:space="0" w:color="auto"/>
        <w:left w:val="none" w:sz="0" w:space="0" w:color="auto"/>
        <w:bottom w:val="none" w:sz="0" w:space="0" w:color="auto"/>
        <w:right w:val="none" w:sz="0" w:space="0" w:color="auto"/>
      </w:divBdr>
    </w:div>
    <w:div w:id="991561552">
      <w:bodyDiv w:val="1"/>
      <w:marLeft w:val="0"/>
      <w:marRight w:val="0"/>
      <w:marTop w:val="0"/>
      <w:marBottom w:val="0"/>
      <w:divBdr>
        <w:top w:val="none" w:sz="0" w:space="0" w:color="auto"/>
        <w:left w:val="none" w:sz="0" w:space="0" w:color="auto"/>
        <w:bottom w:val="none" w:sz="0" w:space="0" w:color="auto"/>
        <w:right w:val="none" w:sz="0" w:space="0" w:color="auto"/>
      </w:divBdr>
    </w:div>
    <w:div w:id="999771368">
      <w:bodyDiv w:val="1"/>
      <w:marLeft w:val="0"/>
      <w:marRight w:val="0"/>
      <w:marTop w:val="0"/>
      <w:marBottom w:val="0"/>
      <w:divBdr>
        <w:top w:val="none" w:sz="0" w:space="0" w:color="auto"/>
        <w:left w:val="none" w:sz="0" w:space="0" w:color="auto"/>
        <w:bottom w:val="none" w:sz="0" w:space="0" w:color="auto"/>
        <w:right w:val="none" w:sz="0" w:space="0" w:color="auto"/>
      </w:divBdr>
    </w:div>
    <w:div w:id="1018194692">
      <w:bodyDiv w:val="1"/>
      <w:marLeft w:val="0"/>
      <w:marRight w:val="0"/>
      <w:marTop w:val="0"/>
      <w:marBottom w:val="0"/>
      <w:divBdr>
        <w:top w:val="none" w:sz="0" w:space="0" w:color="auto"/>
        <w:left w:val="none" w:sz="0" w:space="0" w:color="auto"/>
        <w:bottom w:val="none" w:sz="0" w:space="0" w:color="auto"/>
        <w:right w:val="none" w:sz="0" w:space="0" w:color="auto"/>
      </w:divBdr>
    </w:div>
    <w:div w:id="1065374631">
      <w:bodyDiv w:val="1"/>
      <w:marLeft w:val="0"/>
      <w:marRight w:val="0"/>
      <w:marTop w:val="0"/>
      <w:marBottom w:val="0"/>
      <w:divBdr>
        <w:top w:val="none" w:sz="0" w:space="0" w:color="auto"/>
        <w:left w:val="none" w:sz="0" w:space="0" w:color="auto"/>
        <w:bottom w:val="none" w:sz="0" w:space="0" w:color="auto"/>
        <w:right w:val="none" w:sz="0" w:space="0" w:color="auto"/>
      </w:divBdr>
    </w:div>
    <w:div w:id="1065880820">
      <w:bodyDiv w:val="1"/>
      <w:marLeft w:val="0"/>
      <w:marRight w:val="0"/>
      <w:marTop w:val="0"/>
      <w:marBottom w:val="0"/>
      <w:divBdr>
        <w:top w:val="none" w:sz="0" w:space="0" w:color="auto"/>
        <w:left w:val="none" w:sz="0" w:space="0" w:color="auto"/>
        <w:bottom w:val="none" w:sz="0" w:space="0" w:color="auto"/>
        <w:right w:val="none" w:sz="0" w:space="0" w:color="auto"/>
      </w:divBdr>
    </w:div>
    <w:div w:id="1076704880">
      <w:bodyDiv w:val="1"/>
      <w:marLeft w:val="0"/>
      <w:marRight w:val="0"/>
      <w:marTop w:val="0"/>
      <w:marBottom w:val="0"/>
      <w:divBdr>
        <w:top w:val="none" w:sz="0" w:space="0" w:color="auto"/>
        <w:left w:val="none" w:sz="0" w:space="0" w:color="auto"/>
        <w:bottom w:val="none" w:sz="0" w:space="0" w:color="auto"/>
        <w:right w:val="none" w:sz="0" w:space="0" w:color="auto"/>
      </w:divBdr>
    </w:div>
    <w:div w:id="1082340286">
      <w:bodyDiv w:val="1"/>
      <w:marLeft w:val="0"/>
      <w:marRight w:val="0"/>
      <w:marTop w:val="0"/>
      <w:marBottom w:val="0"/>
      <w:divBdr>
        <w:top w:val="none" w:sz="0" w:space="0" w:color="auto"/>
        <w:left w:val="none" w:sz="0" w:space="0" w:color="auto"/>
        <w:bottom w:val="none" w:sz="0" w:space="0" w:color="auto"/>
        <w:right w:val="none" w:sz="0" w:space="0" w:color="auto"/>
      </w:divBdr>
    </w:div>
    <w:div w:id="1101148509">
      <w:bodyDiv w:val="1"/>
      <w:marLeft w:val="0"/>
      <w:marRight w:val="0"/>
      <w:marTop w:val="0"/>
      <w:marBottom w:val="0"/>
      <w:divBdr>
        <w:top w:val="none" w:sz="0" w:space="0" w:color="auto"/>
        <w:left w:val="none" w:sz="0" w:space="0" w:color="auto"/>
        <w:bottom w:val="none" w:sz="0" w:space="0" w:color="auto"/>
        <w:right w:val="none" w:sz="0" w:space="0" w:color="auto"/>
      </w:divBdr>
    </w:div>
    <w:div w:id="1142961455">
      <w:bodyDiv w:val="1"/>
      <w:marLeft w:val="0"/>
      <w:marRight w:val="0"/>
      <w:marTop w:val="0"/>
      <w:marBottom w:val="0"/>
      <w:divBdr>
        <w:top w:val="none" w:sz="0" w:space="0" w:color="auto"/>
        <w:left w:val="none" w:sz="0" w:space="0" w:color="auto"/>
        <w:bottom w:val="none" w:sz="0" w:space="0" w:color="auto"/>
        <w:right w:val="none" w:sz="0" w:space="0" w:color="auto"/>
      </w:divBdr>
    </w:div>
    <w:div w:id="1164782414">
      <w:bodyDiv w:val="1"/>
      <w:marLeft w:val="0"/>
      <w:marRight w:val="0"/>
      <w:marTop w:val="0"/>
      <w:marBottom w:val="0"/>
      <w:divBdr>
        <w:top w:val="none" w:sz="0" w:space="0" w:color="auto"/>
        <w:left w:val="none" w:sz="0" w:space="0" w:color="auto"/>
        <w:bottom w:val="none" w:sz="0" w:space="0" w:color="auto"/>
        <w:right w:val="none" w:sz="0" w:space="0" w:color="auto"/>
      </w:divBdr>
    </w:div>
    <w:div w:id="1171487677">
      <w:bodyDiv w:val="1"/>
      <w:marLeft w:val="0"/>
      <w:marRight w:val="0"/>
      <w:marTop w:val="0"/>
      <w:marBottom w:val="0"/>
      <w:divBdr>
        <w:top w:val="none" w:sz="0" w:space="0" w:color="auto"/>
        <w:left w:val="none" w:sz="0" w:space="0" w:color="auto"/>
        <w:bottom w:val="none" w:sz="0" w:space="0" w:color="auto"/>
        <w:right w:val="none" w:sz="0" w:space="0" w:color="auto"/>
      </w:divBdr>
    </w:div>
    <w:div w:id="1186554844">
      <w:bodyDiv w:val="1"/>
      <w:marLeft w:val="0"/>
      <w:marRight w:val="0"/>
      <w:marTop w:val="0"/>
      <w:marBottom w:val="0"/>
      <w:divBdr>
        <w:top w:val="none" w:sz="0" w:space="0" w:color="auto"/>
        <w:left w:val="none" w:sz="0" w:space="0" w:color="auto"/>
        <w:bottom w:val="none" w:sz="0" w:space="0" w:color="auto"/>
        <w:right w:val="none" w:sz="0" w:space="0" w:color="auto"/>
      </w:divBdr>
    </w:div>
    <w:div w:id="1278565772">
      <w:bodyDiv w:val="1"/>
      <w:marLeft w:val="0"/>
      <w:marRight w:val="0"/>
      <w:marTop w:val="0"/>
      <w:marBottom w:val="0"/>
      <w:divBdr>
        <w:top w:val="none" w:sz="0" w:space="0" w:color="auto"/>
        <w:left w:val="none" w:sz="0" w:space="0" w:color="auto"/>
        <w:bottom w:val="none" w:sz="0" w:space="0" w:color="auto"/>
        <w:right w:val="none" w:sz="0" w:space="0" w:color="auto"/>
      </w:divBdr>
    </w:div>
    <w:div w:id="1324629649">
      <w:bodyDiv w:val="1"/>
      <w:marLeft w:val="0"/>
      <w:marRight w:val="0"/>
      <w:marTop w:val="0"/>
      <w:marBottom w:val="0"/>
      <w:divBdr>
        <w:top w:val="none" w:sz="0" w:space="0" w:color="auto"/>
        <w:left w:val="none" w:sz="0" w:space="0" w:color="auto"/>
        <w:bottom w:val="none" w:sz="0" w:space="0" w:color="auto"/>
        <w:right w:val="none" w:sz="0" w:space="0" w:color="auto"/>
      </w:divBdr>
    </w:div>
    <w:div w:id="1357578909">
      <w:bodyDiv w:val="1"/>
      <w:marLeft w:val="0"/>
      <w:marRight w:val="0"/>
      <w:marTop w:val="0"/>
      <w:marBottom w:val="0"/>
      <w:divBdr>
        <w:top w:val="none" w:sz="0" w:space="0" w:color="auto"/>
        <w:left w:val="none" w:sz="0" w:space="0" w:color="auto"/>
        <w:bottom w:val="none" w:sz="0" w:space="0" w:color="auto"/>
        <w:right w:val="none" w:sz="0" w:space="0" w:color="auto"/>
      </w:divBdr>
    </w:div>
    <w:div w:id="1364211612">
      <w:bodyDiv w:val="1"/>
      <w:marLeft w:val="0"/>
      <w:marRight w:val="0"/>
      <w:marTop w:val="0"/>
      <w:marBottom w:val="0"/>
      <w:divBdr>
        <w:top w:val="none" w:sz="0" w:space="0" w:color="auto"/>
        <w:left w:val="none" w:sz="0" w:space="0" w:color="auto"/>
        <w:bottom w:val="none" w:sz="0" w:space="0" w:color="auto"/>
        <w:right w:val="none" w:sz="0" w:space="0" w:color="auto"/>
      </w:divBdr>
    </w:div>
    <w:div w:id="1402142856">
      <w:bodyDiv w:val="1"/>
      <w:marLeft w:val="0"/>
      <w:marRight w:val="0"/>
      <w:marTop w:val="0"/>
      <w:marBottom w:val="0"/>
      <w:divBdr>
        <w:top w:val="none" w:sz="0" w:space="0" w:color="auto"/>
        <w:left w:val="none" w:sz="0" w:space="0" w:color="auto"/>
        <w:bottom w:val="none" w:sz="0" w:space="0" w:color="auto"/>
        <w:right w:val="none" w:sz="0" w:space="0" w:color="auto"/>
      </w:divBdr>
    </w:div>
    <w:div w:id="1454516020">
      <w:bodyDiv w:val="1"/>
      <w:marLeft w:val="0"/>
      <w:marRight w:val="0"/>
      <w:marTop w:val="0"/>
      <w:marBottom w:val="0"/>
      <w:divBdr>
        <w:top w:val="none" w:sz="0" w:space="0" w:color="auto"/>
        <w:left w:val="none" w:sz="0" w:space="0" w:color="auto"/>
        <w:bottom w:val="none" w:sz="0" w:space="0" w:color="auto"/>
        <w:right w:val="none" w:sz="0" w:space="0" w:color="auto"/>
      </w:divBdr>
    </w:div>
    <w:div w:id="1635520729">
      <w:bodyDiv w:val="1"/>
      <w:marLeft w:val="0"/>
      <w:marRight w:val="0"/>
      <w:marTop w:val="0"/>
      <w:marBottom w:val="0"/>
      <w:divBdr>
        <w:top w:val="none" w:sz="0" w:space="0" w:color="auto"/>
        <w:left w:val="none" w:sz="0" w:space="0" w:color="auto"/>
        <w:bottom w:val="none" w:sz="0" w:space="0" w:color="auto"/>
        <w:right w:val="none" w:sz="0" w:space="0" w:color="auto"/>
      </w:divBdr>
    </w:div>
    <w:div w:id="1649936007">
      <w:bodyDiv w:val="1"/>
      <w:marLeft w:val="0"/>
      <w:marRight w:val="0"/>
      <w:marTop w:val="0"/>
      <w:marBottom w:val="0"/>
      <w:divBdr>
        <w:top w:val="none" w:sz="0" w:space="0" w:color="auto"/>
        <w:left w:val="none" w:sz="0" w:space="0" w:color="auto"/>
        <w:bottom w:val="none" w:sz="0" w:space="0" w:color="auto"/>
        <w:right w:val="none" w:sz="0" w:space="0" w:color="auto"/>
      </w:divBdr>
    </w:div>
    <w:div w:id="1662736539">
      <w:bodyDiv w:val="1"/>
      <w:marLeft w:val="0"/>
      <w:marRight w:val="0"/>
      <w:marTop w:val="0"/>
      <w:marBottom w:val="0"/>
      <w:divBdr>
        <w:top w:val="none" w:sz="0" w:space="0" w:color="auto"/>
        <w:left w:val="none" w:sz="0" w:space="0" w:color="auto"/>
        <w:bottom w:val="none" w:sz="0" w:space="0" w:color="auto"/>
        <w:right w:val="none" w:sz="0" w:space="0" w:color="auto"/>
      </w:divBdr>
    </w:div>
    <w:div w:id="1712224626">
      <w:bodyDiv w:val="1"/>
      <w:marLeft w:val="0"/>
      <w:marRight w:val="0"/>
      <w:marTop w:val="0"/>
      <w:marBottom w:val="0"/>
      <w:divBdr>
        <w:top w:val="none" w:sz="0" w:space="0" w:color="auto"/>
        <w:left w:val="none" w:sz="0" w:space="0" w:color="auto"/>
        <w:bottom w:val="none" w:sz="0" w:space="0" w:color="auto"/>
        <w:right w:val="none" w:sz="0" w:space="0" w:color="auto"/>
      </w:divBdr>
    </w:div>
    <w:div w:id="1759477134">
      <w:bodyDiv w:val="1"/>
      <w:marLeft w:val="0"/>
      <w:marRight w:val="0"/>
      <w:marTop w:val="0"/>
      <w:marBottom w:val="0"/>
      <w:divBdr>
        <w:top w:val="none" w:sz="0" w:space="0" w:color="auto"/>
        <w:left w:val="none" w:sz="0" w:space="0" w:color="auto"/>
        <w:bottom w:val="none" w:sz="0" w:space="0" w:color="auto"/>
        <w:right w:val="none" w:sz="0" w:space="0" w:color="auto"/>
      </w:divBdr>
    </w:div>
    <w:div w:id="1767000230">
      <w:bodyDiv w:val="1"/>
      <w:marLeft w:val="0"/>
      <w:marRight w:val="0"/>
      <w:marTop w:val="0"/>
      <w:marBottom w:val="0"/>
      <w:divBdr>
        <w:top w:val="none" w:sz="0" w:space="0" w:color="auto"/>
        <w:left w:val="none" w:sz="0" w:space="0" w:color="auto"/>
        <w:bottom w:val="none" w:sz="0" w:space="0" w:color="auto"/>
        <w:right w:val="none" w:sz="0" w:space="0" w:color="auto"/>
      </w:divBdr>
    </w:div>
    <w:div w:id="1795101793">
      <w:bodyDiv w:val="1"/>
      <w:marLeft w:val="0"/>
      <w:marRight w:val="0"/>
      <w:marTop w:val="0"/>
      <w:marBottom w:val="0"/>
      <w:divBdr>
        <w:top w:val="none" w:sz="0" w:space="0" w:color="auto"/>
        <w:left w:val="none" w:sz="0" w:space="0" w:color="auto"/>
        <w:bottom w:val="none" w:sz="0" w:space="0" w:color="auto"/>
        <w:right w:val="none" w:sz="0" w:space="0" w:color="auto"/>
      </w:divBdr>
    </w:div>
    <w:div w:id="1873415634">
      <w:bodyDiv w:val="1"/>
      <w:marLeft w:val="0"/>
      <w:marRight w:val="0"/>
      <w:marTop w:val="0"/>
      <w:marBottom w:val="0"/>
      <w:divBdr>
        <w:top w:val="none" w:sz="0" w:space="0" w:color="auto"/>
        <w:left w:val="none" w:sz="0" w:space="0" w:color="auto"/>
        <w:bottom w:val="none" w:sz="0" w:space="0" w:color="auto"/>
        <w:right w:val="none" w:sz="0" w:space="0" w:color="auto"/>
      </w:divBdr>
    </w:div>
    <w:div w:id="1972437021">
      <w:bodyDiv w:val="1"/>
      <w:marLeft w:val="0"/>
      <w:marRight w:val="0"/>
      <w:marTop w:val="0"/>
      <w:marBottom w:val="0"/>
      <w:divBdr>
        <w:top w:val="none" w:sz="0" w:space="0" w:color="auto"/>
        <w:left w:val="none" w:sz="0" w:space="0" w:color="auto"/>
        <w:bottom w:val="none" w:sz="0" w:space="0" w:color="auto"/>
        <w:right w:val="none" w:sz="0" w:space="0" w:color="auto"/>
      </w:divBdr>
    </w:div>
    <w:div w:id="1994916423">
      <w:bodyDiv w:val="1"/>
      <w:marLeft w:val="0"/>
      <w:marRight w:val="0"/>
      <w:marTop w:val="0"/>
      <w:marBottom w:val="0"/>
      <w:divBdr>
        <w:top w:val="none" w:sz="0" w:space="0" w:color="auto"/>
        <w:left w:val="none" w:sz="0" w:space="0" w:color="auto"/>
        <w:bottom w:val="none" w:sz="0" w:space="0" w:color="auto"/>
        <w:right w:val="none" w:sz="0" w:space="0" w:color="auto"/>
      </w:divBdr>
    </w:div>
    <w:div w:id="2010525253">
      <w:bodyDiv w:val="1"/>
      <w:marLeft w:val="0"/>
      <w:marRight w:val="0"/>
      <w:marTop w:val="0"/>
      <w:marBottom w:val="0"/>
      <w:divBdr>
        <w:top w:val="none" w:sz="0" w:space="0" w:color="auto"/>
        <w:left w:val="none" w:sz="0" w:space="0" w:color="auto"/>
        <w:bottom w:val="none" w:sz="0" w:space="0" w:color="auto"/>
        <w:right w:val="none" w:sz="0" w:space="0" w:color="auto"/>
      </w:divBdr>
    </w:div>
    <w:div w:id="2029915230">
      <w:bodyDiv w:val="1"/>
      <w:marLeft w:val="0"/>
      <w:marRight w:val="0"/>
      <w:marTop w:val="0"/>
      <w:marBottom w:val="0"/>
      <w:divBdr>
        <w:top w:val="none" w:sz="0" w:space="0" w:color="auto"/>
        <w:left w:val="none" w:sz="0" w:space="0" w:color="auto"/>
        <w:bottom w:val="none" w:sz="0" w:space="0" w:color="auto"/>
        <w:right w:val="none" w:sz="0" w:space="0" w:color="auto"/>
      </w:divBdr>
    </w:div>
    <w:div w:id="2051177797">
      <w:bodyDiv w:val="1"/>
      <w:marLeft w:val="0"/>
      <w:marRight w:val="0"/>
      <w:marTop w:val="0"/>
      <w:marBottom w:val="0"/>
      <w:divBdr>
        <w:top w:val="none" w:sz="0" w:space="0" w:color="auto"/>
        <w:left w:val="none" w:sz="0" w:space="0" w:color="auto"/>
        <w:bottom w:val="none" w:sz="0" w:space="0" w:color="auto"/>
        <w:right w:val="none" w:sz="0" w:space="0" w:color="auto"/>
      </w:divBdr>
    </w:div>
    <w:div w:id="2104832773">
      <w:bodyDiv w:val="1"/>
      <w:marLeft w:val="0"/>
      <w:marRight w:val="0"/>
      <w:marTop w:val="0"/>
      <w:marBottom w:val="0"/>
      <w:divBdr>
        <w:top w:val="none" w:sz="0" w:space="0" w:color="auto"/>
        <w:left w:val="none" w:sz="0" w:space="0" w:color="auto"/>
        <w:bottom w:val="none" w:sz="0" w:space="0" w:color="auto"/>
        <w:right w:val="none" w:sz="0" w:space="0" w:color="auto"/>
      </w:divBdr>
    </w:div>
    <w:div w:id="2107920834">
      <w:bodyDiv w:val="1"/>
      <w:marLeft w:val="0"/>
      <w:marRight w:val="0"/>
      <w:marTop w:val="0"/>
      <w:marBottom w:val="0"/>
      <w:divBdr>
        <w:top w:val="none" w:sz="0" w:space="0" w:color="auto"/>
        <w:left w:val="none" w:sz="0" w:space="0" w:color="auto"/>
        <w:bottom w:val="none" w:sz="0" w:space="0" w:color="auto"/>
        <w:right w:val="none" w:sz="0" w:space="0" w:color="auto"/>
      </w:divBdr>
    </w:div>
    <w:div w:id="2110391939">
      <w:bodyDiv w:val="1"/>
      <w:marLeft w:val="0"/>
      <w:marRight w:val="0"/>
      <w:marTop w:val="0"/>
      <w:marBottom w:val="0"/>
      <w:divBdr>
        <w:top w:val="none" w:sz="0" w:space="0" w:color="auto"/>
        <w:left w:val="none" w:sz="0" w:space="0" w:color="auto"/>
        <w:bottom w:val="none" w:sz="0" w:space="0" w:color="auto"/>
        <w:right w:val="none" w:sz="0" w:space="0" w:color="auto"/>
      </w:divBdr>
    </w:div>
    <w:div w:id="21214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6955D31E04F3EAC3A19C3794E59C6"/>
        <w:category>
          <w:name w:val="General"/>
          <w:gallery w:val="placeholder"/>
        </w:category>
        <w:types>
          <w:type w:val="bbPlcHdr"/>
        </w:types>
        <w:behaviors>
          <w:behavior w:val="content"/>
        </w:behaviors>
        <w:guid w:val="{375CBE38-3771-477A-8AB0-032670AA569E}"/>
      </w:docPartPr>
      <w:docPartBody>
        <w:p w:rsidR="00000000" w:rsidRDefault="000D54F5" w:rsidP="000D54F5">
          <w:pPr>
            <w:pStyle w:val="3146955D31E04F3EAC3A19C3794E59C6"/>
          </w:pPr>
          <w:r>
            <w:rPr>
              <w:color w:val="2F5496" w:themeColor="accent1" w:themeShade="BF"/>
              <w:sz w:val="24"/>
              <w:szCs w:val="24"/>
            </w:rPr>
            <w:t>[Company name]</w:t>
          </w:r>
        </w:p>
      </w:docPartBody>
    </w:docPart>
    <w:docPart>
      <w:docPartPr>
        <w:name w:val="577C6FE6093E4BA7829E46F8E7643FF9"/>
        <w:category>
          <w:name w:val="General"/>
          <w:gallery w:val="placeholder"/>
        </w:category>
        <w:types>
          <w:type w:val="bbPlcHdr"/>
        </w:types>
        <w:behaviors>
          <w:behavior w:val="content"/>
        </w:behaviors>
        <w:guid w:val="{3F43E08D-0282-4467-9E90-925656FD8D9B}"/>
      </w:docPartPr>
      <w:docPartBody>
        <w:p w:rsidR="00000000" w:rsidRDefault="000D54F5" w:rsidP="000D54F5">
          <w:pPr>
            <w:pStyle w:val="577C6FE6093E4BA7829E46F8E7643FF9"/>
          </w:pPr>
          <w:r>
            <w:rPr>
              <w:rFonts w:asciiTheme="majorHAnsi" w:eastAsiaTheme="majorEastAsia" w:hAnsiTheme="majorHAnsi" w:cstheme="majorBidi"/>
              <w:color w:val="4472C4" w:themeColor="accent1"/>
              <w:sz w:val="88"/>
              <w:szCs w:val="88"/>
            </w:rPr>
            <w:t>[Document title]</w:t>
          </w:r>
        </w:p>
      </w:docPartBody>
    </w:docPart>
    <w:docPart>
      <w:docPartPr>
        <w:name w:val="FC9EDDE7FCCA44F0BA26B18B07CAFDB3"/>
        <w:category>
          <w:name w:val="General"/>
          <w:gallery w:val="placeholder"/>
        </w:category>
        <w:types>
          <w:type w:val="bbPlcHdr"/>
        </w:types>
        <w:behaviors>
          <w:behavior w:val="content"/>
        </w:behaviors>
        <w:guid w:val="{134DB588-8D62-4D51-9B48-839FAA760B27}"/>
      </w:docPartPr>
      <w:docPartBody>
        <w:p w:rsidR="00000000" w:rsidRDefault="000D54F5" w:rsidP="000D54F5">
          <w:pPr>
            <w:pStyle w:val="FC9EDDE7FCCA44F0BA26B18B07CAFDB3"/>
          </w:pPr>
          <w:r>
            <w:rPr>
              <w:color w:val="2F5496" w:themeColor="accent1" w:themeShade="BF"/>
              <w:sz w:val="24"/>
              <w:szCs w:val="24"/>
            </w:rPr>
            <w:t>[Document subtitle]</w:t>
          </w:r>
        </w:p>
      </w:docPartBody>
    </w:docPart>
    <w:docPart>
      <w:docPartPr>
        <w:name w:val="CD3FA685D1524AD586E1219A3B0CBA9C"/>
        <w:category>
          <w:name w:val="General"/>
          <w:gallery w:val="placeholder"/>
        </w:category>
        <w:types>
          <w:type w:val="bbPlcHdr"/>
        </w:types>
        <w:behaviors>
          <w:behavior w:val="content"/>
        </w:behaviors>
        <w:guid w:val="{8914FD61-E61F-4FA5-B72B-6560C4FE98E3}"/>
      </w:docPartPr>
      <w:docPartBody>
        <w:p w:rsidR="00000000" w:rsidRDefault="000D54F5" w:rsidP="000D54F5">
          <w:pPr>
            <w:pStyle w:val="CD3FA685D1524AD586E1219A3B0CBA9C"/>
          </w:pPr>
          <w:r>
            <w:rPr>
              <w:color w:val="4472C4" w:themeColor="accent1"/>
              <w:sz w:val="28"/>
              <w:szCs w:val="28"/>
            </w:rPr>
            <w:t>[Author name]</w:t>
          </w:r>
        </w:p>
      </w:docPartBody>
    </w:docPart>
    <w:docPart>
      <w:docPartPr>
        <w:name w:val="5AB98FE24D14428380524F65F04DDE8D"/>
        <w:category>
          <w:name w:val="General"/>
          <w:gallery w:val="placeholder"/>
        </w:category>
        <w:types>
          <w:type w:val="bbPlcHdr"/>
        </w:types>
        <w:behaviors>
          <w:behavior w:val="content"/>
        </w:behaviors>
        <w:guid w:val="{A90F1637-A530-4A66-894E-BC6DB69730CE}"/>
      </w:docPartPr>
      <w:docPartBody>
        <w:p w:rsidR="00000000" w:rsidRDefault="000D54F5" w:rsidP="000D54F5">
          <w:pPr>
            <w:pStyle w:val="5AB98FE24D14428380524F65F04DDE8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F5"/>
    <w:rsid w:val="000D54F5"/>
    <w:rsid w:val="007F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6955D31E04F3EAC3A19C3794E59C6">
    <w:name w:val="3146955D31E04F3EAC3A19C3794E59C6"/>
    <w:rsid w:val="000D54F5"/>
  </w:style>
  <w:style w:type="paragraph" w:customStyle="1" w:styleId="577C6FE6093E4BA7829E46F8E7643FF9">
    <w:name w:val="577C6FE6093E4BA7829E46F8E7643FF9"/>
    <w:rsid w:val="000D54F5"/>
  </w:style>
  <w:style w:type="paragraph" w:customStyle="1" w:styleId="FC9EDDE7FCCA44F0BA26B18B07CAFDB3">
    <w:name w:val="FC9EDDE7FCCA44F0BA26B18B07CAFDB3"/>
    <w:rsid w:val="000D54F5"/>
  </w:style>
  <w:style w:type="paragraph" w:customStyle="1" w:styleId="A9EBA5195A7E4E61A46501B303FB2EE6">
    <w:name w:val="A9EBA5195A7E4E61A46501B303FB2EE6"/>
    <w:rsid w:val="000D54F5"/>
  </w:style>
  <w:style w:type="paragraph" w:customStyle="1" w:styleId="C7575EA0073B4762B9FC421EE57F1587">
    <w:name w:val="C7575EA0073B4762B9FC421EE57F1587"/>
    <w:rsid w:val="000D54F5"/>
  </w:style>
  <w:style w:type="paragraph" w:customStyle="1" w:styleId="13F93E4AC530490E83E62F5D121FDAE2">
    <w:name w:val="13F93E4AC530490E83E62F5D121FDAE2"/>
    <w:rsid w:val="000D54F5"/>
  </w:style>
  <w:style w:type="paragraph" w:customStyle="1" w:styleId="247C1AC28DA741BE828478045FB114FC">
    <w:name w:val="247C1AC28DA741BE828478045FB114FC"/>
    <w:rsid w:val="000D54F5"/>
  </w:style>
  <w:style w:type="paragraph" w:customStyle="1" w:styleId="CD3FA685D1524AD586E1219A3B0CBA9C">
    <w:name w:val="CD3FA685D1524AD586E1219A3B0CBA9C"/>
    <w:rsid w:val="000D54F5"/>
  </w:style>
  <w:style w:type="paragraph" w:customStyle="1" w:styleId="5AB98FE24D14428380524F65F04DDE8D">
    <w:name w:val="5AB98FE24D14428380524F65F04DDE8D"/>
    <w:rsid w:val="000D54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Val14</b:Tag>
    <b:SourceType>BookSection</b:SourceType>
    <b:Guid>{9739E403-72D5-4E7C-94D7-34A4F1DC87E2}</b:Guid>
    <b:Title>Essentials of System Analysis &amp; Design. 5th Edition</b:Title>
    <b:Year>2014</b:Year>
    <b:Author>
      <b:Author>
        <b:NameList>
          <b:Person>
            <b:Last>Valacich</b:Last>
            <b:First>J</b:First>
            <b:Middle>&amp; George, J &amp; Hoffer, A.J</b:Middle>
          </b:Person>
        </b:NameList>
      </b:Author>
      <b:BookAuthor>
        <b:NameList>
          <b:Person>
            <b:Last>al</b:Last>
            <b:First>Valacich</b:First>
            <b:Middle>et</b:Middle>
          </b:Person>
        </b:NameList>
      </b:BookAuthor>
    </b:Author>
    <b:Pages>428</b:Pages>
    <b:City>England</b:City>
    <b:Publisher>Pearson Education Limited</b:Publisher>
    <b:RefOrder>2</b:RefOrder>
  </b:Source>
  <b:Source>
    <b:Tag>Tut20</b:Tag>
    <b:SourceType>InternetSite</b:SourceType>
    <b:Guid>{DCF220C3-A60F-4B2C-AA92-26B6BE032EB7}</b:Guid>
    <b:Title>Tutorialspoint - SDLC - Waterfall Model</b:Title>
    <b:Year>2020</b:Year>
    <b:Author>
      <b:Author>
        <b:NameList>
          <b:Person>
            <b:Last>Tutorialspoint</b:Last>
          </b:Person>
        </b:NameList>
      </b:Author>
    </b:Author>
    <b:Month>April</b:Month>
    <b:Day>10</b:Day>
    <b:URL>https://www.tutorialspoint.com/sdlc/sdlc_waterfall_model.htm</b:URL>
    <b:RefOrder>3</b:RefOrder>
  </b:Source>
  <b:Source>
    <b:Tag>Lvi20</b:Tag>
    <b:SourceType>InternetSite</b:SourceType>
    <b:Guid>{75B45D01-32C3-4976-B3A4-AE0579D25ACE}</b:Guid>
    <b:Author>
      <b:Author>
        <b:NameList>
          <b:Person>
            <b:Last>Lvivity</b:Last>
          </b:Person>
        </b:NameList>
      </b:Author>
    </b:Author>
    <b:Title>Lvivity - Waterfall Methodology: Advantages, Disadvantages And When to Use It?</b:Title>
    <b:Year>2020</b:Year>
    <b:Month>April</b:Month>
    <b:Day>10</b:Day>
    <b:URL>https://lvivity.com/waterfall-model</b:URL>
    <b:RefOrder>4</b:RefOrder>
  </b:Source>
  <b:Source>
    <b:Tag>Wei13</b:Tag>
    <b:SourceType>Book</b:SourceType>
    <b:Guid>{AB0F9792-47A5-4B25-8309-6D54C824E474}</b:Guid>
    <b:Title>The Object-Oriented Thought Porcess, Fourth Edition </b:Title>
    <b:Year>2013</b:Year>
    <b:Author>
      <b:Author>
        <b:NameList>
          <b:Person>
            <b:Last>Weisfeld</b:Last>
            <b:First>M</b:First>
          </b:Person>
        </b:NameList>
      </b:Author>
    </b:Author>
    <b:City>United States</b:City>
    <b:Publisher>Pearson Education </b:Publisher>
    <b:RefOrder>1</b:RefOrder>
  </b:Source>
  <b:Source>
    <b:Tag>Somna</b:Tag>
    <b:SourceType>BookSection</b:SourceType>
    <b:Guid>{C08D860C-C9FA-4F03-AAF1-CB515166CE92}</b:Guid>
    <b:Title>Software Engineering, 10 ed., Chapter 15</b:Title>
    <b:Year>(n.a)</b:Year>
    <b:Author>
      <b:Author>
        <b:NameList>
          <b:Person>
            <b:Last>Sommerville</b:Last>
            <b:First>2020</b:First>
          </b:Person>
        </b:NameList>
      </b:Author>
    </b:Author>
    <b:BookTitle>Advanced Software Engineering</b:BookTitle>
    <b:Pages>(n.a)</b:Pages>
    <b:RefOrder>6</b:RefOrder>
  </b:Source>
  <b:Source>
    <b:Tag>Sof20</b:Tag>
    <b:SourceType>InternetSite</b:SourceType>
    <b:Guid>{33A48EDE-E799-46F0-9789-E016CB030F90}</b:Guid>
    <b:Title> Software Engineering </b:Title>
    <b:Year>2020</b:Year>
    <b:InternetSiteTitle>Software Reuse</b:InternetSiteTitle>
    <b:Month>April</b:Month>
    <b:Day>10</b:Day>
    <b:URL>https://cs.ccsu.edu/~stan/classes/CS530/Notes18/15-SoftwareReuse.html</b:URL>
    <b:RefOrder>5</b:RefOrder>
  </b:Source>
  <b:Source>
    <b:Tag>Sch20</b:Tag>
    <b:SourceType>InternetSite</b:SourceType>
    <b:Guid>{9DA5C348-CDF7-41DA-99C8-D831F8ED37A8}</b:Guid>
    <b:Author>
      <b:Author>
        <b:NameList>
          <b:Person>
            <b:Last>Schmidt</b:Last>
            <b:First>D.</b:First>
            <b:Middle>(1999)</b:Middle>
          </b:Person>
        </b:NameList>
      </b:Author>
    </b:Author>
    <b:Title>Why Software Reuse has Failed and How to Make It Work for You</b:Title>
    <b:Year>2020</b:Year>
    <b:Month>April</b:Month>
    <b:Day>10</b:Day>
    <b:URL>http://www.dre.vanderbilt.edu/~schmidt/reuse-lessons.html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EA613-4422-44C7-9ABD-978D0065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Pearson Institute of Higher Education</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Systems Analysis and Design</dc:title>
  <dc:subject>Semester 1 – Assignment</dc:subject>
  <dc:creator>Nompumelelo Mtshatsheni, Student Number: BXMDLL7W9</dc:creator>
  <cp:keywords/>
  <dc:description/>
  <cp:lastModifiedBy>Kaylana Mtshatsheni</cp:lastModifiedBy>
  <cp:revision>3</cp:revision>
  <cp:lastPrinted>2020-05-08T00:12:00Z</cp:lastPrinted>
  <dcterms:created xsi:type="dcterms:W3CDTF">2020-05-07T13:55:00Z</dcterms:created>
  <dcterms:modified xsi:type="dcterms:W3CDTF">2020-05-08T00:14:00Z</dcterms:modified>
</cp:coreProperties>
</file>