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Workshop 2 - "Safety on Your Terms" Responses</w:t>
      </w:r>
    </w:p>
    <w:p>
      <w:pPr>
        <w:spacing w:after="80"/>
      </w:pPr>
      <w:r>
        <w:rPr>
          <w:b/>
          <w:bCs/>
          <w:sz w:val="20"/>
          <w:szCs w:val="20"/>
        </w:rPr>
        <w:t xml:space="preserve">DOCUMENT METADATA</w:t>
      </w:r>
    </w:p>
    <w:p>
      <w:pPr>
        <w:spacing w:after="40"/>
      </w:pPr>
      <w:r>
        <w:rPr>
          <w:sz w:val="20"/>
          <w:szCs w:val="20"/>
        </w:rPr>
        <w:t xml:space="preserve">Workshop: 2</w:t>
      </w:r>
    </w:p>
    <w:p>
      <w:pPr>
        <w:spacing w:after="40"/>
      </w:pPr>
      <w:r>
        <w:rPr>
          <w:sz w:val="20"/>
          <w:szCs w:val="20"/>
        </w:rPr>
        <w:t xml:space="preserve">Date: Monday, 27 April 2026</w:t>
      </w:r>
    </w:p>
    <w:p>
      <w:pPr>
        <w:spacing w:after="40"/>
      </w:pPr>
      <w:r>
        <w:rPr>
          <w:sz w:val="20"/>
          <w:szCs w:val="20"/>
        </w:rPr>
        <w:t xml:space="preserve">Document type: Part 2: Closing reflection - written responses</w:t>
      </w:r>
    </w:p>
    <w:p>
      <w:pPr>
        <w:spacing w:after="40"/>
      </w:pPr>
      <w:r>
        <w:rPr>
          <w:sz w:val="20"/>
          <w:szCs w:val="20"/>
        </w:rPr>
        <w:t xml:space="preserve">Language: Dutch (translated to English for analysis)</w:t>
      </w:r>
    </w:p>
    <w:p>
      <w:pPr>
        <w:spacing w:after="40"/>
      </w:pPr>
      <w:r>
        <w:rPr>
          <w:sz w:val="20"/>
          <w:szCs w:val="20"/>
        </w:rPr>
        <w:t xml:space="preserve">Translation note: Original Dutch terms in brackets after translation, e.g. 'Visibility [Zichtbaarheid]'.</w:t>
      </w:r>
    </w:p>
    <w:p>
      <w:pPr>
        <w:spacing w:after="40"/>
      </w:pPr>
      <w:r>
        <w:rPr>
          <w:sz w:val="20"/>
          <w:szCs w:val="20"/>
        </w:rPr>
        <w:t xml:space="preserve">Unit of analysis: participant-level.</w:t>
      </w:r>
    </w:p>
    <w:p>
      <w:pPr>
        <w:spacing w:after="40"/>
      </w:pPr>
      <w:r>
        <w:rPr>
          <w:sz w:val="20"/>
          <w:szCs w:val="20"/>
        </w:rPr>
        <w:t xml:space="preserve">Prompt: 'What does safety on your terms look like?' (written response, end of workshop).</w:t>
      </w:r>
    </w:p>
    <w:p>
      <w:pPr>
        <w:pBdr>
          <w:bottom w:val="single" w:color="999999" w:sz="6" w:space="1"/>
        </w:pBdr>
        <w:spacing w:after="200"/>
      </w:pPr>
      <w:r>
        <w:t xml:space="preserve"/>
      </w:r>
    </w:p>
    <w:p>
      <w:pPr>
        <w:spacing w:after="60"/>
      </w:pPr>
      <w:r>
        <w:rPr>
          <w:b/>
          <w:bCs/>
        </w:rPr>
        <w:t xml:space="preserve">WS2-P01</w:t>
      </w:r>
    </w:p>
    <w:p>
      <w:pPr>
        <w:spacing w:after="200"/>
        <w:ind w:left="360"/>
      </w:pPr>
      <w:r>
        <w:t xml:space="preserve">Safety on my terms is being free to go wherever I want, whenever I want, and with whoever I want. Even if that means going alone. I feel comfortable doing so in all those situations.</w:t>
      </w:r>
    </w:p>
    <w:p>
      <w:pPr>
        <w:spacing w:after="60"/>
      </w:pPr>
      <w:r>
        <w:rPr>
          <w:b/>
          <w:bCs/>
        </w:rPr>
        <w:t xml:space="preserve">WS2-P02</w:t>
      </w:r>
    </w:p>
    <w:p>
      <w:pPr>
        <w:spacing w:after="200"/>
        <w:ind w:left="360"/>
      </w:pPr>
      <w:r>
        <w:t xml:space="preserve">Safety stands for equality, freedom and self-determination. Everyone must be free to do as they wish, within the bounds of the law, and must be safe regardless of location, gender, age and other categories. [Original Dutch: Veiligheid staat voor gelijkheid, vrijheid en zelfbeschikking. Iedereen moet vrij zijn om te doen en laten wat ze willen, binnen de kaders van het recht, en moet veilig zijn ongeacht locatie, gender, leeftijd en andere noemers.]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sz w:val="32"/>
      <w:szCs w:val="32"/>
    </w:rPr>
  </w:style>
  <w:style w:type="paragraph" w:styleId="Heading2">
    <w:name w:val="Heading 2"/>
    <w:basedOn w:val="Normal"/>
    <w:next w:val="Normal"/>
    <w:qFormat/>
    <w:pPr>
      <w:spacing w:after="160" w:before="220"/>
      <w:outlineLvl w:val="1"/>
    </w:pPr>
    <w:rPr>
      <w:rFonts w:ascii="Arial" w:cs="Arial" w:eastAsia="Arial" w:hAnsi="Arial"/>
      <w:b/>
      <w:bCs/>
      <w:sz w:val="26"/>
      <w:szCs w:val="26"/>
    </w:rPr>
  </w:style>
  <w:style w:type="paragraph" w:styleId="Heading3">
    <w:name w:val="Heading 3"/>
    <w:basedOn w:val="Normal"/>
    <w:next w:val="Normal"/>
    <w:qFormat/>
    <w:pPr>
      <w:spacing w:after="120" w:before="18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2026-05-10T13:27:24.446Z</dcterms:created>
  <dcterms:modified xsi:type="dcterms:W3CDTF">2026-05-10T13:27:24.446Z</dcterms:modified>
</cp:coreProperties>
</file>

<file path=docProps/custom.xml><?xml version="1.0" encoding="utf-8"?>
<Properties xmlns="http://schemas.openxmlformats.org/officeDocument/2006/custom-properties" xmlns:vt="http://schemas.openxmlformats.org/officeDocument/2006/docPropsVTypes"/>
</file>