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i w:val="0"/>
          <w:color w:val="2C1A0E"/>
          <w:sz w:val="56"/>
        </w:rPr>
        <w:t>Purposefully Made KC</w:t>
      </w:r>
    </w:p>
    <w:p>
      <w:pPr>
        <w:jc w:val="center"/>
      </w:pPr>
      <w:r>
        <w:rPr>
          <w:rFonts w:ascii="Calibri" w:hAnsi="Calibri"/>
          <w:b/>
          <w:i w:val="0"/>
          <w:color w:val="8B5E3C"/>
          <w:sz w:val="36"/>
        </w:rPr>
        <w:t>Website Audit Report — Round 3</w:t>
      </w:r>
    </w:p>
    <w:p>
      <w:pPr>
        <w:jc w:val="center"/>
      </w:pPr>
      <w:r>
        <w:rPr>
          <w:rFonts w:ascii="Calibri" w:hAnsi="Calibri"/>
          <w:b/>
          <w:i w:val="0"/>
          <w:color w:val="6B6B6B"/>
          <w:sz w:val="24"/>
        </w:rPr>
        <w:t>July 22, 2026  |  purposefullymadekc.com</w:t>
      </w:r>
    </w:p>
    <w:p/>
    <w:p>
      <w:pPr>
        <w:jc w:val="center"/>
      </w:pPr>
      <w:r>
        <w:rPr>
          <w:rFonts w:ascii="Calibri" w:hAnsi="Calibri"/>
          <w:b/>
          <w:i w:val="0"/>
          <w:color w:val="6B6B6B"/>
          <w:sz w:val="22"/>
        </w:rPr>
        <w:t>Prepared for developer handoff</w:t>
      </w:r>
    </w:p>
    <w:p>
      <w:r>
        <w:br w:type="page"/>
      </w:r>
    </w:p>
    <w:p>
      <w:pPr>
        <w:spacing w:before="360" w:after="120"/>
        <w:pBdr>
          <w:bottom w:val="single" w:sz="6" w:color="8B5E3C"/>
        </w:pBdr>
      </w:pPr>
      <w:r>
        <w:rPr>
          <w:rFonts w:ascii="Calibri" w:hAnsi="Calibri"/>
          <w:b/>
          <w:i w:val="0"/>
          <w:color w:val="2C1A0E"/>
          <w:sz w:val="36"/>
        </w:rPr>
        <w:t>Summary</w:t>
      </w:r>
    </w:p>
    <w:p>
      <w:pPr>
        <w:spacing w:before="40" w:after="80"/>
      </w:pPr>
      <w:r>
        <w:rPr>
          <w:rFonts w:ascii="Calibri" w:hAnsi="Calibri"/>
          <w:b w:val="0"/>
          <w:i w:val="0"/>
          <w:color w:val="333333"/>
          <w:sz w:val="21"/>
        </w:rPr>
        <w:t>This is the third full audit of purposefullymadekc.com, conducted with full admin login access. Every public page, the admin panel, the shop category filter, the design gallery, and the group orders flow were tested.</w:t>
      </w:r>
    </w:p>
    <w:p>
      <w:pPr>
        <w:spacing w:before="40" w:after="80"/>
      </w:pPr>
      <w:r>
        <w:rPr>
          <w:rFonts w:ascii="Calibri" w:hAnsi="Calibri"/>
          <w:b w:val="0"/>
          <w:i w:val="0"/>
          <w:color w:val="333333"/>
          <w:sz w:val="21"/>
        </w:rPr>
        <w:t>11 bugs were found: 1 critical security vulnerability, 3 high-priority customer-facing issues, 5 medium-priority issues (SEO, admin UI), and 2 low-priority data issues.</w:t>
      </w:r>
    </w:p>
    <w:p>
      <w:pPr>
        <w:spacing w:before="280" w:after="80"/>
      </w:pPr>
      <w:r>
        <w:rPr>
          <w:rFonts w:ascii="Calibri" w:hAnsi="Calibri"/>
          <w:b/>
          <w:i w:val="0"/>
          <w:color w:val="8B5E3C"/>
          <w:sz w:val="28"/>
        </w:rPr>
        <w:t>Severity Key</w:t>
      </w:r>
    </w:p>
    <w:p>
      <w:r>
        <w:rPr>
          <w:rFonts w:ascii="Calibri" w:hAnsi="Calibri"/>
          <w:b/>
          <w:i w:val="0"/>
          <w:color w:val="C0392B"/>
          <w:sz w:val="22"/>
        </w:rPr>
        <w:t xml:space="preserve">[CRITICAL]  </w:t>
      </w:r>
      <w:r>
        <w:rPr>
          <w:rFonts w:ascii="Calibri" w:hAnsi="Calibri"/>
          <w:b w:val="0"/>
          <w:i w:val="0"/>
          <w:color w:val="333333"/>
          <w:sz w:val="20"/>
        </w:rPr>
        <w:t>Security / data exposure. Fix immediately.</w:t>
      </w:r>
    </w:p>
    <w:p>
      <w:r>
        <w:rPr>
          <w:rFonts w:ascii="Calibri" w:hAnsi="Calibri"/>
          <w:b/>
          <w:i w:val="0"/>
          <w:color w:val="E67E22"/>
          <w:sz w:val="22"/>
        </w:rPr>
        <w:t xml:space="preserve">[HIGH]  </w:t>
      </w:r>
      <w:r>
        <w:rPr>
          <w:rFonts w:ascii="Calibri" w:hAnsi="Calibri"/>
          <w:b w:val="0"/>
          <w:i w:val="0"/>
          <w:color w:val="333333"/>
          <w:sz w:val="20"/>
        </w:rPr>
        <w:t>Broken customer-facing feature. Fix before next promotion.</w:t>
      </w:r>
    </w:p>
    <w:p>
      <w:r>
        <w:rPr>
          <w:rFonts w:ascii="Calibri" w:hAnsi="Calibri"/>
          <w:b/>
          <w:i w:val="0"/>
          <w:color w:val="B8860B"/>
          <w:sz w:val="22"/>
        </w:rPr>
        <w:t xml:space="preserve">[MEDIUM]  </w:t>
      </w:r>
      <w:r>
        <w:rPr>
          <w:rFonts w:ascii="Calibri" w:hAnsi="Calibri"/>
          <w:b w:val="0"/>
          <w:i w:val="0"/>
          <w:color w:val="333333"/>
          <w:sz w:val="20"/>
        </w:rPr>
        <w:t>SEO / visual / UX defect. Fix in next sprint.</w:t>
      </w:r>
    </w:p>
    <w:p>
      <w:r>
        <w:rPr>
          <w:rFonts w:ascii="Calibri" w:hAnsi="Calibri"/>
          <w:b/>
          <w:i w:val="0"/>
          <w:color w:val="6B6B6B"/>
          <w:sz w:val="22"/>
        </w:rPr>
        <w:t xml:space="preserve">[LOW]  </w:t>
      </w:r>
      <w:r>
        <w:rPr>
          <w:rFonts w:ascii="Calibri" w:hAnsi="Calibri"/>
          <w:b w:val="0"/>
          <w:i w:val="0"/>
          <w:color w:val="333333"/>
          <w:sz w:val="20"/>
        </w:rPr>
        <w:t>Minor data inconsistency. Fix when convenient.</w:t>
      </w:r>
    </w:p>
    <w:p>
      <w:r>
        <w:br w:type="page"/>
      </w:r>
    </w:p>
    <w:p>
      <w:pPr>
        <w:spacing w:before="360" w:after="120"/>
        <w:pBdr>
          <w:bottom w:val="single" w:sz="6" w:color="8B5E3C"/>
        </w:pBdr>
      </w:pPr>
      <w:r>
        <w:rPr>
          <w:rFonts w:ascii="Calibri" w:hAnsi="Calibri"/>
          <w:b/>
          <w:i w:val="0"/>
          <w:color w:val="2C1A0E"/>
          <w:sz w:val="36"/>
        </w:rPr>
        <w:t>Section 1 — Security</w:t>
      </w:r>
    </w:p>
    <w:p>
      <w:pPr>
        <w:spacing w:before="240" w:after="40"/>
      </w:pPr>
      <w:r>
        <w:rPr>
          <w:rFonts w:ascii="Calibri" w:hAnsi="Calibri"/>
          <w:b/>
          <w:i w:val="0"/>
          <w:color w:val="1A1A1A"/>
          <w:sz w:val="22"/>
        </w:rPr>
        <w:t xml:space="preserve">Bug #1 — </w:t>
      </w:r>
      <w:r>
        <w:rPr>
          <w:rFonts w:ascii="Calibri" w:hAnsi="Calibri"/>
          <w:b/>
          <w:i w:val="0"/>
          <w:color w:val="C0392B"/>
          <w:sz w:val="22"/>
        </w:rPr>
        <w:t>[CRITICAL]</w:t>
      </w:r>
      <w:r>
        <w:rPr>
          <w:rFonts w:ascii="Calibri" w:hAnsi="Calibri"/>
          <w:b/>
          <w:i w:val="0"/>
          <w:color w:val="1A1A1A"/>
          <w:sz w:val="22"/>
        </w:rPr>
        <w:t xml:space="preserve">  Admin collections page accessible to any logged-in customer</w:t>
      </w:r>
    </w:p>
    <w:p>
      <w:pPr>
        <w:spacing w:before="20" w:after="80"/>
      </w:pPr>
      <w:r>
        <w:rPr>
          <w:rFonts w:ascii="Calibri" w:hAnsi="Calibri"/>
          <w:b/>
          <w:i w:val="0"/>
          <w:color w:val="6B6B6B"/>
          <w:sz w:val="19"/>
        </w:rPr>
        <w:t xml:space="preserve">Location: </w:t>
      </w:r>
      <w:r>
        <w:rPr>
          <w:rFonts w:ascii="Courier New" w:hAnsi="Courier New"/>
          <w:b w:val="0"/>
          <w:i w:val="0"/>
          <w:color w:val="8B5E3C"/>
          <w:sz w:val="19"/>
        </w:rPr>
        <w:t>/admin/collections  |  routes/admin.py</w:t>
      </w:r>
    </w:p>
    <w:p>
      <w:pPr>
        <w:spacing w:before="20" w:after="40"/>
        <w:ind w:left="216"/>
      </w:pPr>
      <w:r>
        <w:rPr>
          <w:rFonts w:ascii="Calibri" w:hAnsi="Calibri"/>
          <w:b w:val="0"/>
          <w:i w:val="0"/>
          <w:color w:val="333333"/>
          <w:sz w:val="20"/>
        </w:rPr>
        <w:t>The route /admin/collections has no @admin_required decorator. Any logged-in customer</w:t>
      </w:r>
    </w:p>
    <w:p>
      <w:pPr>
        <w:spacing w:before="20" w:after="40"/>
        <w:ind w:left="216"/>
      </w:pPr>
      <w:r>
        <w:rPr>
          <w:rFonts w:ascii="Calibri" w:hAnsi="Calibri"/>
          <w:b w:val="0"/>
          <w:i w:val="0"/>
          <w:color w:val="333333"/>
          <w:sz w:val="20"/>
        </w:rPr>
        <w:t>who visits this URL can view the names, slugs, order counts, and deadlines for every</w:t>
      </w:r>
    </w:p>
    <w:p>
      <w:pPr>
        <w:spacing w:before="20" w:after="40"/>
        <w:ind w:left="216"/>
      </w:pPr>
      <w:r>
        <w:rPr>
          <w:rFonts w:ascii="Calibri" w:hAnsi="Calibri"/>
          <w:b w:val="0"/>
          <w:i w:val="0"/>
          <w:color w:val="333333"/>
          <w:sz w:val="20"/>
        </w:rPr>
        <w:t>group order (Riverview Falcons, Riverview, MV Cheer). They can also click functional</w:t>
      </w:r>
    </w:p>
    <w:p>
      <w:pPr>
        <w:spacing w:before="20" w:after="40"/>
        <w:ind w:left="216"/>
      </w:pPr>
      <w:r>
        <w:rPr>
          <w:rFonts w:ascii="Calibri" w:hAnsi="Calibri"/>
          <w:b w:val="0"/>
          <w:i w:val="0"/>
          <w:color w:val="333333"/>
          <w:sz w:val="20"/>
        </w:rPr>
        <w:t>EDIT, VIEW, and EXPORT EXCEL buttons for all group orders.</w:t>
      </w:r>
    </w:p>
    <w:p>
      <w:pPr>
        <w:spacing w:before="20" w:after="40"/>
        <w:ind w:left="216"/>
      </w:pPr>
      <w:r>
        <w:rPr>
          <w:rFonts w:ascii="Calibri" w:hAnsi="Calibri"/>
          <w:b w:val="0"/>
          <w:i w:val="0"/>
          <w:color w:val="333333"/>
          <w:sz w:val="20"/>
        </w:rPr>
      </w:r>
    </w:p>
    <w:p>
      <w:pPr>
        <w:spacing w:before="20" w:after="40"/>
        <w:ind w:left="216"/>
      </w:pPr>
      <w:r>
        <w:rPr>
          <w:rFonts w:ascii="Calibri" w:hAnsi="Calibri"/>
          <w:b w:val="0"/>
          <w:i w:val="0"/>
          <w:color w:val="333333"/>
          <w:sz w:val="20"/>
        </w:rPr>
        <w:t>A "Manage all collections" button on the customer-facing /shop/group-orders page</w:t>
      </w:r>
    </w:p>
    <w:p>
      <w:pPr>
        <w:spacing w:before="20" w:after="40"/>
        <w:ind w:left="216"/>
      </w:pPr>
      <w:r>
        <w:rPr>
          <w:rFonts w:ascii="Calibri" w:hAnsi="Calibri"/>
          <w:b w:val="0"/>
          <w:i w:val="0"/>
          <w:color w:val="333333"/>
          <w:sz w:val="20"/>
        </w:rPr>
        <w:t>links directly to /admin/collections, making this trivially discoverable.</w:t>
      </w:r>
    </w:p>
    <w:p>
      <w:pPr>
        <w:spacing w:before="60" w:after="160"/>
      </w:pPr>
      <w:r>
        <w:rPr>
          <w:rFonts w:ascii="Calibri" w:hAnsi="Calibri"/>
          <w:b/>
          <w:i w:val="0"/>
          <w:color w:val="27AE60"/>
          <w:sz w:val="20"/>
        </w:rPr>
        <w:t xml:space="preserve">Fix:  </w:t>
      </w:r>
      <w:r>
        <w:rPr>
          <w:rFonts w:ascii="Calibri" w:hAnsi="Calibri"/>
          <w:b w:val="0"/>
          <w:i w:val="0"/>
          <w:color w:val="333333"/>
          <w:sz w:val="20"/>
        </w:rPr>
        <w:t>Add @admin_required to the /admin/collections route in routes/admin.py. Also remove the "Manage all collections" button from /shop/group-orders — it should never appear on a customer page.</w:t>
      </w:r>
    </w:p>
    <w:p>
      <w:pPr>
        <w:spacing w:before="0" w:after="0"/>
        <w:pBdr>
          <w:bottom w:val="single" w:sz="2" w:color="E0D5C8"/>
        </w:pBdr>
      </w:pPr>
    </w:p>
    <w:p>
      <w:pPr>
        <w:spacing w:before="360" w:after="120"/>
        <w:pBdr>
          <w:bottom w:val="single" w:sz="6" w:color="8B5E3C"/>
        </w:pBdr>
      </w:pPr>
      <w:r>
        <w:rPr>
          <w:rFonts w:ascii="Calibri" w:hAnsi="Calibri"/>
          <w:b/>
          <w:i w:val="0"/>
          <w:color w:val="2C1A0E"/>
          <w:sz w:val="36"/>
        </w:rPr>
        <w:t>Section 2 — Customer-Facing Bugs</w:t>
      </w:r>
    </w:p>
    <w:p>
      <w:pPr>
        <w:spacing w:before="240" w:after="40"/>
      </w:pPr>
      <w:r>
        <w:rPr>
          <w:rFonts w:ascii="Calibri" w:hAnsi="Calibri"/>
          <w:b/>
          <w:i w:val="0"/>
          <w:color w:val="1A1A1A"/>
          <w:sz w:val="22"/>
        </w:rPr>
        <w:t xml:space="preserve">Bug #2 — </w:t>
      </w:r>
      <w:r>
        <w:rPr>
          <w:rFonts w:ascii="Calibri" w:hAnsi="Calibri"/>
          <w:b/>
          <w:i w:val="0"/>
          <w:color w:val="E67E22"/>
          <w:sz w:val="22"/>
        </w:rPr>
        <w:t>[HIGH]</w:t>
      </w:r>
      <w:r>
        <w:rPr>
          <w:rFonts w:ascii="Calibri" w:hAnsi="Calibri"/>
          <w:b/>
          <w:i w:val="0"/>
          <w:color w:val="1A1A1A"/>
          <w:sz w:val="22"/>
        </w:rPr>
        <w:t xml:space="preserve">  "Onesies" shop filter returns zero products</w:t>
      </w:r>
    </w:p>
    <w:p>
      <w:pPr>
        <w:spacing w:before="20" w:after="80"/>
      </w:pPr>
      <w:r>
        <w:rPr>
          <w:rFonts w:ascii="Calibri" w:hAnsi="Calibri"/>
          <w:b/>
          <w:i w:val="0"/>
          <w:color w:val="6B6B6B"/>
          <w:sz w:val="19"/>
        </w:rPr>
        <w:t xml:space="preserve">Location: </w:t>
      </w:r>
      <w:r>
        <w:rPr>
          <w:rFonts w:ascii="Courier New" w:hAnsi="Courier New"/>
          <w:b w:val="0"/>
          <w:i w:val="0"/>
          <w:color w:val="8B5E3C"/>
          <w:sz w:val="19"/>
        </w:rPr>
        <w:t>/shop/?category=Onesie  |  products table, category column</w:t>
      </w:r>
    </w:p>
    <w:p>
      <w:pPr>
        <w:spacing w:before="20" w:after="40"/>
        <w:ind w:left="216"/>
      </w:pPr>
      <w:r>
        <w:rPr>
          <w:rFonts w:ascii="Calibri" w:hAnsi="Calibri"/>
          <w:b w:val="0"/>
          <w:i w:val="0"/>
          <w:color w:val="333333"/>
          <w:sz w:val="20"/>
        </w:rPr>
        <w:t>The footer and nav include a link to /shop/?category=Onesie. However, the 2 active</w:t>
      </w:r>
    </w:p>
    <w:p>
      <w:pPr>
        <w:spacing w:before="20" w:after="40"/>
        <w:ind w:left="216"/>
      </w:pPr>
      <w:r>
        <w:rPr>
          <w:rFonts w:ascii="Calibri" w:hAnsi="Calibri"/>
          <w:b w:val="0"/>
          <w:i w:val="0"/>
          <w:color w:val="333333"/>
          <w:sz w:val="20"/>
        </w:rPr>
        <w:t>onesie products (style 100B "Infant Jersey One Piece" and 134B "Infant Triblend One</w:t>
      </w:r>
    </w:p>
    <w:p>
      <w:pPr>
        <w:spacing w:before="20" w:after="40"/>
        <w:ind w:left="216"/>
      </w:pPr>
      <w:r>
        <w:rPr>
          <w:rFonts w:ascii="Calibri" w:hAnsi="Calibri"/>
          <w:b w:val="0"/>
          <w:i w:val="0"/>
          <w:color w:val="333333"/>
          <w:sz w:val="20"/>
        </w:rPr>
        <w:t>Piece") are stored with category = "Tee" in the database. The filter finds no matches</w:t>
      </w:r>
    </w:p>
    <w:p>
      <w:pPr>
        <w:spacing w:before="20" w:after="40"/>
        <w:ind w:left="216"/>
      </w:pPr>
      <w:r>
        <w:rPr>
          <w:rFonts w:ascii="Calibri" w:hAnsi="Calibri"/>
          <w:b w:val="0"/>
          <w:i w:val="0"/>
          <w:color w:val="333333"/>
          <w:sz w:val="20"/>
        </w:rPr>
        <w:t>and shows "No products found." Customers clicking Onesies see a dead end.</w:t>
      </w:r>
    </w:p>
    <w:p>
      <w:pPr>
        <w:spacing w:before="60" w:after="160"/>
      </w:pPr>
      <w:r>
        <w:rPr>
          <w:rFonts w:ascii="Calibri" w:hAnsi="Calibri"/>
          <w:b/>
          <w:i w:val="0"/>
          <w:color w:val="27AE60"/>
          <w:sz w:val="20"/>
        </w:rPr>
        <w:t xml:space="preserve">Fix:  </w:t>
      </w:r>
      <w:r>
        <w:rPr>
          <w:rFonts w:ascii="Calibri" w:hAnsi="Calibri"/>
          <w:b w:val="0"/>
          <w:i w:val="0"/>
          <w:color w:val="333333"/>
          <w:sz w:val="20"/>
        </w:rPr>
        <w:t>Run: UPDATE products SET category = 'Onesie' WHERE style_number IN ('100B', '134B'); — or update these through the admin Products editor.</w:t>
      </w:r>
    </w:p>
    <w:p>
      <w:pPr>
        <w:spacing w:before="0" w:after="0"/>
        <w:pBdr>
          <w:bottom w:val="single" w:sz="2" w:color="E0D5C8"/>
        </w:pBdr>
      </w:pPr>
    </w:p>
    <w:p>
      <w:pPr>
        <w:spacing w:before="240" w:after="40"/>
      </w:pPr>
      <w:r>
        <w:rPr>
          <w:rFonts w:ascii="Calibri" w:hAnsi="Calibri"/>
          <w:b/>
          <w:i w:val="0"/>
          <w:color w:val="1A1A1A"/>
          <w:sz w:val="22"/>
        </w:rPr>
        <w:t xml:space="preserve">Bug #3 — </w:t>
      </w:r>
      <w:r>
        <w:rPr>
          <w:rFonts w:ascii="Calibri" w:hAnsi="Calibri"/>
          <w:b/>
          <w:i w:val="0"/>
          <w:color w:val="E67E22"/>
          <w:sz w:val="22"/>
        </w:rPr>
        <w:t>[HIGH]</w:t>
      </w:r>
      <w:r>
        <w:rPr>
          <w:rFonts w:ascii="Calibri" w:hAnsi="Calibri"/>
          <w:b/>
          <w:i w:val="0"/>
          <w:color w:val="1A1A1A"/>
          <w:sz w:val="22"/>
        </w:rPr>
        <w:t xml:space="preserve">  Design Gallery is empty — no designs shown to customers</w:t>
      </w:r>
    </w:p>
    <w:p>
      <w:pPr>
        <w:spacing w:before="20" w:after="80"/>
      </w:pPr>
      <w:r>
        <w:rPr>
          <w:rFonts w:ascii="Calibri" w:hAnsi="Calibri"/>
          <w:b/>
          <w:i w:val="0"/>
          <w:color w:val="6B6B6B"/>
          <w:sz w:val="19"/>
        </w:rPr>
        <w:t xml:space="preserve">Location: </w:t>
      </w:r>
      <w:r>
        <w:rPr>
          <w:rFonts w:ascii="Courier New" w:hAnsi="Courier New"/>
          <w:b w:val="0"/>
          <w:i w:val="0"/>
          <w:color w:val="8B5E3C"/>
          <w:sz w:val="19"/>
        </w:rPr>
        <w:t>/shop/designs  |  /admin/design-gallery  |  designs table, is_gallery column</w:t>
      </w:r>
    </w:p>
    <w:p>
      <w:pPr>
        <w:spacing w:before="20" w:after="40"/>
        <w:ind w:left="216"/>
      </w:pPr>
      <w:r>
        <w:rPr>
          <w:rFonts w:ascii="Calibri" w:hAnsi="Calibri"/>
          <w:b w:val="0"/>
          <w:i w:val="0"/>
          <w:color w:val="333333"/>
          <w:sz w:val="20"/>
        </w:rPr>
        <w:t>The public Design Gallery (/shop/designs) shows "The Gallery is Being Curated." The</w:t>
      </w:r>
    </w:p>
    <w:p>
      <w:pPr>
        <w:spacing w:before="20" w:after="40"/>
        <w:ind w:left="216"/>
      </w:pPr>
      <w:r>
        <w:rPr>
          <w:rFonts w:ascii="Calibri" w:hAnsi="Calibri"/>
          <w:b w:val="0"/>
          <w:i w:val="0"/>
          <w:color w:val="333333"/>
          <w:sz w:val="20"/>
        </w:rPr>
        <w:t>admin Design Gallery (/admin/design-gallery) also shows "No designs in gallery yet."</w:t>
      </w:r>
    </w:p>
    <w:p>
      <w:pPr>
        <w:spacing w:before="20" w:after="40"/>
        <w:ind w:left="216"/>
      </w:pPr>
      <w:r>
        <w:rPr>
          <w:rFonts w:ascii="Calibri" w:hAnsi="Calibri"/>
          <w:b w:val="0"/>
          <w:i w:val="0"/>
          <w:color w:val="333333"/>
          <w:sz w:val="20"/>
        </w:rPr>
        <w:t>No designs in the database currently have is_gallery = True. The "Design Gallery" nav</w:t>
      </w:r>
    </w:p>
    <w:p>
      <w:pPr>
        <w:spacing w:before="20" w:after="40"/>
        <w:ind w:left="216"/>
      </w:pPr>
      <w:r>
        <w:rPr>
          <w:rFonts w:ascii="Calibri" w:hAnsi="Calibri"/>
          <w:b w:val="0"/>
          <w:i w:val="0"/>
          <w:color w:val="333333"/>
          <w:sz w:val="20"/>
        </w:rPr>
        <w:t>link leads customers to a dead-end Coming Soon page.</w:t>
      </w:r>
    </w:p>
    <w:p>
      <w:pPr>
        <w:spacing w:before="60" w:after="160"/>
      </w:pPr>
      <w:r>
        <w:rPr>
          <w:rFonts w:ascii="Calibri" w:hAnsi="Calibri"/>
          <w:b/>
          <w:i w:val="0"/>
          <w:color w:val="27AE60"/>
          <w:sz w:val="20"/>
        </w:rPr>
        <w:t xml:space="preserve">Fix:  </w:t>
      </w:r>
      <w:r>
        <w:rPr>
          <w:rFonts w:ascii="Calibri" w:hAnsi="Calibri"/>
          <w:b w:val="0"/>
          <w:i w:val="0"/>
          <w:color w:val="333333"/>
          <w:sz w:val="20"/>
        </w:rPr>
        <w:t>Re-upload designs via Admin → Design Gallery → Upload to Gallery. Once uploaded (is_gallery = True), they appear on /shop/designs and in the product customizer. If designs exist with is_gallery = False, update the flag: UPDATE designs SET is_gallery = True WHERE id IN (&lt;ids&gt;);</w:t>
      </w:r>
    </w:p>
    <w:p>
      <w:pPr>
        <w:spacing w:before="0" w:after="0"/>
        <w:pBdr>
          <w:bottom w:val="single" w:sz="2" w:color="E0D5C8"/>
        </w:pBdr>
      </w:pPr>
    </w:p>
    <w:p>
      <w:pPr>
        <w:spacing w:before="240" w:after="40"/>
      </w:pPr>
      <w:r>
        <w:rPr>
          <w:rFonts w:ascii="Calibri" w:hAnsi="Calibri"/>
          <w:b/>
          <w:i w:val="0"/>
          <w:color w:val="1A1A1A"/>
          <w:sz w:val="22"/>
        </w:rPr>
        <w:t xml:space="preserve">Bug #4 — </w:t>
      </w:r>
      <w:r>
        <w:rPr>
          <w:rFonts w:ascii="Calibri" w:hAnsi="Calibri"/>
          <w:b/>
          <w:i w:val="0"/>
          <w:color w:val="E67E22"/>
          <w:sz w:val="22"/>
        </w:rPr>
        <w:t>[HIGH]</w:t>
      </w:r>
      <w:r>
        <w:rPr>
          <w:rFonts w:ascii="Calibri" w:hAnsi="Calibri"/>
          <w:b/>
          <w:i w:val="0"/>
          <w:color w:val="1A1A1A"/>
          <w:sz w:val="22"/>
        </w:rPr>
        <w:t xml:space="preserve">  Admin UI visible to customers on group order creation page</w:t>
      </w:r>
    </w:p>
    <w:p>
      <w:pPr>
        <w:spacing w:before="20" w:after="80"/>
      </w:pPr>
      <w:r>
        <w:rPr>
          <w:rFonts w:ascii="Calibri" w:hAnsi="Calibri"/>
          <w:b/>
          <w:i w:val="0"/>
          <w:color w:val="6B6B6B"/>
          <w:sz w:val="19"/>
        </w:rPr>
        <w:t xml:space="preserve">Location: </w:t>
      </w:r>
      <w:r>
        <w:rPr>
          <w:rFonts w:ascii="Courier New" w:hAnsi="Courier New"/>
          <w:b w:val="0"/>
          <w:i w:val="0"/>
          <w:color w:val="8B5E3C"/>
          <w:sz w:val="19"/>
        </w:rPr>
        <w:t>/shop/group-orders/create</w:t>
      </w:r>
    </w:p>
    <w:p>
      <w:pPr>
        <w:spacing w:before="20" w:after="40"/>
        <w:ind w:left="216"/>
      </w:pPr>
      <w:r>
        <w:rPr>
          <w:rFonts w:ascii="Calibri" w:hAnsi="Calibri"/>
          <w:b w:val="0"/>
          <w:i w:val="0"/>
          <w:color w:val="333333"/>
          <w:sz w:val="20"/>
        </w:rPr>
        <w:t>The customer-facing group order creation page displays an "ADMIN / GROUP ORDERS"</w:t>
      </w:r>
    </w:p>
    <w:p>
      <w:pPr>
        <w:spacing w:before="20" w:after="40"/>
        <w:ind w:left="216"/>
      </w:pPr>
      <w:r>
        <w:rPr>
          <w:rFonts w:ascii="Calibri" w:hAnsi="Calibri"/>
          <w:b w:val="0"/>
          <w:i w:val="0"/>
          <w:color w:val="333333"/>
          <w:sz w:val="20"/>
        </w:rPr>
        <w:t>breadcrumb at the top and shows a "URL Slug" input field — internal admin terminology</w:t>
      </w:r>
    </w:p>
    <w:p>
      <w:pPr>
        <w:spacing w:before="20" w:after="40"/>
        <w:ind w:left="216"/>
      </w:pPr>
      <w:r>
        <w:rPr>
          <w:rFonts w:ascii="Calibri" w:hAnsi="Calibri"/>
          <w:b w:val="0"/>
          <w:i w:val="0"/>
          <w:color w:val="333333"/>
          <w:sz w:val="20"/>
        </w:rPr>
        <w:t>that should never be visible to customers.</w:t>
      </w:r>
    </w:p>
    <w:p>
      <w:pPr>
        <w:spacing w:before="60" w:after="160"/>
      </w:pPr>
      <w:r>
        <w:rPr>
          <w:rFonts w:ascii="Calibri" w:hAnsi="Calibri"/>
          <w:b/>
          <w:i w:val="0"/>
          <w:color w:val="27AE60"/>
          <w:sz w:val="20"/>
        </w:rPr>
        <w:t xml:space="preserve">Fix:  </w:t>
      </w:r>
      <w:r>
        <w:rPr>
          <w:rFonts w:ascii="Calibri" w:hAnsi="Calibri"/>
          <w:b w:val="0"/>
          <w:i w:val="0"/>
          <w:color w:val="333333"/>
          <w:sz w:val="20"/>
        </w:rPr>
        <w:t>Remove the admin breadcrumb from the customer template. Hide the URL Slug field and auto-generate the slug from the group name on the backend (e.g. slugify(name)).</w:t>
      </w:r>
    </w:p>
    <w:p>
      <w:pPr>
        <w:spacing w:before="0" w:after="0"/>
        <w:pBdr>
          <w:bottom w:val="single" w:sz="2" w:color="E0D5C8"/>
        </w:pBdr>
      </w:pPr>
    </w:p>
    <w:p>
      <w:pPr>
        <w:spacing w:before="360" w:after="120"/>
        <w:pBdr>
          <w:bottom w:val="single" w:sz="6" w:color="8B5E3C"/>
        </w:pBdr>
      </w:pPr>
      <w:r>
        <w:rPr>
          <w:rFonts w:ascii="Calibri" w:hAnsi="Calibri"/>
          <w:b/>
          <w:i w:val="0"/>
          <w:color w:val="2C1A0E"/>
          <w:sz w:val="36"/>
        </w:rPr>
        <w:t>Section 3 — SEO &amp; Metadata</w:t>
      </w:r>
    </w:p>
    <w:p>
      <w:pPr>
        <w:spacing w:before="240" w:after="40"/>
      </w:pPr>
      <w:r>
        <w:rPr>
          <w:rFonts w:ascii="Calibri" w:hAnsi="Calibri"/>
          <w:b/>
          <w:i w:val="0"/>
          <w:color w:val="1A1A1A"/>
          <w:sz w:val="22"/>
        </w:rPr>
        <w:t xml:space="preserve">Bug #5 — </w:t>
      </w:r>
      <w:r>
        <w:rPr>
          <w:rFonts w:ascii="Calibri" w:hAnsi="Calibri"/>
          <w:b/>
          <w:i w:val="0"/>
          <w:color w:val="B8860B"/>
          <w:sz w:val="22"/>
        </w:rPr>
        <w:t>[MEDIUM]</w:t>
      </w:r>
      <w:r>
        <w:rPr>
          <w:rFonts w:ascii="Calibri" w:hAnsi="Calibri"/>
          <w:b/>
          <w:i w:val="0"/>
          <w:color w:val="1A1A1A"/>
          <w:sz w:val="22"/>
        </w:rPr>
        <w:t xml:space="preserve">  OG image tag uses http:// instead of https://</w:t>
      </w:r>
    </w:p>
    <w:p>
      <w:pPr>
        <w:spacing w:before="20" w:after="80"/>
      </w:pPr>
      <w:r>
        <w:rPr>
          <w:rFonts w:ascii="Calibri" w:hAnsi="Calibri"/>
          <w:b/>
          <w:i w:val="0"/>
          <w:color w:val="6B6B6B"/>
          <w:sz w:val="19"/>
        </w:rPr>
        <w:t xml:space="preserve">Location: </w:t>
      </w:r>
      <w:r>
        <w:rPr>
          <w:rFonts w:ascii="Courier New" w:hAnsi="Courier New"/>
          <w:b w:val="0"/>
          <w:i w:val="0"/>
          <w:color w:val="8B5E3C"/>
          <w:sz w:val="19"/>
        </w:rPr>
        <w:t>All pages — base template &lt;head&gt;</w:t>
      </w:r>
    </w:p>
    <w:p>
      <w:pPr>
        <w:spacing w:before="20" w:after="40"/>
        <w:ind w:left="216"/>
      </w:pPr>
      <w:r>
        <w:rPr>
          <w:rFonts w:ascii="Calibri" w:hAnsi="Calibri"/>
          <w:b w:val="0"/>
          <w:i w:val="0"/>
          <w:color w:val="333333"/>
          <w:sz w:val="20"/>
        </w:rPr>
        <w:t>The Open Graph image meta tag on every page reads:</w:t>
      </w:r>
    </w:p>
    <w:p>
      <w:pPr>
        <w:spacing w:before="20" w:after="40"/>
        <w:ind w:left="216"/>
      </w:pPr>
      <w:r>
        <w:rPr>
          <w:rFonts w:ascii="Calibri" w:hAnsi="Calibri"/>
          <w:b w:val="0"/>
          <w:i w:val="0"/>
          <w:color w:val="333333"/>
          <w:sz w:val="20"/>
        </w:rPr>
        <w:t xml:space="preserve">  &lt;meta property="og:image" content="http://purposefullymadekc.com/static/img/logo.png"&gt;</w:t>
      </w:r>
    </w:p>
    <w:p>
      <w:pPr>
        <w:spacing w:before="20" w:after="40"/>
        <w:ind w:left="216"/>
      </w:pPr>
      <w:r>
        <w:rPr>
          <w:rFonts w:ascii="Calibri" w:hAnsi="Calibri"/>
          <w:b w:val="0"/>
          <w:i w:val="0"/>
          <w:color w:val="333333"/>
          <w:sz w:val="20"/>
        </w:rPr>
        <w:t>Social platforms (Facebook, X/Twitter, iMessage, Slack) block images loaded over plain</w:t>
      </w:r>
    </w:p>
    <w:p>
      <w:pPr>
        <w:spacing w:before="20" w:after="40"/>
        <w:ind w:left="216"/>
      </w:pPr>
      <w:r>
        <w:rPr>
          <w:rFonts w:ascii="Calibri" w:hAnsi="Calibri"/>
          <w:b w:val="0"/>
          <w:i w:val="0"/>
          <w:color w:val="333333"/>
          <w:sz w:val="20"/>
        </w:rPr>
        <w:t>HTTP. When anyone shares a site link, no thumbnail image will appear.</w:t>
      </w:r>
    </w:p>
    <w:p>
      <w:pPr>
        <w:spacing w:before="60" w:after="160"/>
      </w:pPr>
      <w:r>
        <w:rPr>
          <w:rFonts w:ascii="Calibri" w:hAnsi="Calibri"/>
          <w:b/>
          <w:i w:val="0"/>
          <w:color w:val="27AE60"/>
          <w:sz w:val="20"/>
        </w:rPr>
        <w:t xml:space="preserve">Fix:  </w:t>
      </w:r>
      <w:r>
        <w:rPr>
          <w:rFonts w:ascii="Calibri" w:hAnsi="Calibri"/>
          <w:b w:val="0"/>
          <w:i w:val="0"/>
          <w:color w:val="333333"/>
          <w:sz w:val="20"/>
        </w:rPr>
        <w:t>Change http:// to https:// in the OG image tag in the base template. One-character fix that applies to every page sitewide.</w:t>
      </w:r>
    </w:p>
    <w:p>
      <w:pPr>
        <w:spacing w:before="0" w:after="0"/>
        <w:pBdr>
          <w:bottom w:val="single" w:sz="2" w:color="E0D5C8"/>
        </w:pBdr>
      </w:pPr>
    </w:p>
    <w:p>
      <w:pPr>
        <w:spacing w:before="240" w:after="40"/>
      </w:pPr>
      <w:r>
        <w:rPr>
          <w:rFonts w:ascii="Calibri" w:hAnsi="Calibri"/>
          <w:b/>
          <w:i w:val="0"/>
          <w:color w:val="1A1A1A"/>
          <w:sz w:val="22"/>
        </w:rPr>
        <w:t xml:space="preserve">Bug #6 — </w:t>
      </w:r>
      <w:r>
        <w:rPr>
          <w:rFonts w:ascii="Calibri" w:hAnsi="Calibri"/>
          <w:b/>
          <w:i w:val="0"/>
          <w:color w:val="B8860B"/>
          <w:sz w:val="22"/>
        </w:rPr>
        <w:t>[MEDIUM]</w:t>
      </w:r>
      <w:r>
        <w:rPr>
          <w:rFonts w:ascii="Calibri" w:hAnsi="Calibri"/>
          <w:b/>
          <w:i w:val="0"/>
          <w:color w:val="1A1A1A"/>
          <w:sz w:val="22"/>
        </w:rPr>
        <w:t xml:space="preserve">  No canonical URL tag on any page</w:t>
      </w:r>
    </w:p>
    <w:p>
      <w:pPr>
        <w:spacing w:before="20" w:after="80"/>
      </w:pPr>
      <w:r>
        <w:rPr>
          <w:rFonts w:ascii="Calibri" w:hAnsi="Calibri"/>
          <w:b/>
          <w:i w:val="0"/>
          <w:color w:val="6B6B6B"/>
          <w:sz w:val="19"/>
        </w:rPr>
        <w:t xml:space="preserve">Location: </w:t>
      </w:r>
      <w:r>
        <w:rPr>
          <w:rFonts w:ascii="Courier New" w:hAnsi="Courier New"/>
          <w:b w:val="0"/>
          <w:i w:val="0"/>
          <w:color w:val="8B5E3C"/>
          <w:sz w:val="19"/>
        </w:rPr>
        <w:t>All pages — base template &lt;head&gt;</w:t>
      </w:r>
    </w:p>
    <w:p>
      <w:pPr>
        <w:spacing w:before="20" w:after="40"/>
        <w:ind w:left="216"/>
      </w:pPr>
      <w:r>
        <w:rPr>
          <w:rFonts w:ascii="Calibri" w:hAnsi="Calibri"/>
          <w:b w:val="0"/>
          <w:i w:val="0"/>
          <w:color w:val="333333"/>
          <w:sz w:val="20"/>
        </w:rPr>
        <w:t>No page includes a &lt;link rel="canonical"&gt; tag. Without canonical tags, search engines</w:t>
      </w:r>
    </w:p>
    <w:p>
      <w:pPr>
        <w:spacing w:before="20" w:after="40"/>
        <w:ind w:left="216"/>
      </w:pPr>
      <w:r>
        <w:rPr>
          <w:rFonts w:ascii="Calibri" w:hAnsi="Calibri"/>
          <w:b w:val="0"/>
          <w:i w:val="0"/>
          <w:color w:val="333333"/>
          <w:sz w:val="20"/>
        </w:rPr>
        <w:t>may index duplicate versions of pages (trailing slash, filter query strings like</w:t>
      </w:r>
    </w:p>
    <w:p>
      <w:pPr>
        <w:spacing w:before="20" w:after="40"/>
        <w:ind w:left="216"/>
      </w:pPr>
      <w:r>
        <w:rPr>
          <w:rFonts w:ascii="Calibri" w:hAnsi="Calibri"/>
          <w:b w:val="0"/>
          <w:i w:val="0"/>
          <w:color w:val="333333"/>
          <w:sz w:val="20"/>
        </w:rPr>
        <w:t>?category=Tee) as separate pages, splitting SEO ranking signals.</w:t>
      </w:r>
    </w:p>
    <w:p>
      <w:pPr>
        <w:spacing w:before="60" w:after="160"/>
      </w:pPr>
      <w:r>
        <w:rPr>
          <w:rFonts w:ascii="Calibri" w:hAnsi="Calibri"/>
          <w:b/>
          <w:i w:val="0"/>
          <w:color w:val="27AE60"/>
          <w:sz w:val="20"/>
        </w:rPr>
        <w:t xml:space="preserve">Fix:  </w:t>
      </w:r>
      <w:r>
        <w:rPr>
          <w:rFonts w:ascii="Calibri" w:hAnsi="Calibri"/>
          <w:b w:val="0"/>
          <w:i w:val="0"/>
          <w:color w:val="333333"/>
          <w:sz w:val="20"/>
        </w:rPr>
        <w:t>Add to the base template: &lt;link rel="canonical" href="{{ request.base_url }}"&gt;. For filtered pages like /shop/?category=Tee, point the canonical at /shop/ to consolidate ranking.</w:t>
      </w:r>
    </w:p>
    <w:p>
      <w:pPr>
        <w:spacing w:before="0" w:after="0"/>
        <w:pBdr>
          <w:bottom w:val="single" w:sz="2" w:color="E0D5C8"/>
        </w:pBdr>
      </w:pPr>
    </w:p>
    <w:p>
      <w:pPr>
        <w:spacing w:before="240" w:after="40"/>
      </w:pPr>
      <w:r>
        <w:rPr>
          <w:rFonts w:ascii="Calibri" w:hAnsi="Calibri"/>
          <w:b/>
          <w:i w:val="0"/>
          <w:color w:val="1A1A1A"/>
          <w:sz w:val="22"/>
        </w:rPr>
        <w:t xml:space="preserve">Bug #7 — </w:t>
      </w:r>
      <w:r>
        <w:rPr>
          <w:rFonts w:ascii="Calibri" w:hAnsi="Calibri"/>
          <w:b/>
          <w:i w:val="0"/>
          <w:color w:val="B8860B"/>
          <w:sz w:val="22"/>
        </w:rPr>
        <w:t>[MEDIUM]</w:t>
      </w:r>
      <w:r>
        <w:rPr>
          <w:rFonts w:ascii="Calibri" w:hAnsi="Calibri"/>
          <w:b/>
          <w:i w:val="0"/>
          <w:color w:val="1A1A1A"/>
          <w:sz w:val="22"/>
        </w:rPr>
        <w:t xml:space="preserve">  Group order share links generated with http:// instead of https://</w:t>
      </w:r>
    </w:p>
    <w:p>
      <w:pPr>
        <w:spacing w:before="20" w:after="80"/>
      </w:pPr>
      <w:r>
        <w:rPr>
          <w:rFonts w:ascii="Calibri" w:hAnsi="Calibri"/>
          <w:b/>
          <w:i w:val="0"/>
          <w:color w:val="6B6B6B"/>
          <w:sz w:val="19"/>
        </w:rPr>
        <w:t xml:space="preserve">Location: </w:t>
      </w:r>
      <w:r>
        <w:rPr>
          <w:rFonts w:ascii="Courier New" w:hAnsi="Courier New"/>
          <w:b w:val="0"/>
          <w:i w:val="0"/>
          <w:color w:val="8B5E3C"/>
          <w:sz w:val="19"/>
        </w:rPr>
        <w:t>/admin/collections  |  url_for() share link generation</w:t>
      </w:r>
    </w:p>
    <w:p>
      <w:pPr>
        <w:spacing w:before="20" w:after="40"/>
        <w:ind w:left="216"/>
      </w:pPr>
      <w:r>
        <w:rPr>
          <w:rFonts w:ascii="Calibri" w:hAnsi="Calibri"/>
          <w:b w:val="0"/>
          <w:i w:val="0"/>
          <w:color w:val="333333"/>
          <w:sz w:val="20"/>
        </w:rPr>
        <w:t>Shareable group order links begin with http:// rather than https://. Browsers show</w:t>
      </w:r>
    </w:p>
    <w:p>
      <w:pPr>
        <w:spacing w:before="20" w:after="40"/>
        <w:ind w:left="216"/>
      </w:pPr>
      <w:r>
        <w:rPr>
          <w:rFonts w:ascii="Calibri" w:hAnsi="Calibri"/>
          <w:b w:val="0"/>
          <w:i w:val="0"/>
          <w:color w:val="333333"/>
          <w:sz w:val="20"/>
        </w:rPr>
        <w:t>security warnings for http:// links and some block them entirely.</w:t>
      </w:r>
    </w:p>
    <w:p>
      <w:pPr>
        <w:spacing w:before="60" w:after="160"/>
      </w:pPr>
      <w:r>
        <w:rPr>
          <w:rFonts w:ascii="Calibri" w:hAnsi="Calibri"/>
          <w:b/>
          <w:i w:val="0"/>
          <w:color w:val="27AE60"/>
          <w:sz w:val="20"/>
        </w:rPr>
        <w:t xml:space="preserve">Fix:  </w:t>
      </w:r>
      <w:r>
        <w:rPr>
          <w:rFonts w:ascii="Calibri" w:hAnsi="Calibri"/>
          <w:b w:val="0"/>
          <w:i w:val="0"/>
          <w:color w:val="333333"/>
          <w:sz w:val="20"/>
        </w:rPr>
        <w:t>Set PREFERRED_URL_SCHEME = "https" in the Flask app config, or pass _scheme="https", _external=True to every url_for() call that generates shareable links.</w:t>
      </w:r>
    </w:p>
    <w:p>
      <w:pPr>
        <w:spacing w:before="0" w:after="0"/>
        <w:pBdr>
          <w:bottom w:val="single" w:sz="2" w:color="E0D5C8"/>
        </w:pBdr>
      </w:pPr>
    </w:p>
    <w:p>
      <w:pPr>
        <w:spacing w:before="360" w:after="120"/>
        <w:pBdr>
          <w:bottom w:val="single" w:sz="6" w:color="8B5E3C"/>
        </w:pBdr>
      </w:pPr>
      <w:r>
        <w:rPr>
          <w:rFonts w:ascii="Calibri" w:hAnsi="Calibri"/>
          <w:b/>
          <w:i w:val="0"/>
          <w:color w:val="2C1A0E"/>
          <w:sz w:val="36"/>
        </w:rPr>
        <w:t>Section 4 — Admin Panel</w:t>
      </w:r>
    </w:p>
    <w:p>
      <w:pPr>
        <w:spacing w:before="240" w:after="40"/>
      </w:pPr>
      <w:r>
        <w:rPr>
          <w:rFonts w:ascii="Calibri" w:hAnsi="Calibri"/>
          <w:b/>
          <w:i w:val="0"/>
          <w:color w:val="1A1A1A"/>
          <w:sz w:val="22"/>
        </w:rPr>
        <w:t xml:space="preserve">Bug #8 — </w:t>
      </w:r>
      <w:r>
        <w:rPr>
          <w:rFonts w:ascii="Calibri" w:hAnsi="Calibri"/>
          <w:b/>
          <w:i w:val="0"/>
          <w:color w:val="B8860B"/>
          <w:sz w:val="22"/>
        </w:rPr>
        <w:t>[MEDIUM]</w:t>
      </w:r>
      <w:r>
        <w:rPr>
          <w:rFonts w:ascii="Calibri" w:hAnsi="Calibri"/>
          <w:b/>
          <w:i w:val="0"/>
          <w:color w:val="1A1A1A"/>
          <w:sz w:val="22"/>
        </w:rPr>
        <w:t xml:space="preserve">  Admin dashboard shows UTC date instead of local business time (CST)</w:t>
      </w:r>
    </w:p>
    <w:p>
      <w:pPr>
        <w:spacing w:before="20" w:after="80"/>
      </w:pPr>
      <w:r>
        <w:rPr>
          <w:rFonts w:ascii="Calibri" w:hAnsi="Calibri"/>
          <w:b/>
          <w:i w:val="0"/>
          <w:color w:val="6B6B6B"/>
          <w:sz w:val="19"/>
        </w:rPr>
        <w:t xml:space="preserve">Location: </w:t>
      </w:r>
      <w:r>
        <w:rPr>
          <w:rFonts w:ascii="Courier New" w:hAnsi="Courier New"/>
          <w:b w:val="0"/>
          <w:i w:val="0"/>
          <w:color w:val="8B5E3C"/>
          <w:sz w:val="19"/>
        </w:rPr>
        <w:t>/admin/  |  admin dashboard view function</w:t>
      </w:r>
    </w:p>
    <w:p>
      <w:pPr>
        <w:spacing w:before="20" w:after="40"/>
        <w:ind w:left="216"/>
      </w:pPr>
      <w:r>
        <w:rPr>
          <w:rFonts w:ascii="Calibri" w:hAnsi="Calibri"/>
          <w:b w:val="0"/>
          <w:i w:val="0"/>
          <w:color w:val="333333"/>
          <w:sz w:val="20"/>
        </w:rPr>
        <w:t>The dashboard greeting shows "Thursday, July 23, 2026" when the actual local date is</w:t>
      </w:r>
    </w:p>
    <w:p>
      <w:pPr>
        <w:spacing w:before="20" w:after="40"/>
        <w:ind w:left="216"/>
      </w:pPr>
      <w:r>
        <w:rPr>
          <w:rFonts w:ascii="Calibri" w:hAnsi="Calibri"/>
          <w:b w:val="0"/>
          <w:i w:val="0"/>
          <w:color w:val="333333"/>
          <w:sz w:val="20"/>
        </w:rPr>
        <w:t>Wednesday, July 22. The Railway server runs in UTC (5–6 hours ahead of Central Time).</w:t>
      </w:r>
    </w:p>
    <w:p>
      <w:pPr>
        <w:spacing w:before="60" w:after="160"/>
      </w:pPr>
      <w:r>
        <w:rPr>
          <w:rFonts w:ascii="Calibri" w:hAnsi="Calibri"/>
          <w:b/>
          <w:i w:val="0"/>
          <w:color w:val="27AE60"/>
          <w:sz w:val="20"/>
        </w:rPr>
        <w:t xml:space="preserve">Fix:  </w:t>
      </w:r>
      <w:r>
        <w:rPr>
          <w:rFonts w:ascii="Calibri" w:hAnsi="Calibri"/>
          <w:b w:val="0"/>
          <w:i w:val="0"/>
          <w:color w:val="333333"/>
          <w:sz w:val="20"/>
        </w:rPr>
        <w:t>Use the business timezone when formatting the date. In Python 3.9+: from zoneinfo import ZoneInfo; local_date = datetime.now(ZoneInfo("America/Chicago")). Pass local_date to the template.</w:t>
      </w:r>
    </w:p>
    <w:p>
      <w:pPr>
        <w:spacing w:before="0" w:after="0"/>
        <w:pBdr>
          <w:bottom w:val="single" w:sz="2" w:color="E0D5C8"/>
        </w:pBdr>
      </w:pPr>
    </w:p>
    <w:p>
      <w:pPr>
        <w:spacing w:before="240" w:after="40"/>
      </w:pPr>
      <w:r>
        <w:rPr>
          <w:rFonts w:ascii="Calibri" w:hAnsi="Calibri"/>
          <w:b/>
          <w:i w:val="0"/>
          <w:color w:val="1A1A1A"/>
          <w:sz w:val="22"/>
        </w:rPr>
        <w:t xml:space="preserve">Bug #9 — </w:t>
      </w:r>
      <w:r>
        <w:rPr>
          <w:rFonts w:ascii="Calibri" w:hAnsi="Calibri"/>
          <w:b/>
          <w:i w:val="0"/>
          <w:color w:val="B8860B"/>
          <w:sz w:val="22"/>
        </w:rPr>
        <w:t>[MEDIUM]</w:t>
      </w:r>
      <w:r>
        <w:rPr>
          <w:rFonts w:ascii="Calibri" w:hAnsi="Calibri"/>
          <w:b/>
          <w:i w:val="0"/>
          <w:color w:val="1A1A1A"/>
          <w:sz w:val="22"/>
        </w:rPr>
        <w:t xml:space="preserve">  "VIEW" link wraps to two lines in the admin orders table</w:t>
      </w:r>
    </w:p>
    <w:p>
      <w:pPr>
        <w:spacing w:before="20" w:after="80"/>
      </w:pPr>
      <w:r>
        <w:rPr>
          <w:rFonts w:ascii="Calibri" w:hAnsi="Calibri"/>
          <w:b/>
          <w:i w:val="0"/>
          <w:color w:val="6B6B6B"/>
          <w:sz w:val="19"/>
        </w:rPr>
        <w:t xml:space="preserve">Location: </w:t>
      </w:r>
      <w:r>
        <w:rPr>
          <w:rFonts w:ascii="Courier New" w:hAnsi="Courier New"/>
          <w:b w:val="0"/>
          <w:i w:val="0"/>
          <w:color w:val="8B5E3C"/>
          <w:sz w:val="19"/>
        </w:rPr>
        <w:t>/admin/orders  |  orders table CSS</w:t>
      </w:r>
    </w:p>
    <w:p>
      <w:pPr>
        <w:spacing w:before="20" w:after="40"/>
        <w:ind w:left="216"/>
      </w:pPr>
      <w:r>
        <w:rPr>
          <w:rFonts w:ascii="Calibri" w:hAnsi="Calibri"/>
          <w:b w:val="0"/>
          <w:i w:val="0"/>
          <w:color w:val="333333"/>
          <w:sz w:val="20"/>
        </w:rPr>
        <w:t>The "VIEW" action link breaks to a new line mid-word ("VIE / W") when the table column</w:t>
      </w:r>
    </w:p>
    <w:p>
      <w:pPr>
        <w:spacing w:before="20" w:after="40"/>
        <w:ind w:left="216"/>
      </w:pPr>
      <w:r>
        <w:rPr>
          <w:rFonts w:ascii="Calibri" w:hAnsi="Calibri"/>
          <w:b w:val="0"/>
          <w:i w:val="0"/>
          <w:color w:val="333333"/>
          <w:sz w:val="20"/>
        </w:rPr>
        <w:t>is narrow, because white-space: nowrap is not applied to it.</w:t>
      </w:r>
    </w:p>
    <w:p>
      <w:pPr>
        <w:spacing w:before="60" w:after="160"/>
      </w:pPr>
      <w:r>
        <w:rPr>
          <w:rFonts w:ascii="Calibri" w:hAnsi="Calibri"/>
          <w:b/>
          <w:i w:val="0"/>
          <w:color w:val="27AE60"/>
          <w:sz w:val="20"/>
        </w:rPr>
        <w:t xml:space="preserve">Fix:  </w:t>
      </w:r>
      <w:r>
        <w:rPr>
          <w:rFonts w:ascii="Calibri" w:hAnsi="Calibri"/>
          <w:b w:val="0"/>
          <w:i w:val="0"/>
          <w:color w:val="333333"/>
          <w:sz w:val="20"/>
        </w:rPr>
        <w:t>Add to CSS: td.actions a, td.actions button { white-space: nowrap; }</w:t>
      </w:r>
    </w:p>
    <w:p>
      <w:pPr>
        <w:spacing w:before="0" w:after="0"/>
        <w:pBdr>
          <w:bottom w:val="single" w:sz="2" w:color="E0D5C8"/>
        </w:pBdr>
      </w:pPr>
    </w:p>
    <w:p>
      <w:pPr>
        <w:spacing w:before="360" w:after="120"/>
        <w:pBdr>
          <w:bottom w:val="single" w:sz="6" w:color="8B5E3C"/>
        </w:pBdr>
      </w:pPr>
      <w:r>
        <w:rPr>
          <w:rFonts w:ascii="Calibri" w:hAnsi="Calibri"/>
          <w:b/>
          <w:i w:val="0"/>
          <w:color w:val="2C1A0E"/>
          <w:sz w:val="36"/>
        </w:rPr>
        <w:t>Section 5 — Visual / UX</w:t>
      </w:r>
    </w:p>
    <w:p>
      <w:pPr>
        <w:spacing w:before="240" w:after="40"/>
      </w:pPr>
      <w:r>
        <w:rPr>
          <w:rFonts w:ascii="Calibri" w:hAnsi="Calibri"/>
          <w:b/>
          <w:i w:val="0"/>
          <w:color w:val="1A1A1A"/>
          <w:sz w:val="22"/>
        </w:rPr>
        <w:t xml:space="preserve">Bug #10 — </w:t>
      </w:r>
      <w:r>
        <w:rPr>
          <w:rFonts w:ascii="Calibri" w:hAnsi="Calibri"/>
          <w:b/>
          <w:i w:val="0"/>
          <w:color w:val="6B6B6B"/>
          <w:sz w:val="22"/>
        </w:rPr>
        <w:t>[LOW]</w:t>
      </w:r>
      <w:r>
        <w:rPr>
          <w:rFonts w:ascii="Calibri" w:hAnsi="Calibri"/>
          <w:b/>
          <w:i w:val="0"/>
          <w:color w:val="1A1A1A"/>
          <w:sz w:val="22"/>
        </w:rPr>
        <w:t xml:space="preserve">  Horizontal scrollbar appears in nav when logged in as admin</w:t>
      </w:r>
    </w:p>
    <w:p>
      <w:pPr>
        <w:spacing w:before="20" w:after="80"/>
      </w:pPr>
      <w:r>
        <w:rPr>
          <w:rFonts w:ascii="Calibri" w:hAnsi="Calibri"/>
          <w:b/>
          <w:i w:val="0"/>
          <w:color w:val="6B6B6B"/>
          <w:sz w:val="19"/>
        </w:rPr>
        <w:t xml:space="preserve">Location: </w:t>
      </w:r>
      <w:r>
        <w:rPr>
          <w:rFonts w:ascii="Courier New" w:hAnsi="Courier New"/>
          <w:b w:val="0"/>
          <w:i w:val="0"/>
          <w:color w:val="8B5E3C"/>
          <w:sz w:val="19"/>
        </w:rPr>
        <w:t>Global nav — .nav-links CSS</w:t>
      </w:r>
    </w:p>
    <w:p>
      <w:pPr>
        <w:spacing w:before="20" w:after="40"/>
        <w:ind w:left="216"/>
      </w:pPr>
      <w:r>
        <w:rPr>
          <w:rFonts w:ascii="Calibri" w:hAnsi="Calibri"/>
          <w:b w:val="0"/>
          <w:i w:val="0"/>
          <w:color w:val="333333"/>
          <w:sz w:val="20"/>
        </w:rPr>
        <w:t>When logged in as admin, the nav has 10 items totaling ~953px in a ~945px container,</w:t>
      </w:r>
    </w:p>
    <w:p>
      <w:pPr>
        <w:spacing w:before="20" w:after="40"/>
        <w:ind w:left="216"/>
      </w:pPr>
      <w:r>
        <w:rPr>
          <w:rFonts w:ascii="Calibri" w:hAnsi="Calibri"/>
          <w:b w:val="0"/>
          <w:i w:val="0"/>
          <w:color w:val="333333"/>
          <w:sz w:val="20"/>
        </w:rPr>
        <w:t>causing an 8px overflow and a visible horizontal scrollbar. Regular customers (9 nav</w:t>
      </w:r>
    </w:p>
    <w:p>
      <w:pPr>
        <w:spacing w:before="20" w:after="40"/>
        <w:ind w:left="216"/>
      </w:pPr>
      <w:r>
        <w:rPr>
          <w:rFonts w:ascii="Calibri" w:hAnsi="Calibri"/>
          <w:b w:val="0"/>
          <w:i w:val="0"/>
          <w:color w:val="333333"/>
          <w:sz w:val="20"/>
        </w:rPr>
        <w:t>items, ~868px) are unaffected.</w:t>
      </w:r>
    </w:p>
    <w:p>
      <w:pPr>
        <w:spacing w:before="60" w:after="160"/>
      </w:pPr>
      <w:r>
        <w:rPr>
          <w:rFonts w:ascii="Calibri" w:hAnsi="Calibri"/>
          <w:b/>
          <w:i w:val="0"/>
          <w:color w:val="27AE60"/>
          <w:sz w:val="20"/>
        </w:rPr>
        <w:t xml:space="preserve">Fix:  </w:t>
      </w:r>
      <w:r>
        <w:rPr>
          <w:rFonts w:ascii="Calibri" w:hAnsi="Calibri"/>
          <w:b w:val="0"/>
          <w:i w:val="0"/>
          <w:color w:val="333333"/>
          <w:sz w:val="20"/>
        </w:rPr>
        <w:t>Add overflow-x: hidden to .nav-links. Or move the Admin link into a dropdown to reduce nav width.</w:t>
      </w:r>
    </w:p>
    <w:p>
      <w:pPr>
        <w:spacing w:before="0" w:after="0"/>
        <w:pBdr>
          <w:bottom w:val="single" w:sz="2" w:color="E0D5C8"/>
        </w:pBdr>
      </w:pPr>
    </w:p>
    <w:p>
      <w:pPr>
        <w:spacing w:before="360" w:after="120"/>
        <w:pBdr>
          <w:bottom w:val="single" w:sz="6" w:color="8B5E3C"/>
        </w:pBdr>
      </w:pPr>
      <w:r>
        <w:rPr>
          <w:rFonts w:ascii="Calibri" w:hAnsi="Calibri"/>
          <w:b/>
          <w:i w:val="0"/>
          <w:color w:val="2C1A0E"/>
          <w:sz w:val="36"/>
        </w:rPr>
        <w:t>Section 6 — Data Integrity</w:t>
      </w:r>
    </w:p>
    <w:p>
      <w:pPr>
        <w:spacing w:before="240" w:after="40"/>
      </w:pPr>
      <w:r>
        <w:rPr>
          <w:rFonts w:ascii="Calibri" w:hAnsi="Calibri"/>
          <w:b/>
          <w:i w:val="0"/>
          <w:color w:val="1A1A1A"/>
          <w:sz w:val="22"/>
        </w:rPr>
        <w:t xml:space="preserve">Bug #11 — </w:t>
      </w:r>
      <w:r>
        <w:rPr>
          <w:rFonts w:ascii="Calibri" w:hAnsi="Calibri"/>
          <w:b/>
          <w:i w:val="0"/>
          <w:color w:val="6B6B6B"/>
          <w:sz w:val="22"/>
        </w:rPr>
        <w:t>[LOW]</w:t>
      </w:r>
      <w:r>
        <w:rPr>
          <w:rFonts w:ascii="Calibri" w:hAnsi="Calibri"/>
          <w:b/>
          <w:i w:val="0"/>
          <w:color w:val="1A1A1A"/>
          <w:sz w:val="22"/>
        </w:rPr>
        <w:t xml:space="preserve">  7 products miscategorized as "Tee" in the database</w:t>
      </w:r>
    </w:p>
    <w:p>
      <w:pPr>
        <w:spacing w:before="20" w:after="80"/>
      </w:pPr>
      <w:r>
        <w:rPr>
          <w:rFonts w:ascii="Calibri" w:hAnsi="Calibri"/>
          <w:b/>
          <w:i w:val="0"/>
          <w:color w:val="6B6B6B"/>
          <w:sz w:val="19"/>
        </w:rPr>
        <w:t xml:space="preserve">Location: </w:t>
      </w:r>
      <w:r>
        <w:rPr>
          <w:rFonts w:ascii="Courier New" w:hAnsi="Courier New"/>
          <w:b w:val="0"/>
          <w:i w:val="0"/>
          <w:color w:val="8B5E3C"/>
          <w:sz w:val="19"/>
        </w:rPr>
        <w:t>Admin → Products  |  products table, category column</w:t>
      </w:r>
    </w:p>
    <w:p>
      <w:pPr>
        <w:spacing w:before="20" w:after="40"/>
        <w:ind w:left="216"/>
      </w:pPr>
      <w:r>
        <w:rPr>
          <w:rFonts w:ascii="Calibri" w:hAnsi="Calibri"/>
          <w:b w:val="0"/>
          <w:i w:val="0"/>
          <w:color w:val="333333"/>
          <w:sz w:val="20"/>
        </w:rPr>
        <w:t>The following products are stored with category = "Tee" but are not t-shirts:</w:t>
      </w:r>
    </w:p>
    <w:p>
      <w:pPr>
        <w:spacing w:before="20" w:after="40"/>
        <w:ind w:left="216"/>
      </w:pPr>
      <w:r>
        <w:rPr>
          <w:rFonts w:ascii="Calibri" w:hAnsi="Calibri"/>
          <w:b w:val="0"/>
          <w:i w:val="0"/>
          <w:color w:val="333333"/>
          <w:sz w:val="20"/>
        </w:rPr>
        <w:t xml:space="preserve">  • Style 0814 — Women's FWD Fashion High Waist Biker Shorts</w:t>
      </w:r>
    </w:p>
    <w:p>
      <w:pPr>
        <w:spacing w:before="20" w:after="40"/>
        <w:ind w:left="216"/>
      </w:pPr>
      <w:r>
        <w:rPr>
          <w:rFonts w:ascii="Calibri" w:hAnsi="Calibri"/>
          <w:b w:val="0"/>
          <w:i w:val="0"/>
          <w:color w:val="333333"/>
          <w:sz w:val="20"/>
        </w:rPr>
        <w:t xml:space="preserve">  • Style 0990 — Women's FWD Fashion Bodysuit</w:t>
      </w:r>
    </w:p>
    <w:p>
      <w:pPr>
        <w:spacing w:before="20" w:after="40"/>
        <w:ind w:left="216"/>
      </w:pPr>
      <w:r>
        <w:rPr>
          <w:rFonts w:ascii="Calibri" w:hAnsi="Calibri"/>
          <w:b w:val="0"/>
          <w:i w:val="0"/>
          <w:color w:val="333333"/>
          <w:sz w:val="20"/>
        </w:rPr>
        <w:t xml:space="preserve">  • Style 3787 — Women's Cutoff Shorts</w:t>
      </w:r>
    </w:p>
    <w:p>
      <w:pPr>
        <w:spacing w:before="20" w:after="40"/>
        <w:ind w:left="216"/>
      </w:pPr>
      <w:r>
        <w:rPr>
          <w:rFonts w:ascii="Calibri" w:hAnsi="Calibri"/>
          <w:b w:val="0"/>
          <w:i w:val="0"/>
          <w:color w:val="333333"/>
          <w:sz w:val="20"/>
        </w:rPr>
        <w:t xml:space="preserve">  • Style 3797 — Women's FWD Fashion Cutoff Shorts</w:t>
      </w:r>
    </w:p>
    <w:p>
      <w:pPr>
        <w:spacing w:before="20" w:after="40"/>
        <w:ind w:left="216"/>
      </w:pPr>
      <w:r>
        <w:rPr>
          <w:rFonts w:ascii="Calibri" w:hAnsi="Calibri"/>
          <w:b w:val="0"/>
          <w:i w:val="0"/>
          <w:color w:val="333333"/>
          <w:sz w:val="20"/>
        </w:rPr>
        <w:t xml:space="preserve">  • Style 6824GD — Women's Garment-Dyed Shorts</w:t>
      </w:r>
    </w:p>
    <w:p>
      <w:pPr>
        <w:spacing w:before="20" w:after="40"/>
        <w:ind w:left="216"/>
      </w:pPr>
      <w:r>
        <w:rPr>
          <w:rFonts w:ascii="Calibri" w:hAnsi="Calibri"/>
          <w:b w:val="0"/>
          <w:i w:val="0"/>
          <w:color w:val="333333"/>
          <w:sz w:val="20"/>
        </w:rPr>
        <w:t xml:space="preserve">  • Styles 100B and 134B are also affected (covered under Bug #2, Onesies filter).</w:t>
      </w:r>
    </w:p>
    <w:p>
      <w:pPr>
        <w:spacing w:before="20" w:after="40"/>
        <w:ind w:left="216"/>
      </w:pPr>
      <w:r>
        <w:rPr>
          <w:rFonts w:ascii="Calibri" w:hAnsi="Calibri"/>
          <w:b w:val="0"/>
          <w:i w:val="0"/>
          <w:color w:val="333333"/>
          <w:sz w:val="20"/>
        </w:rPr>
        <w:t>Any future Shorts or Bodysuit filter would return zero results with these miscategorizations.</w:t>
      </w:r>
    </w:p>
    <w:p>
      <w:pPr>
        <w:spacing w:before="60" w:after="160"/>
      </w:pPr>
      <w:r>
        <w:rPr>
          <w:rFonts w:ascii="Calibri" w:hAnsi="Calibri"/>
          <w:b/>
          <w:i w:val="0"/>
          <w:color w:val="27AE60"/>
          <w:sz w:val="20"/>
        </w:rPr>
        <w:t xml:space="preserve">Fix:  </w:t>
      </w:r>
      <w:r>
        <w:rPr>
          <w:rFonts w:ascii="Calibri" w:hAnsi="Calibri"/>
          <w:b w:val="0"/>
          <w:i w:val="0"/>
          <w:color w:val="333333"/>
          <w:sz w:val="20"/>
        </w:rPr>
        <w:t>Update the category field for each product via Admin → Products → Edit, or via SQL UPDATE. Suggested: "Shorts" for 0814/3787/3797/6824GD, "Bodysuit" for 0990. Add these categories to the product model's allowed values if needed.</w:t>
      </w:r>
    </w:p>
    <w:p>
      <w:pPr>
        <w:spacing w:before="0" w:after="0"/>
        <w:pBdr>
          <w:bottom w:val="single" w:sz="2" w:color="E0D5C8"/>
        </w:pBdr>
      </w:pPr>
    </w:p>
    <w:p>
      <w:r>
        <w:br w:type="page"/>
      </w:r>
    </w:p>
    <w:p>
      <w:pPr>
        <w:spacing w:before="360" w:after="120"/>
        <w:pBdr>
          <w:bottom w:val="single" w:sz="6" w:color="8B5E3C"/>
        </w:pBdr>
      </w:pPr>
      <w:r>
        <w:rPr>
          <w:rFonts w:ascii="Calibri" w:hAnsi="Calibri"/>
          <w:b/>
          <w:i w:val="0"/>
          <w:color w:val="2C1A0E"/>
          <w:sz w:val="36"/>
        </w:rPr>
        <w:t>Quick Reference — All Bugs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504"/>
            <w:shd w:val="clear" w:color="auto" w:fill="F0E6D3"/>
          </w:tcPr>
          <w:p>
            <w:r>
              <w:rPr>
                <w:rFonts w:ascii="Calibri" w:hAnsi="Calibri"/>
                <w:b/>
                <w:i w:val="0"/>
                <w:color w:val="2C1A0E"/>
                <w:sz w:val="19"/>
              </w:rPr>
              <w:t>#</w:t>
            </w:r>
          </w:p>
        </w:tc>
        <w:tc>
          <w:tcPr>
            <w:tcW w:type="dxa" w:w="4032"/>
            <w:shd w:val="clear" w:color="auto" w:fill="F0E6D3"/>
          </w:tcPr>
          <w:p>
            <w:r>
              <w:rPr>
                <w:rFonts w:ascii="Calibri" w:hAnsi="Calibri"/>
                <w:b/>
                <w:i w:val="0"/>
                <w:color w:val="2C1A0E"/>
                <w:sz w:val="19"/>
              </w:rPr>
              <w:t>Issue</w:t>
            </w:r>
          </w:p>
        </w:tc>
        <w:tc>
          <w:tcPr>
            <w:tcW w:type="dxa" w:w="1584"/>
            <w:shd w:val="clear" w:color="auto" w:fill="F0E6D3"/>
          </w:tcPr>
          <w:p>
            <w:r>
              <w:rPr>
                <w:rFonts w:ascii="Calibri" w:hAnsi="Calibri"/>
                <w:b/>
                <w:i w:val="0"/>
                <w:color w:val="2C1A0E"/>
                <w:sz w:val="19"/>
              </w:rPr>
              <w:t>Severity</w:t>
            </w:r>
          </w:p>
        </w:tc>
        <w:tc>
          <w:tcPr>
            <w:tcW w:type="dxa" w:w="4968"/>
            <w:shd w:val="clear" w:color="auto" w:fill="F0E6D3"/>
          </w:tcPr>
          <w:p>
            <w:r>
              <w:rPr>
                <w:rFonts w:ascii="Calibri" w:hAnsi="Calibri"/>
                <w:b/>
                <w:i w:val="0"/>
                <w:color w:val="2C1A0E"/>
                <w:sz w:val="19"/>
              </w:rPr>
              <w:t>Location</w:t>
            </w:r>
          </w:p>
        </w:tc>
      </w:tr>
      <w:tr>
        <w:tc>
          <w:tcPr>
            <w:tcW w:type="dxa" w:w="504"/>
          </w:tcPr>
          <w:p>
            <w:r>
              <w:rPr>
                <w:rFonts w:ascii="Calibri" w:hAnsi="Calibri"/>
                <w:b w:val="0"/>
                <w:i w:val="0"/>
                <w:color w:val="333333"/>
                <w:sz w:val="19"/>
              </w:rPr>
              <w:t>1</w:t>
            </w:r>
          </w:p>
        </w:tc>
        <w:tc>
          <w:tcPr>
            <w:tcW w:type="dxa" w:w="4032"/>
          </w:tcPr>
          <w:p>
            <w:r>
              <w:rPr>
                <w:rFonts w:ascii="Calibri" w:hAnsi="Calibri"/>
                <w:b w:val="0"/>
                <w:i w:val="0"/>
                <w:color w:val="333333"/>
                <w:sz w:val="19"/>
              </w:rPr>
              <w:t>/admin/collections open to customers</w:t>
            </w:r>
          </w:p>
        </w:tc>
        <w:tc>
          <w:tcPr>
            <w:tcW w:type="dxa" w:w="1584"/>
          </w:tcPr>
          <w:p>
            <w:r>
              <w:rPr>
                <w:rFonts w:ascii="Calibri" w:hAnsi="Calibri"/>
                <w:b/>
                <w:i w:val="0"/>
                <w:color w:val="C0392B"/>
                <w:sz w:val="19"/>
              </w:rPr>
              <w:t>CRITICAL</w:t>
            </w:r>
          </w:p>
        </w:tc>
        <w:tc>
          <w:tcPr>
            <w:tcW w:type="dxa" w:w="4968"/>
          </w:tcPr>
          <w:p>
            <w:r>
              <w:rPr>
                <w:rFonts w:ascii="Courier New" w:hAnsi="Courier New"/>
                <w:b w:val="0"/>
                <w:i w:val="0"/>
                <w:color w:val="8B5E3C"/>
                <w:sz w:val="18"/>
              </w:rPr>
              <w:t>/admin/collections + /shop/group-orders</w:t>
            </w:r>
          </w:p>
        </w:tc>
      </w:tr>
      <w:tr>
        <w:tc>
          <w:tcPr>
            <w:tcW w:type="dxa" w:w="504"/>
          </w:tcPr>
          <w:p>
            <w:r>
              <w:rPr>
                <w:rFonts w:ascii="Calibri" w:hAnsi="Calibri"/>
                <w:b w:val="0"/>
                <w:i w:val="0"/>
                <w:color w:val="333333"/>
                <w:sz w:val="19"/>
              </w:rPr>
              <w:t>2</w:t>
            </w:r>
          </w:p>
        </w:tc>
        <w:tc>
          <w:tcPr>
            <w:tcW w:type="dxa" w:w="4032"/>
          </w:tcPr>
          <w:p>
            <w:r>
              <w:rPr>
                <w:rFonts w:ascii="Calibri" w:hAnsi="Calibri"/>
                <w:b w:val="0"/>
                <w:i w:val="0"/>
                <w:color w:val="333333"/>
                <w:sz w:val="19"/>
              </w:rPr>
              <w:t>"Onesies" filter returns 0 products</w:t>
            </w:r>
          </w:p>
        </w:tc>
        <w:tc>
          <w:tcPr>
            <w:tcW w:type="dxa" w:w="1584"/>
          </w:tcPr>
          <w:p>
            <w:r>
              <w:rPr>
                <w:rFonts w:ascii="Calibri" w:hAnsi="Calibri"/>
                <w:b/>
                <w:i w:val="0"/>
                <w:color w:val="E67E22"/>
                <w:sz w:val="19"/>
              </w:rPr>
              <w:t>HIGH</w:t>
            </w:r>
          </w:p>
        </w:tc>
        <w:tc>
          <w:tcPr>
            <w:tcW w:type="dxa" w:w="4968"/>
          </w:tcPr>
          <w:p>
            <w:r>
              <w:rPr>
                <w:rFonts w:ascii="Courier New" w:hAnsi="Courier New"/>
                <w:b w:val="0"/>
                <w:i w:val="0"/>
                <w:color w:val="8B5E3C"/>
                <w:sz w:val="18"/>
              </w:rPr>
              <w:t>/shop/?category=Onesie — products 100B, 134B</w:t>
            </w:r>
          </w:p>
        </w:tc>
      </w:tr>
      <w:tr>
        <w:tc>
          <w:tcPr>
            <w:tcW w:type="dxa" w:w="504"/>
          </w:tcPr>
          <w:p>
            <w:r>
              <w:rPr>
                <w:rFonts w:ascii="Calibri" w:hAnsi="Calibri"/>
                <w:b w:val="0"/>
                <w:i w:val="0"/>
                <w:color w:val="333333"/>
                <w:sz w:val="19"/>
              </w:rPr>
              <w:t>3</w:t>
            </w:r>
          </w:p>
        </w:tc>
        <w:tc>
          <w:tcPr>
            <w:tcW w:type="dxa" w:w="4032"/>
          </w:tcPr>
          <w:p>
            <w:r>
              <w:rPr>
                <w:rFonts w:ascii="Calibri" w:hAnsi="Calibri"/>
                <w:b w:val="0"/>
                <w:i w:val="0"/>
                <w:color w:val="333333"/>
                <w:sz w:val="19"/>
              </w:rPr>
              <w:t>Design Gallery empty</w:t>
            </w:r>
          </w:p>
        </w:tc>
        <w:tc>
          <w:tcPr>
            <w:tcW w:type="dxa" w:w="1584"/>
          </w:tcPr>
          <w:p>
            <w:r>
              <w:rPr>
                <w:rFonts w:ascii="Calibri" w:hAnsi="Calibri"/>
                <w:b/>
                <w:i w:val="0"/>
                <w:color w:val="E67E22"/>
                <w:sz w:val="19"/>
              </w:rPr>
              <w:t>HIGH</w:t>
            </w:r>
          </w:p>
        </w:tc>
        <w:tc>
          <w:tcPr>
            <w:tcW w:type="dxa" w:w="4968"/>
          </w:tcPr>
          <w:p>
            <w:r>
              <w:rPr>
                <w:rFonts w:ascii="Courier New" w:hAnsi="Courier New"/>
                <w:b w:val="0"/>
                <w:i w:val="0"/>
                <w:color w:val="8B5E3C"/>
                <w:sz w:val="18"/>
              </w:rPr>
              <w:t>/shop/designs + /admin/design-gallery</w:t>
            </w:r>
          </w:p>
        </w:tc>
      </w:tr>
      <w:tr>
        <w:tc>
          <w:tcPr>
            <w:tcW w:type="dxa" w:w="504"/>
          </w:tcPr>
          <w:p>
            <w:r>
              <w:rPr>
                <w:rFonts w:ascii="Calibri" w:hAnsi="Calibri"/>
                <w:b w:val="0"/>
                <w:i w:val="0"/>
                <w:color w:val="333333"/>
                <w:sz w:val="19"/>
              </w:rPr>
              <w:t>4</w:t>
            </w:r>
          </w:p>
        </w:tc>
        <w:tc>
          <w:tcPr>
            <w:tcW w:type="dxa" w:w="4032"/>
          </w:tcPr>
          <w:p>
            <w:r>
              <w:rPr>
                <w:rFonts w:ascii="Calibri" w:hAnsi="Calibri"/>
                <w:b w:val="0"/>
                <w:i w:val="0"/>
                <w:color w:val="333333"/>
                <w:sz w:val="19"/>
              </w:rPr>
              <w:t>Admin UI shown on group order create</w:t>
            </w:r>
          </w:p>
        </w:tc>
        <w:tc>
          <w:tcPr>
            <w:tcW w:type="dxa" w:w="1584"/>
          </w:tcPr>
          <w:p>
            <w:r>
              <w:rPr>
                <w:rFonts w:ascii="Calibri" w:hAnsi="Calibri"/>
                <w:b/>
                <w:i w:val="0"/>
                <w:color w:val="E67E22"/>
                <w:sz w:val="19"/>
              </w:rPr>
              <w:t>HIGH</w:t>
            </w:r>
          </w:p>
        </w:tc>
        <w:tc>
          <w:tcPr>
            <w:tcW w:type="dxa" w:w="4968"/>
          </w:tcPr>
          <w:p>
            <w:r>
              <w:rPr>
                <w:rFonts w:ascii="Courier New" w:hAnsi="Courier New"/>
                <w:b w:val="0"/>
                <w:i w:val="0"/>
                <w:color w:val="8B5E3C"/>
                <w:sz w:val="18"/>
              </w:rPr>
              <w:t>/shop/group-orders/create</w:t>
            </w:r>
          </w:p>
        </w:tc>
      </w:tr>
      <w:tr>
        <w:tc>
          <w:tcPr>
            <w:tcW w:type="dxa" w:w="504"/>
          </w:tcPr>
          <w:p>
            <w:r>
              <w:rPr>
                <w:rFonts w:ascii="Calibri" w:hAnsi="Calibri"/>
                <w:b w:val="0"/>
                <w:i w:val="0"/>
                <w:color w:val="333333"/>
                <w:sz w:val="19"/>
              </w:rPr>
              <w:t>5</w:t>
            </w:r>
          </w:p>
        </w:tc>
        <w:tc>
          <w:tcPr>
            <w:tcW w:type="dxa" w:w="4032"/>
          </w:tcPr>
          <w:p>
            <w:r>
              <w:rPr>
                <w:rFonts w:ascii="Calibri" w:hAnsi="Calibri"/>
                <w:b w:val="0"/>
                <w:i w:val="0"/>
                <w:color w:val="333333"/>
                <w:sz w:val="19"/>
              </w:rPr>
              <w:t>OG image tag uses http://</w:t>
            </w:r>
          </w:p>
        </w:tc>
        <w:tc>
          <w:tcPr>
            <w:tcW w:type="dxa" w:w="1584"/>
          </w:tcPr>
          <w:p>
            <w:r>
              <w:rPr>
                <w:rFonts w:ascii="Calibri" w:hAnsi="Calibri"/>
                <w:b/>
                <w:i w:val="0"/>
                <w:color w:val="B8860B"/>
                <w:sz w:val="19"/>
              </w:rPr>
              <w:t>MEDIUM</w:t>
            </w:r>
          </w:p>
        </w:tc>
        <w:tc>
          <w:tcPr>
            <w:tcW w:type="dxa" w:w="4968"/>
          </w:tcPr>
          <w:p>
            <w:r>
              <w:rPr>
                <w:rFonts w:ascii="Courier New" w:hAnsi="Courier New"/>
                <w:b w:val="0"/>
                <w:i w:val="0"/>
                <w:color w:val="8B5E3C"/>
                <w:sz w:val="18"/>
              </w:rPr>
              <w:t>All pages — base template &lt;head&gt;</w:t>
            </w:r>
          </w:p>
        </w:tc>
      </w:tr>
      <w:tr>
        <w:tc>
          <w:tcPr>
            <w:tcW w:type="dxa" w:w="504"/>
          </w:tcPr>
          <w:p>
            <w:r>
              <w:rPr>
                <w:rFonts w:ascii="Calibri" w:hAnsi="Calibri"/>
                <w:b w:val="0"/>
                <w:i w:val="0"/>
                <w:color w:val="333333"/>
                <w:sz w:val="19"/>
              </w:rPr>
              <w:t>6</w:t>
            </w:r>
          </w:p>
        </w:tc>
        <w:tc>
          <w:tcPr>
            <w:tcW w:type="dxa" w:w="4032"/>
          </w:tcPr>
          <w:p>
            <w:r>
              <w:rPr>
                <w:rFonts w:ascii="Calibri" w:hAnsi="Calibri"/>
                <w:b w:val="0"/>
                <w:i w:val="0"/>
                <w:color w:val="333333"/>
                <w:sz w:val="19"/>
              </w:rPr>
              <w:t>No canonical URL tag</w:t>
            </w:r>
          </w:p>
        </w:tc>
        <w:tc>
          <w:tcPr>
            <w:tcW w:type="dxa" w:w="1584"/>
          </w:tcPr>
          <w:p>
            <w:r>
              <w:rPr>
                <w:rFonts w:ascii="Calibri" w:hAnsi="Calibri"/>
                <w:b/>
                <w:i w:val="0"/>
                <w:color w:val="B8860B"/>
                <w:sz w:val="19"/>
              </w:rPr>
              <w:t>MEDIUM</w:t>
            </w:r>
          </w:p>
        </w:tc>
        <w:tc>
          <w:tcPr>
            <w:tcW w:type="dxa" w:w="4968"/>
          </w:tcPr>
          <w:p>
            <w:r>
              <w:rPr>
                <w:rFonts w:ascii="Courier New" w:hAnsi="Courier New"/>
                <w:b w:val="0"/>
                <w:i w:val="0"/>
                <w:color w:val="8B5E3C"/>
                <w:sz w:val="18"/>
              </w:rPr>
              <w:t>All pages — base template &lt;head&gt;</w:t>
            </w:r>
          </w:p>
        </w:tc>
      </w:tr>
      <w:tr>
        <w:tc>
          <w:tcPr>
            <w:tcW w:type="dxa" w:w="504"/>
          </w:tcPr>
          <w:p>
            <w:r>
              <w:rPr>
                <w:rFonts w:ascii="Calibri" w:hAnsi="Calibri"/>
                <w:b w:val="0"/>
                <w:i w:val="0"/>
                <w:color w:val="333333"/>
                <w:sz w:val="19"/>
              </w:rPr>
              <w:t>7</w:t>
            </w:r>
          </w:p>
        </w:tc>
        <w:tc>
          <w:tcPr>
            <w:tcW w:type="dxa" w:w="4032"/>
          </w:tcPr>
          <w:p>
            <w:r>
              <w:rPr>
                <w:rFonts w:ascii="Calibri" w:hAnsi="Calibri"/>
                <w:b w:val="0"/>
                <w:i w:val="0"/>
                <w:color w:val="333333"/>
                <w:sz w:val="19"/>
              </w:rPr>
              <w:t>Share links use http://</w:t>
            </w:r>
          </w:p>
        </w:tc>
        <w:tc>
          <w:tcPr>
            <w:tcW w:type="dxa" w:w="1584"/>
          </w:tcPr>
          <w:p>
            <w:r>
              <w:rPr>
                <w:rFonts w:ascii="Calibri" w:hAnsi="Calibri"/>
                <w:b/>
                <w:i w:val="0"/>
                <w:color w:val="B8860B"/>
                <w:sz w:val="19"/>
              </w:rPr>
              <w:t>MEDIUM</w:t>
            </w:r>
          </w:p>
        </w:tc>
        <w:tc>
          <w:tcPr>
            <w:tcW w:type="dxa" w:w="4968"/>
          </w:tcPr>
          <w:p>
            <w:r>
              <w:rPr>
                <w:rFonts w:ascii="Courier New" w:hAnsi="Courier New"/>
                <w:b w:val="0"/>
                <w:i w:val="0"/>
                <w:color w:val="8B5E3C"/>
                <w:sz w:val="18"/>
              </w:rPr>
              <w:t>/admin/collections — url_for() config</w:t>
            </w:r>
          </w:p>
        </w:tc>
      </w:tr>
      <w:tr>
        <w:tc>
          <w:tcPr>
            <w:tcW w:type="dxa" w:w="504"/>
          </w:tcPr>
          <w:p>
            <w:r>
              <w:rPr>
                <w:rFonts w:ascii="Calibri" w:hAnsi="Calibri"/>
                <w:b w:val="0"/>
                <w:i w:val="0"/>
                <w:color w:val="333333"/>
                <w:sz w:val="19"/>
              </w:rPr>
              <w:t>8</w:t>
            </w:r>
          </w:p>
        </w:tc>
        <w:tc>
          <w:tcPr>
            <w:tcW w:type="dxa" w:w="4032"/>
          </w:tcPr>
          <w:p>
            <w:r>
              <w:rPr>
                <w:rFonts w:ascii="Calibri" w:hAnsi="Calibri"/>
                <w:b w:val="0"/>
                <w:i w:val="0"/>
                <w:color w:val="333333"/>
                <w:sz w:val="19"/>
              </w:rPr>
              <w:t>Dashboard shows UTC date, not CST</w:t>
            </w:r>
          </w:p>
        </w:tc>
        <w:tc>
          <w:tcPr>
            <w:tcW w:type="dxa" w:w="1584"/>
          </w:tcPr>
          <w:p>
            <w:r>
              <w:rPr>
                <w:rFonts w:ascii="Calibri" w:hAnsi="Calibri"/>
                <w:b/>
                <w:i w:val="0"/>
                <w:color w:val="B8860B"/>
                <w:sz w:val="19"/>
              </w:rPr>
              <w:t>MEDIUM</w:t>
            </w:r>
          </w:p>
        </w:tc>
        <w:tc>
          <w:tcPr>
            <w:tcW w:type="dxa" w:w="4968"/>
          </w:tcPr>
          <w:p>
            <w:r>
              <w:rPr>
                <w:rFonts w:ascii="Courier New" w:hAnsi="Courier New"/>
                <w:b w:val="0"/>
                <w:i w:val="0"/>
                <w:color w:val="8B5E3C"/>
                <w:sz w:val="18"/>
              </w:rPr>
              <w:t>/admin/ — datetime formatting</w:t>
            </w:r>
          </w:p>
        </w:tc>
      </w:tr>
      <w:tr>
        <w:tc>
          <w:tcPr>
            <w:tcW w:type="dxa" w:w="504"/>
          </w:tcPr>
          <w:p>
            <w:r>
              <w:rPr>
                <w:rFonts w:ascii="Calibri" w:hAnsi="Calibri"/>
                <w:b w:val="0"/>
                <w:i w:val="0"/>
                <w:color w:val="333333"/>
                <w:sz w:val="19"/>
              </w:rPr>
              <w:t>9</w:t>
            </w:r>
          </w:p>
        </w:tc>
        <w:tc>
          <w:tcPr>
            <w:tcW w:type="dxa" w:w="4032"/>
          </w:tcPr>
          <w:p>
            <w:r>
              <w:rPr>
                <w:rFonts w:ascii="Calibri" w:hAnsi="Calibri"/>
                <w:b w:val="0"/>
                <w:i w:val="0"/>
                <w:color w:val="333333"/>
                <w:sz w:val="19"/>
              </w:rPr>
              <w:t>"VIEW" wraps in orders table</w:t>
            </w:r>
          </w:p>
        </w:tc>
        <w:tc>
          <w:tcPr>
            <w:tcW w:type="dxa" w:w="1584"/>
          </w:tcPr>
          <w:p>
            <w:r>
              <w:rPr>
                <w:rFonts w:ascii="Calibri" w:hAnsi="Calibri"/>
                <w:b/>
                <w:i w:val="0"/>
                <w:color w:val="B8860B"/>
                <w:sz w:val="19"/>
              </w:rPr>
              <w:t>MEDIUM</w:t>
            </w:r>
          </w:p>
        </w:tc>
        <w:tc>
          <w:tcPr>
            <w:tcW w:type="dxa" w:w="4968"/>
          </w:tcPr>
          <w:p>
            <w:r>
              <w:rPr>
                <w:rFonts w:ascii="Courier New" w:hAnsi="Courier New"/>
                <w:b w:val="0"/>
                <w:i w:val="0"/>
                <w:color w:val="8B5E3C"/>
                <w:sz w:val="18"/>
              </w:rPr>
              <w:t>/admin/orders — CSS white-space: nowrap</w:t>
            </w:r>
          </w:p>
        </w:tc>
      </w:tr>
      <w:tr>
        <w:tc>
          <w:tcPr>
            <w:tcW w:type="dxa" w:w="504"/>
          </w:tcPr>
          <w:p>
            <w:r>
              <w:rPr>
                <w:rFonts w:ascii="Calibri" w:hAnsi="Calibri"/>
                <w:b w:val="0"/>
                <w:i w:val="0"/>
                <w:color w:val="333333"/>
                <w:sz w:val="19"/>
              </w:rPr>
              <w:t>10</w:t>
            </w:r>
          </w:p>
        </w:tc>
        <w:tc>
          <w:tcPr>
            <w:tcW w:type="dxa" w:w="4032"/>
          </w:tcPr>
          <w:p>
            <w:r>
              <w:rPr>
                <w:rFonts w:ascii="Calibri" w:hAnsi="Calibri"/>
                <w:b w:val="0"/>
                <w:i w:val="0"/>
                <w:color w:val="333333"/>
                <w:sz w:val="19"/>
              </w:rPr>
              <w:t>Nav scrollbar in admin view</w:t>
            </w:r>
          </w:p>
        </w:tc>
        <w:tc>
          <w:tcPr>
            <w:tcW w:type="dxa" w:w="1584"/>
          </w:tcPr>
          <w:p>
            <w:r>
              <w:rPr>
                <w:rFonts w:ascii="Calibri" w:hAnsi="Calibri"/>
                <w:b/>
                <w:i w:val="0"/>
                <w:color w:val="6B6B6B"/>
                <w:sz w:val="19"/>
              </w:rPr>
              <w:t>LOW</w:t>
            </w:r>
          </w:p>
        </w:tc>
        <w:tc>
          <w:tcPr>
            <w:tcW w:type="dxa" w:w="4968"/>
          </w:tcPr>
          <w:p>
            <w:r>
              <w:rPr>
                <w:rFonts w:ascii="Courier New" w:hAnsi="Courier New"/>
                <w:b w:val="0"/>
                <w:i w:val="0"/>
                <w:color w:val="8B5E3C"/>
                <w:sz w:val="18"/>
              </w:rPr>
              <w:t>Global nav — .nav-links overflow-x</w:t>
            </w:r>
          </w:p>
        </w:tc>
      </w:tr>
      <w:tr>
        <w:tc>
          <w:tcPr>
            <w:tcW w:type="dxa" w:w="504"/>
          </w:tcPr>
          <w:p>
            <w:r>
              <w:rPr>
                <w:rFonts w:ascii="Calibri" w:hAnsi="Calibri"/>
                <w:b w:val="0"/>
                <w:i w:val="0"/>
                <w:color w:val="333333"/>
                <w:sz w:val="19"/>
              </w:rPr>
              <w:t>11</w:t>
            </w:r>
          </w:p>
        </w:tc>
        <w:tc>
          <w:tcPr>
            <w:tcW w:type="dxa" w:w="4032"/>
          </w:tcPr>
          <w:p>
            <w:r>
              <w:rPr>
                <w:rFonts w:ascii="Calibri" w:hAnsi="Calibri"/>
                <w:b w:val="0"/>
                <w:i w:val="0"/>
                <w:color w:val="333333"/>
                <w:sz w:val="19"/>
              </w:rPr>
              <w:t>7 products miscategorized as "Tee"</w:t>
            </w:r>
          </w:p>
        </w:tc>
        <w:tc>
          <w:tcPr>
            <w:tcW w:type="dxa" w:w="1584"/>
          </w:tcPr>
          <w:p>
            <w:r>
              <w:rPr>
                <w:rFonts w:ascii="Calibri" w:hAnsi="Calibri"/>
                <w:b/>
                <w:i w:val="0"/>
                <w:color w:val="6B6B6B"/>
                <w:sz w:val="19"/>
              </w:rPr>
              <w:t>LOW</w:t>
            </w:r>
          </w:p>
        </w:tc>
        <w:tc>
          <w:tcPr>
            <w:tcW w:type="dxa" w:w="4968"/>
          </w:tcPr>
          <w:p>
            <w:r>
              <w:rPr>
                <w:rFonts w:ascii="Courier New" w:hAnsi="Courier New"/>
                <w:b w:val="0"/>
                <w:i w:val="0"/>
                <w:color w:val="8B5E3C"/>
                <w:sz w:val="18"/>
              </w:rPr>
              <w:t>products table — category column</w:t>
            </w:r>
          </w:p>
        </w:tc>
      </w:tr>
    </w:tbl>
    <w:p/>
    <w:p>
      <w:r>
        <w:rPr>
          <w:rFonts w:ascii="Calibri" w:hAnsi="Calibri"/>
          <w:b/>
          <w:i w:val="0"/>
          <w:color w:val="6B6B6B"/>
          <w:sz w:val="18"/>
        </w:rPr>
        <w:t xml:space="preserve">Note: </w:t>
      </w:r>
      <w:r>
        <w:rPr>
          <w:rFonts w:ascii="Calibri" w:hAnsi="Calibri"/>
          <w:b w:val="0"/>
          <w:i/>
          <w:color w:val="6B6B6B"/>
          <w:sz w:val="18"/>
        </w:rPr>
        <w:t>Background removal (rembg), product image display, and the admin/public gallery content sync were all confirmed working in Round 2 and are not re-listed here.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