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01E2" w14:textId="2DC0AEC6" w:rsidR="00B97CB2" w:rsidRPr="00090B36" w:rsidRDefault="00B97CB2" w:rsidP="00B97CB2">
      <w:pPr>
        <w:spacing w:line="480" w:lineRule="auto"/>
        <w:ind w:firstLine="720"/>
        <w:rPr>
          <w:rFonts w:ascii="Times New Roman" w:hAnsi="Times New Roman" w:cs="Times New Roman"/>
          <w:color w:val="000000" w:themeColor="text1"/>
          <w:sz w:val="24"/>
          <w:szCs w:val="24"/>
        </w:rPr>
      </w:pPr>
      <w:r w:rsidRPr="00090B36">
        <w:rPr>
          <w:rFonts w:ascii="Times New Roman" w:hAnsi="Times New Roman" w:cs="Times New Roman"/>
          <w:color w:val="000000" w:themeColor="text1"/>
          <w:sz w:val="24"/>
          <w:szCs w:val="24"/>
        </w:rPr>
        <w:t xml:space="preserve">In the 21st century, where we find artificial intelligence used in every aspect of our everyday lives, machine learning and artificial intelligence has become more than just the next buzz word to catch the attention of the public. From software like the Amazon Alexa and Apple’s Siri which uses users’ personal data in order to improve on itself, software like Google’s search bar which builds upon the user’s search preferences in order to match them with the correct </w:t>
      </w:r>
      <w:proofErr w:type="gramStart"/>
      <w:r w:rsidRPr="00090B36">
        <w:rPr>
          <w:rFonts w:ascii="Times New Roman" w:hAnsi="Times New Roman" w:cs="Times New Roman"/>
          <w:color w:val="000000" w:themeColor="text1"/>
          <w:sz w:val="24"/>
          <w:szCs w:val="24"/>
        </w:rPr>
        <w:t>amount</w:t>
      </w:r>
      <w:proofErr w:type="gramEnd"/>
      <w:r w:rsidRPr="00090B36">
        <w:rPr>
          <w:rFonts w:ascii="Times New Roman" w:hAnsi="Times New Roman" w:cs="Times New Roman"/>
          <w:color w:val="000000" w:themeColor="text1"/>
          <w:sz w:val="24"/>
          <w:szCs w:val="24"/>
        </w:rPr>
        <w:t xml:space="preserve"> of queries, may seem like algorithms of low ethical impact, but there are use cases as well which have direct impact on society, particularly in the face of government and socio economic relationships. As such, these examples go to show it is even more important to pay attention to the ethical impacts of technology, most particularly concerning the governments and making sure that AI is developed and used responsibly.</w:t>
      </w:r>
    </w:p>
    <w:p w14:paraId="05D21B85" w14:textId="53E04247" w:rsidR="005821FB" w:rsidRPr="00090B36" w:rsidRDefault="00B97CB2" w:rsidP="0014167F">
      <w:pPr>
        <w:spacing w:line="480" w:lineRule="auto"/>
        <w:ind w:firstLine="720"/>
        <w:rPr>
          <w:rFonts w:ascii="Times New Roman" w:hAnsi="Times New Roman" w:cs="Times New Roman"/>
          <w:color w:val="000000" w:themeColor="text1"/>
          <w:sz w:val="24"/>
          <w:szCs w:val="24"/>
        </w:rPr>
      </w:pPr>
      <w:r w:rsidRPr="00090B36">
        <w:rPr>
          <w:rFonts w:ascii="Times New Roman" w:hAnsi="Times New Roman" w:cs="Times New Roman"/>
          <w:color w:val="000000" w:themeColor="text1"/>
          <w:sz w:val="24"/>
          <w:szCs w:val="24"/>
        </w:rPr>
        <w:t xml:space="preserve">From the standpoint of the development of artificial intelligence, it is intended to simplify tasks and advance the completion of tasks. </w:t>
      </w:r>
      <w:r w:rsidR="0014167F" w:rsidRPr="00090B36">
        <w:rPr>
          <w:rFonts w:ascii="Times New Roman" w:hAnsi="Times New Roman" w:cs="Times New Roman"/>
          <w:color w:val="000000" w:themeColor="text1"/>
          <w:sz w:val="24"/>
          <w:szCs w:val="24"/>
        </w:rPr>
        <w:t xml:space="preserve">With governmental traction, policy oversight is still in its infancy. </w:t>
      </w:r>
      <w:r w:rsidRPr="00090B36">
        <w:rPr>
          <w:rFonts w:ascii="Times New Roman" w:hAnsi="Times New Roman" w:cs="Times New Roman"/>
          <w:color w:val="000000" w:themeColor="text1"/>
          <w:sz w:val="24"/>
          <w:szCs w:val="24"/>
        </w:rPr>
        <w:t xml:space="preserve">The United States government already has some plan on what agencies </w:t>
      </w:r>
      <w:r w:rsidR="0014167F" w:rsidRPr="00090B36">
        <w:rPr>
          <w:rFonts w:ascii="Times New Roman" w:hAnsi="Times New Roman" w:cs="Times New Roman"/>
          <w:color w:val="000000" w:themeColor="text1"/>
          <w:sz w:val="24"/>
          <w:szCs w:val="24"/>
        </w:rPr>
        <w:t>can</w:t>
      </w:r>
      <w:r w:rsidRPr="00090B36">
        <w:rPr>
          <w:rFonts w:ascii="Times New Roman" w:hAnsi="Times New Roman" w:cs="Times New Roman"/>
          <w:color w:val="000000" w:themeColor="text1"/>
          <w:sz w:val="24"/>
          <w:szCs w:val="24"/>
        </w:rPr>
        <w:t xml:space="preserve"> police and regulate the use of artificial intelligence</w:t>
      </w:r>
      <w:r w:rsidR="0014167F" w:rsidRPr="00090B36">
        <w:rPr>
          <w:rFonts w:ascii="Times New Roman" w:hAnsi="Times New Roman" w:cs="Times New Roman"/>
          <w:color w:val="000000" w:themeColor="text1"/>
          <w:sz w:val="24"/>
          <w:szCs w:val="24"/>
        </w:rPr>
        <w:t xml:space="preserve">; AI in healthcare: FDA, AI in autonomous vehicles: Department of Transportation. </w:t>
      </w:r>
      <w:r w:rsidRPr="00090B36">
        <w:rPr>
          <w:rFonts w:ascii="Times New Roman" w:hAnsi="Times New Roman" w:cs="Times New Roman"/>
          <w:color w:val="000000" w:themeColor="text1"/>
          <w:sz w:val="24"/>
          <w:szCs w:val="24"/>
        </w:rPr>
        <w:t xml:space="preserve">However, for social media </w:t>
      </w:r>
      <w:r w:rsidR="0014167F" w:rsidRPr="00090B36">
        <w:rPr>
          <w:rFonts w:ascii="Times New Roman" w:hAnsi="Times New Roman" w:cs="Times New Roman"/>
          <w:color w:val="000000" w:themeColor="text1"/>
          <w:sz w:val="24"/>
          <w:szCs w:val="24"/>
        </w:rPr>
        <w:t>platforms</w:t>
      </w:r>
      <w:r w:rsidRPr="00090B36">
        <w:rPr>
          <w:rFonts w:ascii="Times New Roman" w:hAnsi="Times New Roman" w:cs="Times New Roman"/>
          <w:color w:val="000000" w:themeColor="text1"/>
          <w:sz w:val="24"/>
          <w:szCs w:val="24"/>
        </w:rPr>
        <w:t xml:space="preserve">, there is no regulation </w:t>
      </w:r>
      <w:r w:rsidR="0014167F" w:rsidRPr="00090B36">
        <w:rPr>
          <w:rFonts w:ascii="Times New Roman" w:hAnsi="Times New Roman" w:cs="Times New Roman"/>
          <w:color w:val="000000" w:themeColor="text1"/>
          <w:sz w:val="24"/>
          <w:szCs w:val="24"/>
        </w:rPr>
        <w:t xml:space="preserve">or department </w:t>
      </w:r>
      <w:r w:rsidRPr="00090B36">
        <w:rPr>
          <w:rFonts w:ascii="Times New Roman" w:hAnsi="Times New Roman" w:cs="Times New Roman"/>
          <w:color w:val="000000" w:themeColor="text1"/>
          <w:sz w:val="24"/>
          <w:szCs w:val="24"/>
        </w:rPr>
        <w:t>in place</w:t>
      </w:r>
      <w:r w:rsidR="0014167F" w:rsidRPr="00090B36">
        <w:rPr>
          <w:rFonts w:ascii="Times New Roman" w:hAnsi="Times New Roman" w:cs="Times New Roman"/>
          <w:color w:val="000000" w:themeColor="text1"/>
          <w:sz w:val="24"/>
          <w:szCs w:val="24"/>
        </w:rPr>
        <w:t xml:space="preserve">. </w:t>
      </w:r>
      <w:r w:rsidRPr="00090B36">
        <w:rPr>
          <w:rFonts w:ascii="Times New Roman" w:hAnsi="Times New Roman" w:cs="Times New Roman"/>
          <w:color w:val="000000" w:themeColor="text1"/>
          <w:sz w:val="24"/>
          <w:szCs w:val="24"/>
        </w:rPr>
        <w:t xml:space="preserve">In vulnerable times in United States history, such as “during the 2016 U.S. presidential elections, Russian operatives took advantage of social media to target Black people, spreading messages seeking to incite racial conflict and discourage Black people from going to the ballot box” </w:t>
      </w:r>
      <w:sdt>
        <w:sdtPr>
          <w:rPr>
            <w:rFonts w:ascii="Times New Roman" w:hAnsi="Times New Roman" w:cs="Times New Roman"/>
            <w:color w:val="000000" w:themeColor="text1"/>
            <w:sz w:val="24"/>
            <w:szCs w:val="24"/>
          </w:rPr>
          <w:id w:val="374968071"/>
          <w:citation/>
        </w:sdtPr>
        <w:sdtContent>
          <w:r w:rsidRPr="00090B36">
            <w:rPr>
              <w:rFonts w:ascii="Times New Roman" w:hAnsi="Times New Roman" w:cs="Times New Roman"/>
              <w:color w:val="000000" w:themeColor="text1"/>
              <w:sz w:val="24"/>
              <w:szCs w:val="24"/>
            </w:rPr>
            <w:fldChar w:fldCharType="begin"/>
          </w:r>
          <w:r w:rsidRPr="00090B36">
            <w:rPr>
              <w:rFonts w:ascii="Times New Roman" w:hAnsi="Times New Roman" w:cs="Times New Roman"/>
              <w:color w:val="000000" w:themeColor="text1"/>
              <w:sz w:val="24"/>
              <w:szCs w:val="24"/>
            </w:rPr>
            <w:instrText xml:space="preserve"> CITATION Lee22 \l 1033 </w:instrText>
          </w:r>
          <w:r w:rsidRPr="00090B36">
            <w:rPr>
              <w:rFonts w:ascii="Times New Roman" w:hAnsi="Times New Roman" w:cs="Times New Roman"/>
              <w:color w:val="000000" w:themeColor="text1"/>
              <w:sz w:val="24"/>
              <w:szCs w:val="24"/>
            </w:rPr>
            <w:fldChar w:fldCharType="separate"/>
          </w:r>
          <w:r w:rsidRPr="00090B36">
            <w:rPr>
              <w:rFonts w:ascii="Times New Roman" w:hAnsi="Times New Roman" w:cs="Times New Roman"/>
              <w:noProof/>
              <w:color w:val="000000" w:themeColor="text1"/>
              <w:sz w:val="24"/>
              <w:szCs w:val="24"/>
            </w:rPr>
            <w:t>(Lee &amp; Lai, 2022)</w:t>
          </w:r>
          <w:r w:rsidRPr="00090B36">
            <w:rPr>
              <w:rFonts w:ascii="Times New Roman" w:hAnsi="Times New Roman" w:cs="Times New Roman"/>
              <w:color w:val="000000" w:themeColor="text1"/>
              <w:sz w:val="24"/>
              <w:szCs w:val="24"/>
            </w:rPr>
            <w:fldChar w:fldCharType="end"/>
          </w:r>
        </w:sdtContent>
      </w:sdt>
      <w:r w:rsidRPr="00090B36">
        <w:rPr>
          <w:rFonts w:ascii="Times New Roman" w:hAnsi="Times New Roman" w:cs="Times New Roman"/>
          <w:color w:val="000000" w:themeColor="text1"/>
          <w:sz w:val="24"/>
          <w:szCs w:val="24"/>
        </w:rPr>
        <w:t xml:space="preserve">. This form of modern voter suppression was allowed to continue, </w:t>
      </w:r>
      <w:r w:rsidR="00336097" w:rsidRPr="00090B36">
        <w:rPr>
          <w:rFonts w:ascii="Times New Roman" w:hAnsi="Times New Roman" w:cs="Times New Roman"/>
          <w:color w:val="000000" w:themeColor="text1"/>
          <w:sz w:val="24"/>
          <w:szCs w:val="24"/>
        </w:rPr>
        <w:t>since</w:t>
      </w:r>
      <w:r w:rsidRPr="00090B36">
        <w:rPr>
          <w:rFonts w:ascii="Times New Roman" w:hAnsi="Times New Roman" w:cs="Times New Roman"/>
          <w:color w:val="000000" w:themeColor="text1"/>
          <w:sz w:val="24"/>
          <w:szCs w:val="24"/>
        </w:rPr>
        <w:t xml:space="preserve"> the government did not have any</w:t>
      </w:r>
      <w:r w:rsidR="00A45F47" w:rsidRPr="00090B36">
        <w:rPr>
          <w:rFonts w:ascii="Times New Roman" w:hAnsi="Times New Roman" w:cs="Times New Roman"/>
          <w:color w:val="000000" w:themeColor="text1"/>
          <w:sz w:val="24"/>
          <w:szCs w:val="24"/>
        </w:rPr>
        <w:t xml:space="preserve"> rules in place. It is easy to see how this might have an impact on society.</w:t>
      </w:r>
      <w:r w:rsidR="005821FB" w:rsidRPr="00090B36">
        <w:rPr>
          <w:rFonts w:ascii="Times New Roman" w:hAnsi="Times New Roman" w:cs="Times New Roman"/>
          <w:color w:val="000000" w:themeColor="text1"/>
          <w:sz w:val="24"/>
          <w:szCs w:val="24"/>
        </w:rPr>
        <w:t xml:space="preserve"> Furthermore, another aspect of social media comes from the impact that it has on the body image of impressionable young users. For example, a report from the </w:t>
      </w:r>
      <w:r w:rsidR="00B5589D" w:rsidRPr="00090B36">
        <w:rPr>
          <w:rFonts w:ascii="Times New Roman" w:hAnsi="Times New Roman" w:cs="Times New Roman"/>
          <w:color w:val="000000" w:themeColor="text1"/>
          <w:sz w:val="24"/>
          <w:szCs w:val="24"/>
        </w:rPr>
        <w:t>National</w:t>
      </w:r>
      <w:r w:rsidR="005821FB" w:rsidRPr="00090B36">
        <w:rPr>
          <w:rFonts w:ascii="Times New Roman" w:hAnsi="Times New Roman" w:cs="Times New Roman"/>
          <w:color w:val="000000" w:themeColor="text1"/>
          <w:sz w:val="24"/>
          <w:szCs w:val="24"/>
        </w:rPr>
        <w:t xml:space="preserve"> Institute of Health details the dangers of</w:t>
      </w:r>
      <w:r w:rsidR="00B5589D" w:rsidRPr="00090B36">
        <w:rPr>
          <w:rFonts w:ascii="Times New Roman" w:hAnsi="Times New Roman" w:cs="Times New Roman"/>
          <w:color w:val="000000" w:themeColor="text1"/>
          <w:sz w:val="24"/>
          <w:szCs w:val="24"/>
        </w:rPr>
        <w:t xml:space="preserve"> media on children and adolescents, mentioning </w:t>
      </w:r>
      <w:r w:rsidR="00B5589D" w:rsidRPr="00090B36">
        <w:rPr>
          <w:rFonts w:ascii="Times New Roman" w:hAnsi="Times New Roman" w:cs="Times New Roman"/>
          <w:color w:val="000000" w:themeColor="text1"/>
          <w:sz w:val="24"/>
          <w:szCs w:val="24"/>
        </w:rPr>
        <w:lastRenderedPageBreak/>
        <w:t>that looking at models I the media, they “develop[ed] weight concerns and bec[a]me constant dieters”</w:t>
      </w:r>
      <w:r w:rsidR="005821FB" w:rsidRPr="00090B36">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994870798"/>
          <w:citation/>
        </w:sdtPr>
        <w:sdtContent>
          <w:r w:rsidR="005821FB" w:rsidRPr="00090B36">
            <w:rPr>
              <w:rFonts w:ascii="Times New Roman" w:hAnsi="Times New Roman" w:cs="Times New Roman"/>
              <w:color w:val="000000" w:themeColor="text1"/>
              <w:sz w:val="24"/>
              <w:szCs w:val="24"/>
            </w:rPr>
            <w:fldChar w:fldCharType="begin"/>
          </w:r>
          <w:r w:rsidR="005821FB" w:rsidRPr="00090B36">
            <w:rPr>
              <w:rFonts w:ascii="Times New Roman" w:hAnsi="Times New Roman" w:cs="Times New Roman"/>
              <w:color w:val="000000" w:themeColor="text1"/>
              <w:sz w:val="24"/>
              <w:szCs w:val="24"/>
            </w:rPr>
            <w:instrText xml:space="preserve"> CITATION Mor03 \l 1033 </w:instrText>
          </w:r>
          <w:r w:rsidR="005821FB" w:rsidRPr="00090B36">
            <w:rPr>
              <w:rFonts w:ascii="Times New Roman" w:hAnsi="Times New Roman" w:cs="Times New Roman"/>
              <w:color w:val="000000" w:themeColor="text1"/>
              <w:sz w:val="24"/>
              <w:szCs w:val="24"/>
            </w:rPr>
            <w:fldChar w:fldCharType="separate"/>
          </w:r>
          <w:r w:rsidR="005821FB" w:rsidRPr="00090B36">
            <w:rPr>
              <w:rFonts w:ascii="Times New Roman" w:hAnsi="Times New Roman" w:cs="Times New Roman"/>
              <w:noProof/>
              <w:color w:val="000000" w:themeColor="text1"/>
              <w:sz w:val="24"/>
              <w:szCs w:val="24"/>
            </w:rPr>
            <w:t>(Morris &amp; Katzman, 2003)</w:t>
          </w:r>
          <w:r w:rsidR="005821FB" w:rsidRPr="00090B36">
            <w:rPr>
              <w:rFonts w:ascii="Times New Roman" w:hAnsi="Times New Roman" w:cs="Times New Roman"/>
              <w:color w:val="000000" w:themeColor="text1"/>
              <w:sz w:val="24"/>
              <w:szCs w:val="24"/>
            </w:rPr>
            <w:fldChar w:fldCharType="end"/>
          </w:r>
        </w:sdtContent>
      </w:sdt>
      <w:r w:rsidR="00B5589D" w:rsidRPr="00090B36">
        <w:rPr>
          <w:rFonts w:ascii="Times New Roman" w:hAnsi="Times New Roman" w:cs="Times New Roman"/>
          <w:color w:val="000000" w:themeColor="text1"/>
          <w:sz w:val="24"/>
          <w:szCs w:val="24"/>
        </w:rPr>
        <w:t xml:space="preserve">. Seeing how social media is being used on impressionable young minds </w:t>
      </w:r>
      <w:r w:rsidR="007A55CD" w:rsidRPr="00090B36">
        <w:rPr>
          <w:rFonts w:ascii="Times New Roman" w:hAnsi="Times New Roman" w:cs="Times New Roman"/>
          <w:color w:val="000000" w:themeColor="text1"/>
          <w:sz w:val="24"/>
          <w:szCs w:val="24"/>
        </w:rPr>
        <w:t>to</w:t>
      </w:r>
      <w:r w:rsidR="00B5589D" w:rsidRPr="00090B36">
        <w:rPr>
          <w:rFonts w:ascii="Times New Roman" w:hAnsi="Times New Roman" w:cs="Times New Roman"/>
          <w:color w:val="000000" w:themeColor="text1"/>
          <w:sz w:val="24"/>
          <w:szCs w:val="24"/>
        </w:rPr>
        <w:t xml:space="preserve"> gain money corporations, it is only right for governments to have rules and regulations in place to control what type of media and ideals are presented to users of certain age groups.</w:t>
      </w:r>
    </w:p>
    <w:p w14:paraId="6C10CF0D" w14:textId="17F83FD0" w:rsidR="0014167F" w:rsidRPr="00090B36" w:rsidRDefault="00A45F47" w:rsidP="0014167F">
      <w:pPr>
        <w:spacing w:line="480" w:lineRule="auto"/>
        <w:ind w:firstLine="720"/>
        <w:rPr>
          <w:rFonts w:ascii="Times New Roman" w:hAnsi="Times New Roman" w:cs="Times New Roman"/>
          <w:color w:val="000000" w:themeColor="text1"/>
          <w:sz w:val="24"/>
          <w:szCs w:val="24"/>
        </w:rPr>
      </w:pPr>
      <w:r w:rsidRPr="00090B36">
        <w:rPr>
          <w:rFonts w:ascii="Times New Roman" w:hAnsi="Times New Roman" w:cs="Times New Roman"/>
          <w:color w:val="000000" w:themeColor="text1"/>
          <w:sz w:val="24"/>
          <w:szCs w:val="24"/>
        </w:rPr>
        <w:t>On the other side of regulation, is use of technology.</w:t>
      </w:r>
      <w:r w:rsidR="00866CE2" w:rsidRPr="00090B36">
        <w:rPr>
          <w:rFonts w:ascii="Times New Roman" w:hAnsi="Times New Roman" w:cs="Times New Roman"/>
          <w:color w:val="000000" w:themeColor="text1"/>
          <w:sz w:val="24"/>
          <w:szCs w:val="24"/>
        </w:rPr>
        <w:t xml:space="preserve"> In SQ7.B, it is mentioned that artificial intelligence is being used to produce </w:t>
      </w:r>
      <w:r w:rsidR="00866CE2" w:rsidRPr="00090B36">
        <w:rPr>
          <w:rFonts w:ascii="Times New Roman" w:hAnsi="Times New Roman" w:cs="Times New Roman"/>
          <w:color w:val="000000" w:themeColor="text1"/>
          <w:sz w:val="24"/>
          <w:szCs w:val="24"/>
        </w:rPr>
        <w:t>lethal autonomous weapon</w:t>
      </w:r>
      <w:r w:rsidR="00866CE2" w:rsidRPr="00090B36">
        <w:rPr>
          <w:rFonts w:ascii="Times New Roman" w:hAnsi="Times New Roman" w:cs="Times New Roman"/>
          <w:color w:val="000000" w:themeColor="text1"/>
          <w:sz w:val="24"/>
          <w:szCs w:val="24"/>
        </w:rPr>
        <w:t xml:space="preserve"> </w:t>
      </w:r>
      <w:r w:rsidR="00866CE2" w:rsidRPr="00090B36">
        <w:rPr>
          <w:rFonts w:ascii="Times New Roman" w:hAnsi="Times New Roman" w:cs="Times New Roman"/>
          <w:color w:val="000000" w:themeColor="text1"/>
          <w:sz w:val="24"/>
          <w:szCs w:val="24"/>
        </w:rPr>
        <w:t>systems (LAWS)</w:t>
      </w:r>
      <w:r w:rsidR="00866CE2" w:rsidRPr="00090B36">
        <w:rPr>
          <w:rFonts w:ascii="Times New Roman" w:hAnsi="Times New Roman" w:cs="Times New Roman"/>
          <w:color w:val="000000" w:themeColor="text1"/>
          <w:sz w:val="24"/>
          <w:szCs w:val="24"/>
        </w:rPr>
        <w:t>.</w:t>
      </w:r>
      <w:r w:rsidR="0014167F" w:rsidRPr="00090B36">
        <w:rPr>
          <w:rFonts w:ascii="Times New Roman" w:hAnsi="Times New Roman" w:cs="Times New Roman"/>
          <w:color w:val="000000" w:themeColor="text1"/>
          <w:sz w:val="24"/>
          <w:szCs w:val="24"/>
        </w:rPr>
        <w:t xml:space="preserve"> It is </w:t>
      </w:r>
      <w:r w:rsidR="00866CE2" w:rsidRPr="00090B36">
        <w:rPr>
          <w:rFonts w:ascii="Times New Roman" w:hAnsi="Times New Roman" w:cs="Times New Roman"/>
          <w:color w:val="000000" w:themeColor="text1"/>
          <w:sz w:val="24"/>
          <w:szCs w:val="24"/>
        </w:rPr>
        <w:t xml:space="preserve">difficult to understand why artificial intelligence is being used in a position which is doing more harm than help. </w:t>
      </w:r>
      <w:r w:rsidR="00B17B81" w:rsidRPr="00090B36">
        <w:rPr>
          <w:rFonts w:ascii="Times New Roman" w:hAnsi="Times New Roman" w:cs="Times New Roman"/>
          <w:color w:val="000000" w:themeColor="text1"/>
          <w:sz w:val="24"/>
          <w:szCs w:val="24"/>
        </w:rPr>
        <w:t xml:space="preserve">In the military, soldiers </w:t>
      </w:r>
      <w:r w:rsidR="007A55CD" w:rsidRPr="00090B36">
        <w:rPr>
          <w:rFonts w:ascii="Times New Roman" w:hAnsi="Times New Roman" w:cs="Times New Roman"/>
          <w:color w:val="000000" w:themeColor="text1"/>
          <w:sz w:val="24"/>
          <w:szCs w:val="24"/>
        </w:rPr>
        <w:t>can</w:t>
      </w:r>
      <w:r w:rsidR="00B17B81" w:rsidRPr="00090B36">
        <w:rPr>
          <w:rFonts w:ascii="Times New Roman" w:hAnsi="Times New Roman" w:cs="Times New Roman"/>
          <w:color w:val="000000" w:themeColor="text1"/>
          <w:sz w:val="24"/>
          <w:szCs w:val="24"/>
        </w:rPr>
        <w:t xml:space="preserve"> see the human cost of firing their weapon, but controlling these systems remotely, operators are unable to feel the moral cost of their decision. In addition, experts at the Future of Life Institute indicate that LAWS would “</w:t>
      </w:r>
      <w:r w:rsidR="00B17B81" w:rsidRPr="00090B36">
        <w:rPr>
          <w:rFonts w:ascii="Times New Roman" w:hAnsi="Times New Roman" w:cs="Times New Roman"/>
          <w:color w:val="000000" w:themeColor="text1"/>
          <w:sz w:val="24"/>
          <w:szCs w:val="24"/>
        </w:rPr>
        <w:t>be disproportionately useful for ethnic cleansing and genocide</w:t>
      </w:r>
      <w:r w:rsidR="00B17B81" w:rsidRPr="00090B36">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100063959"/>
          <w:citation/>
        </w:sdtPr>
        <w:sdtContent>
          <w:r w:rsidR="00B17B81" w:rsidRPr="00090B36">
            <w:rPr>
              <w:rFonts w:ascii="Times New Roman" w:hAnsi="Times New Roman" w:cs="Times New Roman"/>
              <w:color w:val="000000" w:themeColor="text1"/>
              <w:sz w:val="24"/>
              <w:szCs w:val="24"/>
            </w:rPr>
            <w:fldChar w:fldCharType="begin"/>
          </w:r>
          <w:r w:rsidR="00B17B81" w:rsidRPr="00090B36">
            <w:rPr>
              <w:rFonts w:ascii="Times New Roman" w:hAnsi="Times New Roman" w:cs="Times New Roman"/>
              <w:color w:val="000000" w:themeColor="text1"/>
              <w:sz w:val="24"/>
              <w:szCs w:val="24"/>
            </w:rPr>
            <w:instrText xml:space="preserve"> CITATION Pip19 \l 1033 </w:instrText>
          </w:r>
          <w:r w:rsidR="00B17B81" w:rsidRPr="00090B36">
            <w:rPr>
              <w:rFonts w:ascii="Times New Roman" w:hAnsi="Times New Roman" w:cs="Times New Roman"/>
              <w:color w:val="000000" w:themeColor="text1"/>
              <w:sz w:val="24"/>
              <w:szCs w:val="24"/>
            </w:rPr>
            <w:fldChar w:fldCharType="separate"/>
          </w:r>
          <w:r w:rsidR="00B17B81" w:rsidRPr="00090B36">
            <w:rPr>
              <w:rFonts w:ascii="Times New Roman" w:hAnsi="Times New Roman" w:cs="Times New Roman"/>
              <w:noProof/>
              <w:color w:val="000000" w:themeColor="text1"/>
              <w:sz w:val="24"/>
              <w:szCs w:val="24"/>
            </w:rPr>
            <w:t xml:space="preserve"> (Piper, 2019)</w:t>
          </w:r>
          <w:r w:rsidR="00B17B81" w:rsidRPr="00090B36">
            <w:rPr>
              <w:rFonts w:ascii="Times New Roman" w:hAnsi="Times New Roman" w:cs="Times New Roman"/>
              <w:color w:val="000000" w:themeColor="text1"/>
              <w:sz w:val="24"/>
              <w:szCs w:val="24"/>
            </w:rPr>
            <w:fldChar w:fldCharType="end"/>
          </w:r>
        </w:sdtContent>
      </w:sdt>
      <w:r w:rsidR="0014167F" w:rsidRPr="00090B36">
        <w:rPr>
          <w:rFonts w:ascii="Times New Roman" w:hAnsi="Times New Roman" w:cs="Times New Roman"/>
          <w:color w:val="000000" w:themeColor="text1"/>
          <w:sz w:val="24"/>
          <w:szCs w:val="24"/>
        </w:rPr>
        <w:t>. As such, it is hard to see why society should put AI to use in LAWS.</w:t>
      </w:r>
    </w:p>
    <w:p w14:paraId="28B76660" w14:textId="2241E61F" w:rsidR="00090B36" w:rsidRPr="00090B36" w:rsidRDefault="00B97CB2" w:rsidP="0014167F">
      <w:pPr>
        <w:spacing w:line="480" w:lineRule="auto"/>
        <w:ind w:firstLine="720"/>
        <w:rPr>
          <w:rFonts w:ascii="Times New Roman" w:hAnsi="Times New Roman" w:cs="Times New Roman"/>
          <w:color w:val="000000" w:themeColor="text1"/>
          <w:sz w:val="24"/>
          <w:szCs w:val="24"/>
        </w:rPr>
      </w:pPr>
      <w:r w:rsidRPr="00090B36">
        <w:rPr>
          <w:rFonts w:ascii="Times New Roman" w:hAnsi="Times New Roman" w:cs="Times New Roman"/>
          <w:color w:val="000000" w:themeColor="text1"/>
          <w:sz w:val="24"/>
          <w:szCs w:val="24"/>
        </w:rPr>
        <w:t xml:space="preserve">However, the future development of artificial intelligence rests </w:t>
      </w:r>
      <w:r w:rsidR="00FE5168" w:rsidRPr="00090B36">
        <w:rPr>
          <w:rFonts w:ascii="Times New Roman" w:hAnsi="Times New Roman" w:cs="Times New Roman"/>
          <w:color w:val="000000" w:themeColor="text1"/>
          <w:sz w:val="24"/>
          <w:szCs w:val="24"/>
        </w:rPr>
        <w:t xml:space="preserve">on how it is used, especially in places of social and ethical impact. By bringing awareness to the </w:t>
      </w:r>
      <w:r w:rsidR="007A55CD" w:rsidRPr="00090B36">
        <w:rPr>
          <w:rFonts w:ascii="Times New Roman" w:hAnsi="Times New Roman" w:cs="Times New Roman"/>
          <w:color w:val="000000" w:themeColor="text1"/>
          <w:sz w:val="24"/>
          <w:szCs w:val="24"/>
        </w:rPr>
        <w:t>issue,</w:t>
      </w:r>
      <w:r w:rsidR="00FE5168" w:rsidRPr="00090B36">
        <w:rPr>
          <w:rFonts w:ascii="Times New Roman" w:hAnsi="Times New Roman" w:cs="Times New Roman"/>
          <w:color w:val="000000" w:themeColor="text1"/>
          <w:sz w:val="24"/>
          <w:szCs w:val="24"/>
        </w:rPr>
        <w:t xml:space="preserve"> which is the government’s use of artificial intelligence, citizens will be able to understand and advocate for further regulation or deregulation of this new technology.</w:t>
      </w:r>
    </w:p>
    <w:p w14:paraId="5525E696" w14:textId="77777777" w:rsidR="00090B36" w:rsidRPr="00090B36" w:rsidRDefault="00090B36">
      <w:pPr>
        <w:rPr>
          <w:rFonts w:ascii="Times New Roman" w:hAnsi="Times New Roman" w:cs="Times New Roman"/>
          <w:color w:val="000000" w:themeColor="text1"/>
          <w:sz w:val="24"/>
          <w:szCs w:val="24"/>
        </w:rPr>
      </w:pPr>
      <w:r w:rsidRPr="00090B36">
        <w:rPr>
          <w:rFonts w:ascii="Times New Roman" w:hAnsi="Times New Roman" w:cs="Times New Roman"/>
          <w:color w:val="000000" w:themeColor="text1"/>
          <w:sz w:val="24"/>
          <w:szCs w:val="24"/>
        </w:rPr>
        <w:br w:type="page"/>
      </w:r>
    </w:p>
    <w:sdt>
      <w:sdtPr>
        <w:rPr>
          <w:rFonts w:ascii="Times New Roman" w:hAnsi="Times New Roman" w:cs="Times New Roman"/>
          <w:color w:val="000000" w:themeColor="text1"/>
          <w:sz w:val="24"/>
          <w:szCs w:val="24"/>
        </w:rPr>
        <w:id w:val="1468472440"/>
        <w:docPartObj>
          <w:docPartGallery w:val="Bibliographies"/>
          <w:docPartUnique/>
        </w:docPartObj>
      </w:sdtPr>
      <w:sdtEndPr>
        <w:rPr>
          <w:rFonts w:eastAsiaTheme="minorEastAsia"/>
          <w:lang w:eastAsia="zh-CN"/>
        </w:rPr>
      </w:sdtEndPr>
      <w:sdtContent>
        <w:p w14:paraId="2A0BF298" w14:textId="43584108" w:rsidR="00090B36" w:rsidRPr="00090B36" w:rsidRDefault="00090B36" w:rsidP="00090B36">
          <w:pPr>
            <w:pStyle w:val="Heading1"/>
            <w:jc w:val="center"/>
            <w:rPr>
              <w:rFonts w:ascii="Times New Roman" w:hAnsi="Times New Roman" w:cs="Times New Roman"/>
              <w:color w:val="000000" w:themeColor="text1"/>
              <w:sz w:val="24"/>
              <w:szCs w:val="24"/>
            </w:rPr>
          </w:pPr>
          <w:r w:rsidRPr="00090B36">
            <w:rPr>
              <w:rFonts w:ascii="Times New Roman" w:hAnsi="Times New Roman" w:cs="Times New Roman"/>
              <w:color w:val="000000" w:themeColor="text1"/>
              <w:sz w:val="24"/>
              <w:szCs w:val="24"/>
            </w:rPr>
            <w:t>References</w:t>
          </w:r>
        </w:p>
        <w:sdt>
          <w:sdtPr>
            <w:rPr>
              <w:rFonts w:ascii="Times New Roman" w:hAnsi="Times New Roman" w:cs="Times New Roman"/>
              <w:color w:val="000000" w:themeColor="text1"/>
              <w:sz w:val="24"/>
              <w:szCs w:val="24"/>
            </w:rPr>
            <w:id w:val="-573587230"/>
            <w:bibliography/>
          </w:sdtPr>
          <w:sdtContent>
            <w:p w14:paraId="478ED82A" w14:textId="77777777" w:rsidR="00090B36" w:rsidRPr="00090B36" w:rsidRDefault="00090B36" w:rsidP="00090B36">
              <w:pPr>
                <w:pStyle w:val="Bibliography"/>
                <w:ind w:left="720" w:hanging="720"/>
                <w:rPr>
                  <w:rFonts w:ascii="Times New Roman" w:hAnsi="Times New Roman" w:cs="Times New Roman"/>
                  <w:noProof/>
                  <w:color w:val="000000" w:themeColor="text1"/>
                  <w:sz w:val="24"/>
                  <w:szCs w:val="24"/>
                </w:rPr>
              </w:pPr>
              <w:r w:rsidRPr="00090B36">
                <w:rPr>
                  <w:rFonts w:ascii="Times New Roman" w:hAnsi="Times New Roman" w:cs="Times New Roman"/>
                  <w:color w:val="000000" w:themeColor="text1"/>
                  <w:sz w:val="24"/>
                  <w:szCs w:val="24"/>
                </w:rPr>
                <w:fldChar w:fldCharType="begin"/>
              </w:r>
              <w:r w:rsidRPr="00090B36">
                <w:rPr>
                  <w:rFonts w:ascii="Times New Roman" w:hAnsi="Times New Roman" w:cs="Times New Roman"/>
                  <w:color w:val="000000" w:themeColor="text1"/>
                  <w:sz w:val="24"/>
                  <w:szCs w:val="24"/>
                </w:rPr>
                <w:instrText xml:space="preserve"> BIBLIOGRAPHY </w:instrText>
              </w:r>
              <w:r w:rsidRPr="00090B36">
                <w:rPr>
                  <w:rFonts w:ascii="Times New Roman" w:hAnsi="Times New Roman" w:cs="Times New Roman"/>
                  <w:color w:val="000000" w:themeColor="text1"/>
                  <w:sz w:val="24"/>
                  <w:szCs w:val="24"/>
                </w:rPr>
                <w:fldChar w:fldCharType="separate"/>
              </w:r>
              <w:r w:rsidRPr="00090B36">
                <w:rPr>
                  <w:rFonts w:ascii="Times New Roman" w:hAnsi="Times New Roman" w:cs="Times New Roman"/>
                  <w:noProof/>
                  <w:color w:val="000000" w:themeColor="text1"/>
                  <w:sz w:val="24"/>
                  <w:szCs w:val="24"/>
                </w:rPr>
                <w:t xml:space="preserve">Lee, N. T., &amp; Lai, S. (2022, May 17). </w:t>
              </w:r>
              <w:r w:rsidRPr="00090B36">
                <w:rPr>
                  <w:rFonts w:ascii="Times New Roman" w:hAnsi="Times New Roman" w:cs="Times New Roman"/>
                  <w:i/>
                  <w:iCs/>
                  <w:noProof/>
                  <w:color w:val="000000" w:themeColor="text1"/>
                  <w:sz w:val="24"/>
                  <w:szCs w:val="24"/>
                </w:rPr>
                <w:t>The U.S. can improve its AI governance strategy by addressing online biases</w:t>
              </w:r>
              <w:r w:rsidRPr="00090B36">
                <w:rPr>
                  <w:rFonts w:ascii="Times New Roman" w:hAnsi="Times New Roman" w:cs="Times New Roman"/>
                  <w:noProof/>
                  <w:color w:val="000000" w:themeColor="text1"/>
                  <w:sz w:val="24"/>
                  <w:szCs w:val="24"/>
                </w:rPr>
                <w:t>. Retrieved from Brookings: https://www.brookings.edu/blog/techtank/2022/05/17/the-u-s-can-improve-its-ai-governance-strategy-by-addressing-online-biases/</w:t>
              </w:r>
            </w:p>
            <w:p w14:paraId="4E07A065" w14:textId="77777777" w:rsidR="00090B36" w:rsidRPr="00090B36" w:rsidRDefault="00090B36" w:rsidP="00090B36">
              <w:pPr>
                <w:pStyle w:val="Bibliography"/>
                <w:ind w:left="720" w:hanging="720"/>
                <w:rPr>
                  <w:rFonts w:ascii="Times New Roman" w:hAnsi="Times New Roman" w:cs="Times New Roman"/>
                  <w:noProof/>
                  <w:color w:val="000000" w:themeColor="text1"/>
                  <w:sz w:val="24"/>
                  <w:szCs w:val="24"/>
                </w:rPr>
              </w:pPr>
              <w:r w:rsidRPr="00090B36">
                <w:rPr>
                  <w:rFonts w:ascii="Times New Roman" w:hAnsi="Times New Roman" w:cs="Times New Roman"/>
                  <w:noProof/>
                  <w:color w:val="000000" w:themeColor="text1"/>
                  <w:sz w:val="24"/>
                  <w:szCs w:val="24"/>
                </w:rPr>
                <w:t xml:space="preserve">Morris, A. M., &amp; Katzman, D. K. (2003). The impact of the media on eating disorders in children and adolescents. </w:t>
              </w:r>
              <w:r w:rsidRPr="00090B36">
                <w:rPr>
                  <w:rFonts w:ascii="Times New Roman" w:hAnsi="Times New Roman" w:cs="Times New Roman"/>
                  <w:i/>
                  <w:iCs/>
                  <w:noProof/>
                  <w:color w:val="000000" w:themeColor="text1"/>
                  <w:sz w:val="24"/>
                  <w:szCs w:val="24"/>
                </w:rPr>
                <w:t>Paediatr Child Health</w:t>
              </w:r>
              <w:r w:rsidRPr="00090B36">
                <w:rPr>
                  <w:rFonts w:ascii="Times New Roman" w:hAnsi="Times New Roman" w:cs="Times New Roman"/>
                  <w:noProof/>
                  <w:color w:val="000000" w:themeColor="text1"/>
                  <w:sz w:val="24"/>
                  <w:szCs w:val="24"/>
                </w:rPr>
                <w:t>, 287-289.</w:t>
              </w:r>
            </w:p>
            <w:p w14:paraId="15A11411" w14:textId="77777777" w:rsidR="00090B36" w:rsidRPr="00090B36" w:rsidRDefault="00090B36" w:rsidP="00090B36">
              <w:pPr>
                <w:pStyle w:val="Bibliography"/>
                <w:ind w:left="720" w:hanging="720"/>
                <w:rPr>
                  <w:rFonts w:ascii="Times New Roman" w:hAnsi="Times New Roman" w:cs="Times New Roman"/>
                  <w:noProof/>
                  <w:color w:val="000000" w:themeColor="text1"/>
                  <w:sz w:val="24"/>
                  <w:szCs w:val="24"/>
                </w:rPr>
              </w:pPr>
              <w:r w:rsidRPr="00090B36">
                <w:rPr>
                  <w:rFonts w:ascii="Times New Roman" w:hAnsi="Times New Roman" w:cs="Times New Roman"/>
                  <w:noProof/>
                  <w:color w:val="000000" w:themeColor="text1"/>
                  <w:sz w:val="24"/>
                  <w:szCs w:val="24"/>
                </w:rPr>
                <w:t xml:space="preserve">Piper, K. (2019, June 21). </w:t>
              </w:r>
              <w:r w:rsidRPr="00090B36">
                <w:rPr>
                  <w:rFonts w:ascii="Times New Roman" w:hAnsi="Times New Roman" w:cs="Times New Roman"/>
                  <w:i/>
                  <w:iCs/>
                  <w:noProof/>
                  <w:color w:val="000000" w:themeColor="text1"/>
                  <w:sz w:val="24"/>
                  <w:szCs w:val="24"/>
                </w:rPr>
                <w:t>Death by algorithm: the age of killer robots is closer than you think</w:t>
              </w:r>
              <w:r w:rsidRPr="00090B36">
                <w:rPr>
                  <w:rFonts w:ascii="Times New Roman" w:hAnsi="Times New Roman" w:cs="Times New Roman"/>
                  <w:noProof/>
                  <w:color w:val="000000" w:themeColor="text1"/>
                  <w:sz w:val="24"/>
                  <w:szCs w:val="24"/>
                </w:rPr>
                <w:t>. Retrieved from Vox: https://www.vox.com/2019/6/21/18691459/killer-robots-lethal-autonomous-weapons-ai-war</w:t>
              </w:r>
            </w:p>
            <w:p w14:paraId="27666C7D" w14:textId="1005A359" w:rsidR="00090B36" w:rsidRPr="00090B36" w:rsidRDefault="00090B36" w:rsidP="00090B36">
              <w:pPr>
                <w:rPr>
                  <w:rFonts w:ascii="Times New Roman" w:hAnsi="Times New Roman" w:cs="Times New Roman"/>
                  <w:color w:val="000000" w:themeColor="text1"/>
                  <w:sz w:val="24"/>
                  <w:szCs w:val="24"/>
                </w:rPr>
              </w:pPr>
              <w:r w:rsidRPr="00090B36">
                <w:rPr>
                  <w:rFonts w:ascii="Times New Roman" w:hAnsi="Times New Roman" w:cs="Times New Roman"/>
                  <w:b/>
                  <w:bCs/>
                  <w:noProof/>
                  <w:color w:val="000000" w:themeColor="text1"/>
                  <w:sz w:val="24"/>
                  <w:szCs w:val="24"/>
                </w:rPr>
                <w:fldChar w:fldCharType="end"/>
              </w:r>
            </w:p>
          </w:sdtContent>
        </w:sdt>
      </w:sdtContent>
    </w:sdt>
    <w:p w14:paraId="334CBED6" w14:textId="77777777" w:rsidR="00B97CB2" w:rsidRPr="00090B36" w:rsidRDefault="00B97CB2" w:rsidP="0014167F">
      <w:pPr>
        <w:spacing w:line="480" w:lineRule="auto"/>
        <w:ind w:firstLine="720"/>
        <w:rPr>
          <w:rFonts w:ascii="Times New Roman" w:hAnsi="Times New Roman" w:cs="Times New Roman"/>
          <w:color w:val="000000" w:themeColor="text1"/>
          <w:sz w:val="24"/>
          <w:szCs w:val="24"/>
        </w:rPr>
      </w:pPr>
    </w:p>
    <w:p w14:paraId="1EDF3523" w14:textId="77777777" w:rsidR="00B97CB2" w:rsidRPr="00090B36" w:rsidRDefault="00B97CB2" w:rsidP="00B97CB2">
      <w:pPr>
        <w:spacing w:line="480" w:lineRule="auto"/>
        <w:rPr>
          <w:rFonts w:ascii="Times New Roman" w:hAnsi="Times New Roman" w:cs="Times New Roman"/>
          <w:color w:val="000000" w:themeColor="text1"/>
          <w:sz w:val="24"/>
          <w:szCs w:val="24"/>
        </w:rPr>
      </w:pPr>
    </w:p>
    <w:p w14:paraId="418220FC" w14:textId="74064565" w:rsidR="00801CC7" w:rsidRPr="00090B36" w:rsidRDefault="00B97CB2" w:rsidP="00B97CB2">
      <w:pPr>
        <w:spacing w:line="480" w:lineRule="auto"/>
        <w:rPr>
          <w:rFonts w:ascii="Times New Roman" w:hAnsi="Times New Roman" w:cs="Times New Roman"/>
          <w:color w:val="000000" w:themeColor="text1"/>
          <w:sz w:val="24"/>
          <w:szCs w:val="24"/>
        </w:rPr>
      </w:pPr>
      <w:r w:rsidRPr="00090B36">
        <w:rPr>
          <w:rFonts w:ascii="Times New Roman" w:hAnsi="Times New Roman" w:cs="Times New Roman"/>
          <w:color w:val="000000" w:themeColor="text1"/>
          <w:sz w:val="24"/>
          <w:szCs w:val="24"/>
        </w:rPr>
        <w:t xml:space="preserve">  </w:t>
      </w:r>
    </w:p>
    <w:sectPr w:rsidR="00801CC7" w:rsidRPr="0009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B2"/>
    <w:rsid w:val="00090B36"/>
    <w:rsid w:val="0014167F"/>
    <w:rsid w:val="00181380"/>
    <w:rsid w:val="001C2EFC"/>
    <w:rsid w:val="00336097"/>
    <w:rsid w:val="003B1FCE"/>
    <w:rsid w:val="005821FB"/>
    <w:rsid w:val="007119AB"/>
    <w:rsid w:val="007A55CD"/>
    <w:rsid w:val="00801CC7"/>
    <w:rsid w:val="00866CE2"/>
    <w:rsid w:val="00A45F47"/>
    <w:rsid w:val="00B17B81"/>
    <w:rsid w:val="00B20B0D"/>
    <w:rsid w:val="00B33A77"/>
    <w:rsid w:val="00B5589D"/>
    <w:rsid w:val="00B8409C"/>
    <w:rsid w:val="00B97CB2"/>
    <w:rsid w:val="00FE5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F0B5"/>
  <w15:chartTrackingRefBased/>
  <w15:docId w15:val="{47E5CF68-580A-410A-8C15-ADA3BA9C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B3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B36"/>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090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40666">
      <w:bodyDiv w:val="1"/>
      <w:marLeft w:val="0"/>
      <w:marRight w:val="0"/>
      <w:marTop w:val="0"/>
      <w:marBottom w:val="0"/>
      <w:divBdr>
        <w:top w:val="none" w:sz="0" w:space="0" w:color="auto"/>
        <w:left w:val="none" w:sz="0" w:space="0" w:color="auto"/>
        <w:bottom w:val="none" w:sz="0" w:space="0" w:color="auto"/>
        <w:right w:val="none" w:sz="0" w:space="0" w:color="auto"/>
      </w:divBdr>
    </w:div>
    <w:div w:id="673996626">
      <w:bodyDiv w:val="1"/>
      <w:marLeft w:val="0"/>
      <w:marRight w:val="0"/>
      <w:marTop w:val="0"/>
      <w:marBottom w:val="0"/>
      <w:divBdr>
        <w:top w:val="none" w:sz="0" w:space="0" w:color="auto"/>
        <w:left w:val="none" w:sz="0" w:space="0" w:color="auto"/>
        <w:bottom w:val="none" w:sz="0" w:space="0" w:color="auto"/>
        <w:right w:val="none" w:sz="0" w:space="0" w:color="auto"/>
      </w:divBdr>
    </w:div>
    <w:div w:id="1489708663">
      <w:bodyDiv w:val="1"/>
      <w:marLeft w:val="0"/>
      <w:marRight w:val="0"/>
      <w:marTop w:val="0"/>
      <w:marBottom w:val="0"/>
      <w:divBdr>
        <w:top w:val="none" w:sz="0" w:space="0" w:color="auto"/>
        <w:left w:val="none" w:sz="0" w:space="0" w:color="auto"/>
        <w:bottom w:val="none" w:sz="0" w:space="0" w:color="auto"/>
        <w:right w:val="none" w:sz="0" w:space="0" w:color="auto"/>
      </w:divBdr>
    </w:div>
    <w:div w:id="2099137006">
      <w:bodyDiv w:val="1"/>
      <w:marLeft w:val="0"/>
      <w:marRight w:val="0"/>
      <w:marTop w:val="0"/>
      <w:marBottom w:val="0"/>
      <w:divBdr>
        <w:top w:val="none" w:sz="0" w:space="0" w:color="auto"/>
        <w:left w:val="none" w:sz="0" w:space="0" w:color="auto"/>
        <w:bottom w:val="none" w:sz="0" w:space="0" w:color="auto"/>
        <w:right w:val="none" w:sz="0" w:space="0" w:color="auto"/>
      </w:divBdr>
    </w:div>
    <w:div w:id="211408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Lee22</b:Tag>
    <b:SourceType>InternetSite</b:SourceType>
    <b:Guid>{10A8F44C-E139-4348-A379-70AE2A31D6C6}</b:Guid>
    <b:Title>The U.S. can improve its AI governance strategy by addressing online biases</b:Title>
    <b:InternetSiteTitle>Brookings</b:InternetSiteTitle>
    <b:Year>2022</b:Year>
    <b:Month>May</b:Month>
    <b:Day>17</b:Day>
    <b:URL>https://www.brookings.edu/blog/techtank/2022/05/17/the-u-s-can-improve-its-ai-governance-strategy-by-addressing-online-biases/</b:URL>
    <b:Author>
      <b:Author>
        <b:NameList>
          <b:Person>
            <b:Last>Lee</b:Last>
            <b:Middle>Turner</b:Middle>
            <b:First>Nicol</b:First>
          </b:Person>
          <b:Person>
            <b:Last>Lai</b:Last>
            <b:First>Samantha</b:First>
          </b:Person>
        </b:NameList>
      </b:Author>
    </b:Author>
    <b:RefOrder>1</b:RefOrder>
  </b:Source>
  <b:Source>
    <b:Tag>Mor03</b:Tag>
    <b:SourceType>JournalArticle</b:SourceType>
    <b:Guid>{1147E764-1115-441D-A600-E8A3BAEBCC40}</b:Guid>
    <b:Title>The impact of the media on eating disorders in children and adolescents</b:Title>
    <b:Year>2003</b:Year>
    <b:Pages>287-289</b:Pages>
    <b:JournalName>Paediatr Child Health</b:JournalName>
    <b:Author>
      <b:Author>
        <b:NameList>
          <b:Person>
            <b:Last>Morris</b:Last>
            <b:Middle>M</b:Middle>
            <b:First>Anne</b:First>
          </b:Person>
          <b:Person>
            <b:Last>Katzman</b:Last>
            <b:Middle>K</b:Middle>
            <b:First>Debra</b:First>
          </b:Person>
        </b:NameList>
      </b:Author>
    </b:Author>
    <b:RefOrder>2</b:RefOrder>
  </b:Source>
  <b:Source>
    <b:Tag>Pip19</b:Tag>
    <b:SourceType>InternetSite</b:SourceType>
    <b:Guid>{EBBC470A-09FC-4B3A-AEE1-7AAFC8B76752}</b:Guid>
    <b:Title>Death by algorithm: the age of killer robots is closer than you think</b:Title>
    <b:Year>2019</b:Year>
    <b:InternetSiteTitle>Vox</b:InternetSiteTitle>
    <b:Month>June</b:Month>
    <b:Day>21</b:Day>
    <b:URL>https://www.vox.com/2019/6/21/18691459/killer-robots-lethal-autonomous-weapons-ai-war</b:URL>
    <b:Author>
      <b:Author>
        <b:NameList>
          <b:Person>
            <b:Last>Piper</b:Last>
            <b:First>Kelsey</b:First>
          </b:Person>
        </b:NameList>
      </b:Author>
    </b:Author>
    <b:RefOrder>3</b:RefOrder>
  </b:Source>
</b:Sources>
</file>

<file path=customXml/itemProps1.xml><?xml version="1.0" encoding="utf-8"?>
<ds:datastoreItem xmlns:ds="http://schemas.openxmlformats.org/officeDocument/2006/customXml" ds:itemID="{C756D637-2ECE-4A48-A18E-21EF2FDD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711</Words>
  <Characters>3591</Characters>
  <Application>Microsoft Office Word</Application>
  <DocSecurity>0</DocSecurity>
  <Lines>49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kayley s</dc:creator>
  <cp:keywords/>
  <dc:description/>
  <cp:lastModifiedBy>kayley s</cp:lastModifiedBy>
  <cp:revision>8</cp:revision>
  <dcterms:created xsi:type="dcterms:W3CDTF">2022-09-14T09:24:00Z</dcterms:created>
  <dcterms:modified xsi:type="dcterms:W3CDTF">2022-09-19T09:56:00Z</dcterms:modified>
</cp:coreProperties>
</file>