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388" w14:textId="3B908E71" w:rsidR="0042505A" w:rsidRDefault="001314E2" w:rsidP="001314E2">
      <w:pPr>
        <w:pStyle w:val="Title"/>
      </w:pPr>
      <w:r>
        <w:t xml:space="preserve">Optimizing Your Cloud: Strategies for Cost-Effective </w:t>
      </w:r>
      <w:r w:rsidR="00A34434">
        <w:t>Cloud Management</w:t>
      </w:r>
    </w:p>
    <w:p w14:paraId="10AF2D4C" w14:textId="77777777" w:rsidR="00A34434" w:rsidRDefault="00A34434" w:rsidP="00A34434"/>
    <w:p w14:paraId="2DBA057E" w14:textId="395CD347" w:rsidR="00B606A8" w:rsidRDefault="00B606A8" w:rsidP="00CC280E">
      <w:r>
        <w:t xml:space="preserve">The cloud has become a cornerstone for businesses seeking flexibility, scalability, and innovation: </w:t>
      </w:r>
      <w:hyperlink r:id="rId5" w:history="1">
        <w:r w:rsidRPr="00B606A8">
          <w:rPr>
            <w:rStyle w:val="Hyperlink"/>
          </w:rPr>
          <w:t>90% of organizations use cloud computing</w:t>
        </w:r>
      </w:hyperlink>
      <w:r>
        <w:t xml:space="preserve"> in their operations, leveraging its power to drive growth and stay competitive. The cloud’s ability to support a wide range of business functions without </w:t>
      </w:r>
      <w:r w:rsidR="00A56523">
        <w:t>needing</w:t>
      </w:r>
      <w:r>
        <w:t xml:space="preserve"> heavy initial investments has made it a pivotal element of modern business strategy. While it offers many benefits, managing cloud costs effectively is a </w:t>
      </w:r>
      <w:r w:rsidR="00A56523">
        <w:t>significant</w:t>
      </w:r>
      <w:r>
        <w:t xml:space="preserve"> challenge for most businesses.</w:t>
      </w:r>
    </w:p>
    <w:p w14:paraId="08405918" w14:textId="77777777" w:rsidR="00CC280E" w:rsidRDefault="00CC280E" w:rsidP="00CC280E"/>
    <w:p w14:paraId="206B28DE" w14:textId="5BF68DB7" w:rsidR="00B606A8" w:rsidRDefault="00B606A8" w:rsidP="00CC280E">
      <w:r>
        <w:t>The pay-as-you-go nature of cloud services often lead</w:t>
      </w:r>
      <w:r w:rsidR="00A56523">
        <w:t>s to unexpectedly high expenses if they’re not carefully managed. Companies see their budgets strained by spiraling cloud costs</w:t>
      </w:r>
      <w:r>
        <w:t>, which is why it’s crucial to monitor cloud usage closely and align it with your actual needs to avoid letting it consume a disproportionate share of your organizational budget.</w:t>
      </w:r>
    </w:p>
    <w:p w14:paraId="3EE48870" w14:textId="77777777" w:rsidR="00CC280E" w:rsidRDefault="00CC280E" w:rsidP="00CC280E"/>
    <w:p w14:paraId="1ADDA14B" w14:textId="3106A777" w:rsidR="00B606A8" w:rsidRDefault="00B606A8" w:rsidP="00CC280E">
      <w:r>
        <w:t xml:space="preserve">Addressing this challenge requires a focused approach to cloud cost management. </w:t>
      </w:r>
      <w:r w:rsidR="00A56523">
        <w:t>You can ensure your cloud investment delivers maximum value by optimizing key cost drivers such as compute, storage, and data transfer and implementing measures like right-sizing resources and continuous monitoring.</w:t>
      </w:r>
      <w:r>
        <w:t xml:space="preserve"> </w:t>
      </w:r>
    </w:p>
    <w:p w14:paraId="6EB61878" w14:textId="77777777" w:rsidR="00CC280E" w:rsidRDefault="00CC280E" w:rsidP="00CC280E"/>
    <w:p w14:paraId="06A3A000" w14:textId="6053176A" w:rsidR="00085586" w:rsidRDefault="00085586" w:rsidP="00CC280E">
      <w:pPr>
        <w:pStyle w:val="Heading2"/>
      </w:pPr>
      <w:r>
        <w:t>Understanding Cloud Costs</w:t>
      </w:r>
    </w:p>
    <w:p w14:paraId="07B535CA" w14:textId="77777777" w:rsidR="00CC280E" w:rsidRDefault="00CC280E" w:rsidP="00CC280E"/>
    <w:p w14:paraId="49015408" w14:textId="5DCFCB40" w:rsidR="00456218" w:rsidRDefault="00456218" w:rsidP="00CC280E">
      <w:r>
        <w:t xml:space="preserve">The complexity of cloud pricing models and billing poses a significant challenge for organizations and leaders navigating the cloud landscape. With a myriad of options across various providers, including pay-as-you-go, reserved instances, and customer pricing agreements, understanding the intricacies of each model is daunting. </w:t>
      </w:r>
    </w:p>
    <w:p w14:paraId="38A8B9A0" w14:textId="77777777" w:rsidR="00CC280E" w:rsidRDefault="00CC280E" w:rsidP="00CC280E"/>
    <w:p w14:paraId="7B09FEAA" w14:textId="4DDD2A33" w:rsidR="00456218" w:rsidRDefault="00456218" w:rsidP="00CC280E">
      <w:r>
        <w:t>In addition to models, the complexity is even further compounded by billing granularity for specific services, such as compute, storage, and data transfer, each with its own pricing tiers and conditions:</w:t>
      </w:r>
    </w:p>
    <w:p w14:paraId="7FB9C284" w14:textId="77777777" w:rsidR="00CC280E" w:rsidRDefault="00CC280E" w:rsidP="00CC280E"/>
    <w:p w14:paraId="60210B63" w14:textId="3BE5F376" w:rsidR="00456218" w:rsidRDefault="00456218" w:rsidP="00CC280E">
      <w:r w:rsidRPr="00CC280E">
        <w:rPr>
          <w:b/>
          <w:bCs/>
        </w:rPr>
        <w:t>Compute</w:t>
      </w:r>
      <w:r>
        <w:t xml:space="preserve"> refers to the processing power required to run applications and services in the cloud. This is usually the most significant cost for cloud deployments, as it directly correlates with the number of virtual machines (VMs) or instances, their specifications (CPU, memory), and the duration for which they are operational.</w:t>
      </w:r>
    </w:p>
    <w:p w14:paraId="0E4EC842" w14:textId="77777777" w:rsidR="00CC280E" w:rsidRDefault="00CC280E" w:rsidP="00CC280E"/>
    <w:p w14:paraId="35902D0C" w14:textId="73408C2E" w:rsidR="00456218" w:rsidRDefault="00456218" w:rsidP="00CC280E">
      <w:r w:rsidRPr="00CC280E">
        <w:rPr>
          <w:b/>
          <w:bCs/>
        </w:rPr>
        <w:t>Storage costs</w:t>
      </w:r>
      <w:r>
        <w:t xml:space="preserve"> in the cloud are associated with the amount of data stored and the duration of its storage. Your storage class choice significantly impacts costs, as well as policies for data retention and deletion.</w:t>
      </w:r>
    </w:p>
    <w:p w14:paraId="6DA42FC1" w14:textId="77777777" w:rsidR="00CC280E" w:rsidRDefault="00CC280E" w:rsidP="00CC280E"/>
    <w:p w14:paraId="399B5314" w14:textId="6EF85254" w:rsidR="00456218" w:rsidRDefault="00456218" w:rsidP="00CC280E">
      <w:r w:rsidRPr="00994930">
        <w:rPr>
          <w:b/>
          <w:bCs/>
        </w:rPr>
        <w:lastRenderedPageBreak/>
        <w:t xml:space="preserve">Data </w:t>
      </w:r>
      <w:r w:rsidR="00CC280E" w:rsidRPr="00994930">
        <w:rPr>
          <w:b/>
          <w:bCs/>
        </w:rPr>
        <w:t>t</w:t>
      </w:r>
      <w:r w:rsidRPr="00994930">
        <w:rPr>
          <w:b/>
          <w:bCs/>
        </w:rPr>
        <w:t xml:space="preserve">ransfer </w:t>
      </w:r>
      <w:r w:rsidR="00A56523">
        <w:rPr>
          <w:b/>
          <w:bCs/>
        </w:rPr>
        <w:t>is the cost</w:t>
      </w:r>
      <w:r w:rsidR="00490427">
        <w:t xml:space="preserve"> </w:t>
      </w:r>
      <w:r w:rsidR="00A56523">
        <w:t>of</w:t>
      </w:r>
      <w:r w:rsidR="00490427">
        <w:t xml:space="preserve"> moving data into and out of the cloud environment. These costs quickly </w:t>
      </w:r>
      <w:r w:rsidR="00A56523">
        <w:t>increase</w:t>
      </w:r>
      <w:r w:rsidR="00490427">
        <w:t xml:space="preserve">, especially if your business requires significant data movement between your on-premises environments and the cloud or between different cloud regions or services. </w:t>
      </w:r>
    </w:p>
    <w:p w14:paraId="1DCBF06D" w14:textId="77777777" w:rsidR="00994930" w:rsidRDefault="00994930" w:rsidP="00CC280E"/>
    <w:p w14:paraId="5DAEDA7B" w14:textId="601606A2" w:rsidR="00490427" w:rsidRDefault="00A56523" w:rsidP="00CC280E">
      <w:r>
        <w:t>In</w:t>
      </w:r>
      <w:r w:rsidR="00490427">
        <w:t xml:space="preserve"> organization</w:t>
      </w:r>
      <w:r w:rsidR="00994930">
        <w:t>s</w:t>
      </w:r>
      <w:r w:rsidR="00490427">
        <w:t xml:space="preserve">, this leads to unpredictability. In monthly expenses, making budgeting and financial planning more difficult. By focusing on these three core components of cloud costs, you can develop strategies to reduce cloud expenditures </w:t>
      </w:r>
      <w:proofErr w:type="gramStart"/>
      <w:r w:rsidR="00490427">
        <w:t>and also</w:t>
      </w:r>
      <w:proofErr w:type="gramEnd"/>
      <w:r w:rsidR="00490427">
        <w:t xml:space="preserve"> enhance organizational efficiency and effectiveness in leveraging cloud technologies. </w:t>
      </w:r>
    </w:p>
    <w:p w14:paraId="32A48204" w14:textId="77777777" w:rsidR="00994930" w:rsidRDefault="00994930" w:rsidP="00CC280E"/>
    <w:p w14:paraId="0A0CB215" w14:textId="4B54ADA3" w:rsidR="00490427" w:rsidRDefault="00490427" w:rsidP="00CC280E">
      <w:r>
        <w:t xml:space="preserve">Without diligent management and a deep understanding of these pricing structures, you may </w:t>
      </w:r>
      <w:r w:rsidR="00A56523">
        <w:t>be overprovisioning resources or failing to optimize cloud spend,</w:t>
      </w:r>
      <w:r>
        <w:t xml:space="preserve"> paying much more than necessary. These inflated cloud costs often stem from several common issues organizations encounter while navigating cloud computing strategies. Among these, over-provisioning, underutilization, and lack of visibility stand out as critical factors contributing to unnecessary spending: </w:t>
      </w:r>
    </w:p>
    <w:p w14:paraId="22C68CB5" w14:textId="77777777" w:rsidR="00994930" w:rsidRDefault="00994930" w:rsidP="00CC280E"/>
    <w:p w14:paraId="5E168F4C" w14:textId="6C1CAA84" w:rsidR="00490427" w:rsidRDefault="00490427" w:rsidP="00CC280E">
      <w:r w:rsidRPr="00994930">
        <w:rPr>
          <w:b/>
          <w:bCs/>
        </w:rPr>
        <w:t>Over-provisioning</w:t>
      </w:r>
      <w:r>
        <w:t xml:space="preserve"> occurs when organizations allocate more cloud resources, such as compute power, storage, or services, than their workloads require. It is usually rooted in the desire to ensure that applications run optimally under any conditions, including peak loads. However, it leads to scenarios where many resources remain idle or underused, resulting in higher costs without corresponding benefits.</w:t>
      </w:r>
    </w:p>
    <w:p w14:paraId="38EB7E6F" w14:textId="77777777" w:rsidR="00994930" w:rsidRDefault="00994930" w:rsidP="00CC280E"/>
    <w:p w14:paraId="44DC6303" w14:textId="4B141476" w:rsidR="00490427" w:rsidRDefault="00490427" w:rsidP="00CC280E">
      <w:r w:rsidRPr="00994930">
        <w:rPr>
          <w:b/>
          <w:bCs/>
        </w:rPr>
        <w:t>Underutilization</w:t>
      </w:r>
      <w:r>
        <w:t xml:space="preserve"> </w:t>
      </w:r>
      <w:r w:rsidR="00A56523">
        <w:t>is</w:t>
      </w:r>
      <w:r>
        <w:t xml:space="preserve"> when procured cloud resources are not fully used. It is closely related to over-provisioning but focuses on the efficiency of allocated resources. That means that while the capacity is available, organizations are not effectively employing it to drive business value.</w:t>
      </w:r>
    </w:p>
    <w:p w14:paraId="63AA1C1A" w14:textId="77777777" w:rsidR="00994930" w:rsidRDefault="00994930" w:rsidP="00CC280E"/>
    <w:p w14:paraId="33575941" w14:textId="00AF45EB" w:rsidR="00490427" w:rsidRDefault="00490427" w:rsidP="00CC280E">
      <w:r w:rsidRPr="00994930">
        <w:rPr>
          <w:b/>
          <w:bCs/>
        </w:rPr>
        <w:t>Lack of visibility</w:t>
      </w:r>
      <w:r>
        <w:t xml:space="preserve"> into cloud usage and spending also inflates cloud costs. Without clear insights into which resources are being used, by whom, and for what purpose, </w:t>
      </w:r>
      <w:r w:rsidR="00A56523">
        <w:t>managing and optimizing cloud spending is challenging</w:t>
      </w:r>
      <w:r>
        <w:t xml:space="preserve">. It leads to both over-provisioning and </w:t>
      </w:r>
      <w:r w:rsidR="00740C78">
        <w:t xml:space="preserve">under-utilization, as decision-makers may not have the information needed to adjust resources in alignment with actual needs. </w:t>
      </w:r>
      <w:r w:rsidR="00C20529">
        <w:t xml:space="preserve">This is a common problem for organizations: </w:t>
      </w:r>
      <w:hyperlink r:id="rId6" w:history="1">
        <w:r w:rsidR="00C20529" w:rsidRPr="00B606A8">
          <w:rPr>
            <w:rStyle w:val="Hyperlink"/>
          </w:rPr>
          <w:t>research shows</w:t>
        </w:r>
        <w:r w:rsidR="00B606A8" w:rsidRPr="00B606A8">
          <w:rPr>
            <w:rStyle w:val="Hyperlink"/>
          </w:rPr>
          <w:t xml:space="preserve"> just</w:t>
        </w:r>
        <w:r w:rsidR="00C20529" w:rsidRPr="00B606A8">
          <w:rPr>
            <w:rStyle w:val="Hyperlink"/>
          </w:rPr>
          <w:t xml:space="preserve"> 3 out of 10 </w:t>
        </w:r>
        <w:r w:rsidR="00B606A8" w:rsidRPr="00B606A8">
          <w:rPr>
            <w:rStyle w:val="Hyperlink"/>
          </w:rPr>
          <w:t>know</w:t>
        </w:r>
      </w:hyperlink>
      <w:r w:rsidR="00B606A8">
        <w:t xml:space="preserve"> where their cloud spend is going.</w:t>
      </w:r>
    </w:p>
    <w:p w14:paraId="2966CE50" w14:textId="77777777" w:rsidR="00994930" w:rsidRDefault="00994930" w:rsidP="00CC280E"/>
    <w:p w14:paraId="6C935AD4" w14:textId="20E900C0" w:rsidR="00740C78" w:rsidRDefault="00740C78" w:rsidP="00CC280E">
      <w:r>
        <w:t xml:space="preserve">Addressing </w:t>
      </w:r>
      <w:proofErr w:type="gramStart"/>
      <w:r>
        <w:t>all of</w:t>
      </w:r>
      <w:proofErr w:type="gramEnd"/>
      <w:r>
        <w:t xml:space="preserve"> these issues requires a comprehensive approach to cloud cost management. Implementing the right processes</w:t>
      </w:r>
      <w:r w:rsidR="00A56523">
        <w:t xml:space="preserve"> and tools and fostering a culture of cost </w:t>
      </w:r>
      <w:r>
        <w:t>awareness are crucial steps in driving more efficient and cost-effective cloud operations.</w:t>
      </w:r>
    </w:p>
    <w:p w14:paraId="38C799A1" w14:textId="77777777" w:rsidR="00994930" w:rsidRDefault="00994930" w:rsidP="00CC280E"/>
    <w:p w14:paraId="7CF67624" w14:textId="6805923A" w:rsidR="00085586" w:rsidRDefault="00085586" w:rsidP="00994930">
      <w:pPr>
        <w:pStyle w:val="Heading2"/>
      </w:pPr>
      <w:r>
        <w:t>Strategies for Cloud Cost Reduction</w:t>
      </w:r>
    </w:p>
    <w:p w14:paraId="5363A02B" w14:textId="77777777" w:rsidR="00994930" w:rsidRDefault="00994930" w:rsidP="00CC280E"/>
    <w:p w14:paraId="7B0C5943" w14:textId="7C400E37" w:rsidR="00740C78" w:rsidRDefault="00740C78" w:rsidP="00CC280E">
      <w:r>
        <w:t xml:space="preserve">With these daunting challenges impacting your organization’s efficiency and bottom line, implementing strategies for cloud cost reduction is crucial. Effective cost management in the cloud </w:t>
      </w:r>
      <w:r w:rsidR="00A56523">
        <w:t>ensures that your resources are utilized efficiently, helps significantly reduce unnecessary expenses, and optimizes</w:t>
      </w:r>
      <w:r>
        <w:t xml:space="preserve"> overall operational costs.</w:t>
      </w:r>
    </w:p>
    <w:p w14:paraId="33762CBB" w14:textId="77777777" w:rsidR="00994930" w:rsidRDefault="00994930" w:rsidP="00CC280E"/>
    <w:p w14:paraId="3BFA39D9" w14:textId="26046F74" w:rsidR="00740C78" w:rsidRDefault="00A56523" w:rsidP="00CC280E">
      <w:r>
        <w:lastRenderedPageBreak/>
        <w:t>Several strategies</w:t>
      </w:r>
      <w:r w:rsidR="00740C78">
        <w:t xml:space="preserve"> can help you achieve this goal:</w:t>
      </w:r>
    </w:p>
    <w:p w14:paraId="0411903A" w14:textId="77777777" w:rsidR="00994930" w:rsidRDefault="00994930" w:rsidP="00CC280E"/>
    <w:p w14:paraId="5478EBD9" w14:textId="13347C07" w:rsidR="00085586" w:rsidRDefault="00085586" w:rsidP="00CC280E">
      <w:r w:rsidRPr="00994930">
        <w:rPr>
          <w:b/>
          <w:bCs/>
        </w:rPr>
        <w:t xml:space="preserve">Right-sizing </w:t>
      </w:r>
      <w:r w:rsidR="00740C78" w:rsidRPr="00994930">
        <w:rPr>
          <w:b/>
          <w:bCs/>
        </w:rPr>
        <w:t>r</w:t>
      </w:r>
      <w:r w:rsidRPr="00994930">
        <w:rPr>
          <w:b/>
          <w:bCs/>
        </w:rPr>
        <w:t>esources</w:t>
      </w:r>
      <w:r w:rsidR="00740C78">
        <w:t xml:space="preserve"> adjust your computing resources to match the workload needs without compromising performance. This means analyzing usage patterns and demands of applications to select the most appropriate size and type of instances. Right-sizing provides substantial savings by preventing unneeded capacity that often inflates cloud costs.</w:t>
      </w:r>
    </w:p>
    <w:p w14:paraId="37D370CA" w14:textId="77777777" w:rsidR="00994930" w:rsidRDefault="00994930" w:rsidP="00CC280E">
      <w:pPr>
        <w:jc w:val="both"/>
      </w:pPr>
    </w:p>
    <w:p w14:paraId="0F949056" w14:textId="5EEDDBA7" w:rsidR="00A42113" w:rsidRDefault="00085586" w:rsidP="00CC280E">
      <w:pPr>
        <w:jc w:val="both"/>
      </w:pPr>
      <w:r w:rsidRPr="00994930">
        <w:rPr>
          <w:b/>
          <w:bCs/>
        </w:rPr>
        <w:t xml:space="preserve">Reserved </w:t>
      </w:r>
      <w:r w:rsidR="00740C78" w:rsidRPr="00994930">
        <w:rPr>
          <w:b/>
          <w:bCs/>
        </w:rPr>
        <w:t>i</w:t>
      </w:r>
      <w:r w:rsidRPr="00994930">
        <w:rPr>
          <w:b/>
          <w:bCs/>
        </w:rPr>
        <w:t xml:space="preserve">nstances and </w:t>
      </w:r>
      <w:r w:rsidR="00740C78" w:rsidRPr="00994930">
        <w:rPr>
          <w:b/>
          <w:bCs/>
        </w:rPr>
        <w:t>s</w:t>
      </w:r>
      <w:r w:rsidRPr="00994930">
        <w:rPr>
          <w:b/>
          <w:bCs/>
        </w:rPr>
        <w:t xml:space="preserve">avings </w:t>
      </w:r>
      <w:r w:rsidR="00740C78" w:rsidRPr="00994930">
        <w:rPr>
          <w:b/>
          <w:bCs/>
        </w:rPr>
        <w:t>p</w:t>
      </w:r>
      <w:r w:rsidRPr="00994930">
        <w:rPr>
          <w:b/>
          <w:bCs/>
        </w:rPr>
        <w:t>lans</w:t>
      </w:r>
      <w:r w:rsidR="00740C78">
        <w:t xml:space="preserve"> </w:t>
      </w:r>
      <w:r w:rsidR="00A56523">
        <w:t>allow users to commit to</w:t>
      </w:r>
      <w:r w:rsidR="00740C78">
        <w:t xml:space="preserve"> a certain </w:t>
      </w:r>
      <w:r w:rsidR="00A56523">
        <w:t>usage level</w:t>
      </w:r>
      <w:r w:rsidR="00740C78">
        <w:t xml:space="preserve"> in exchange for lower pricing compared to on-demand rates. </w:t>
      </w:r>
      <w:r w:rsidR="00A56523">
        <w:t>Committing to a one-year or three-year term significantly reduces</w:t>
      </w:r>
      <w:r w:rsidR="00A42113">
        <w:t xml:space="preserve"> compute costs. These options are ideal for workloads with predictable usage patterns, providing cost savings in exchange for upfront payment or a commitment over a fixed term.</w:t>
      </w:r>
    </w:p>
    <w:p w14:paraId="603781ED" w14:textId="77777777" w:rsidR="00994930" w:rsidRDefault="00994930" w:rsidP="00CC280E"/>
    <w:p w14:paraId="1A288B36" w14:textId="35333A3C" w:rsidR="00085586" w:rsidRDefault="00085586" w:rsidP="00CC280E">
      <w:r w:rsidRPr="00B92E19">
        <w:rPr>
          <w:b/>
          <w:bCs/>
        </w:rPr>
        <w:t xml:space="preserve">Identifying and </w:t>
      </w:r>
      <w:r w:rsidR="00A42113" w:rsidRPr="00B92E19">
        <w:rPr>
          <w:b/>
          <w:bCs/>
        </w:rPr>
        <w:t>e</w:t>
      </w:r>
      <w:r w:rsidRPr="00B92E19">
        <w:rPr>
          <w:b/>
          <w:bCs/>
        </w:rPr>
        <w:t xml:space="preserve">liminating </w:t>
      </w:r>
      <w:r w:rsidR="00A42113" w:rsidRPr="00B92E19">
        <w:rPr>
          <w:b/>
          <w:bCs/>
        </w:rPr>
        <w:t>w</w:t>
      </w:r>
      <w:r w:rsidRPr="00B92E19">
        <w:rPr>
          <w:b/>
          <w:bCs/>
        </w:rPr>
        <w:t>aste</w:t>
      </w:r>
      <w:r w:rsidR="00A42113">
        <w:t xml:space="preserve"> is crucial in controlling cloud costs. Regularly audit cloud environments to detect unused or rarely accessed resources, such as idle virtual machines, outdated snapshots, and unnecessary storage. Eliminating these resources immediately reduces costs by </w:t>
      </w:r>
      <w:r w:rsidR="00A56523">
        <w:t>only paying</w:t>
      </w:r>
      <w:r w:rsidR="00A42113">
        <w:t xml:space="preserve"> for what you genuinely need.</w:t>
      </w:r>
    </w:p>
    <w:p w14:paraId="59EFCFC2" w14:textId="77777777" w:rsidR="00B92E19" w:rsidRDefault="00B92E19" w:rsidP="00CC280E"/>
    <w:p w14:paraId="71C7B97D" w14:textId="76226172" w:rsidR="00085586" w:rsidRDefault="00085586" w:rsidP="00CC280E">
      <w:r w:rsidRPr="00B92E19">
        <w:rPr>
          <w:b/>
          <w:bCs/>
        </w:rPr>
        <w:t xml:space="preserve">Tagging and </w:t>
      </w:r>
      <w:r w:rsidR="00A42113" w:rsidRPr="00B92E19">
        <w:rPr>
          <w:b/>
          <w:bCs/>
        </w:rPr>
        <w:t>r</w:t>
      </w:r>
      <w:r w:rsidRPr="00B92E19">
        <w:rPr>
          <w:b/>
          <w:bCs/>
        </w:rPr>
        <w:t xml:space="preserve">esource </w:t>
      </w:r>
      <w:r w:rsidR="00A42113" w:rsidRPr="00B92E19">
        <w:rPr>
          <w:b/>
          <w:bCs/>
        </w:rPr>
        <w:t>m</w:t>
      </w:r>
      <w:r w:rsidRPr="00B92E19">
        <w:rPr>
          <w:b/>
          <w:bCs/>
        </w:rPr>
        <w:t>anagement</w:t>
      </w:r>
      <w:r w:rsidR="00A42113">
        <w:t xml:space="preserve"> is a powerful technique for organizing cloud resources. By implementing a consistent tagging strategy, your organization assigns metadata to its resources, making it easier to track usage and costs by department, project, or application. This enhanced visibility supports more accurate billing and helps i</w:t>
      </w:r>
      <w:r w:rsidR="00A56523">
        <w:t>dentify</w:t>
      </w:r>
      <w:r w:rsidR="00A42113">
        <w:t xml:space="preserve"> potential cost optimization areas. </w:t>
      </w:r>
    </w:p>
    <w:p w14:paraId="509448C3" w14:textId="77777777" w:rsidR="00B92E19" w:rsidRDefault="00B92E19" w:rsidP="00CC280E"/>
    <w:p w14:paraId="7D2E66E5" w14:textId="59F655FE" w:rsidR="00085586" w:rsidRDefault="00085586" w:rsidP="00CC280E">
      <w:r w:rsidRPr="00B92E19">
        <w:rPr>
          <w:b/>
          <w:bCs/>
        </w:rPr>
        <w:t xml:space="preserve">Automating </w:t>
      </w:r>
      <w:r w:rsidR="00A42113" w:rsidRPr="00B92E19">
        <w:rPr>
          <w:b/>
          <w:bCs/>
        </w:rPr>
        <w:t>c</w:t>
      </w:r>
      <w:r w:rsidRPr="00B92E19">
        <w:rPr>
          <w:b/>
          <w:bCs/>
        </w:rPr>
        <w:t>ost</w:t>
      </w:r>
      <w:r>
        <w:t xml:space="preserve"> </w:t>
      </w:r>
      <w:r w:rsidR="00A42113">
        <w:t>o</w:t>
      </w:r>
      <w:r>
        <w:t>ptimizations</w:t>
      </w:r>
      <w:r w:rsidR="00A42113">
        <w:t xml:space="preserve"> leverages technology to reduce the need for manual interventions in managing cloud costs. Automation includes setting up auto-scaling to adjust resources based on demand, implementing scripts to shut down unused instances, or using cloud management platforms to </w:t>
      </w:r>
      <w:r w:rsidR="00A56523">
        <w:t>monitor and adjust resource allocations continuously</w:t>
      </w:r>
      <w:r w:rsidR="00A42113">
        <w:t>. Automation not only helps in reducing costs but also ensures that optimizations are consistently applied across the cloud environment.</w:t>
      </w:r>
    </w:p>
    <w:p w14:paraId="318CCA65" w14:textId="77777777" w:rsidR="00B92E19" w:rsidRDefault="00B92E19" w:rsidP="00CC280E"/>
    <w:p w14:paraId="73C869A3" w14:textId="500F6F01" w:rsidR="00A42113" w:rsidRDefault="00A42113" w:rsidP="00CC280E">
      <w:r>
        <w:t xml:space="preserve">Implementing these strategies will give your organization a proactive approach to cloud management, ensuring you harness the power of cloud computing </w:t>
      </w:r>
      <w:r w:rsidR="00A56523">
        <w:t>as efficiently and cost-effectively as</w:t>
      </w:r>
      <w:r>
        <w:t xml:space="preserve"> possible.</w:t>
      </w:r>
    </w:p>
    <w:p w14:paraId="2A9416C0" w14:textId="77777777" w:rsidR="00B92E19" w:rsidRDefault="00B92E19" w:rsidP="00CC280E"/>
    <w:p w14:paraId="5857B474" w14:textId="013D5FE2" w:rsidR="00085586" w:rsidRDefault="00085586" w:rsidP="00B92E19">
      <w:pPr>
        <w:pStyle w:val="Heading2"/>
      </w:pPr>
      <w:r>
        <w:t>Implementing Effective Cloud Cost Management Practices</w:t>
      </w:r>
    </w:p>
    <w:p w14:paraId="13718B7C" w14:textId="77777777" w:rsidR="00B92E19" w:rsidRDefault="00B92E19" w:rsidP="00CC280E"/>
    <w:p w14:paraId="3318BE42" w14:textId="227F9486" w:rsidR="009156E2" w:rsidRDefault="009156E2" w:rsidP="00CC280E">
      <w:r>
        <w:t>Beyond the tactical approaches to reducing immediate cloud costs, effective cloud cost management requires a strategic framework that encompasses broader practices and principles.</w:t>
      </w:r>
    </w:p>
    <w:p w14:paraId="67D36743" w14:textId="77777777" w:rsidR="00B92E19" w:rsidRDefault="00B92E19" w:rsidP="00CC280E"/>
    <w:p w14:paraId="6482D0D4" w14:textId="714BA7A0" w:rsidR="00085586" w:rsidRDefault="00085586" w:rsidP="00CC280E">
      <w:r>
        <w:t>Establishing a Cloud Center of Excellence (</w:t>
      </w:r>
      <w:proofErr w:type="spellStart"/>
      <w:r>
        <w:t>CCoE</w:t>
      </w:r>
      <w:proofErr w:type="spellEnd"/>
      <w:r>
        <w:t>)</w:t>
      </w:r>
      <w:r w:rsidR="009156E2">
        <w:t xml:space="preserve"> represents one of the foundational practices in cloud cost management. A </w:t>
      </w:r>
      <w:proofErr w:type="spellStart"/>
      <w:r w:rsidR="009156E2">
        <w:t>CCoE</w:t>
      </w:r>
      <w:proofErr w:type="spellEnd"/>
      <w:r w:rsidR="009156E2">
        <w:t xml:space="preserve"> is a cross-functional team that sets best practices, governance, and standards for cloud usage across an organization. </w:t>
      </w:r>
      <w:r w:rsidR="00A56523">
        <w:t>A central body</w:t>
      </w:r>
      <w:r w:rsidR="009156E2">
        <w:t xml:space="preserve"> guides departments in leveraging cloud technologies efficiently, ensuring that cloud strategies align with business </w:t>
      </w:r>
      <w:r w:rsidR="009156E2">
        <w:lastRenderedPageBreak/>
        <w:t xml:space="preserve">objectives. The </w:t>
      </w:r>
      <w:proofErr w:type="spellStart"/>
      <w:r w:rsidR="009156E2">
        <w:t>CCoE</w:t>
      </w:r>
      <w:proofErr w:type="spellEnd"/>
      <w:r w:rsidR="009156E2">
        <w:t xml:space="preserve"> fosters collaboration between IT and finance to create a holistic view of cloud spending, ensuring that cloud investments deliver the maximum value to your organization.</w:t>
      </w:r>
    </w:p>
    <w:p w14:paraId="4CC44108" w14:textId="77777777" w:rsidR="00B92E19" w:rsidRDefault="00B92E19" w:rsidP="00CC280E"/>
    <w:p w14:paraId="1EF056C4" w14:textId="3E4680D6" w:rsidR="00085586" w:rsidRDefault="00085586" w:rsidP="00CC280E">
      <w:r>
        <w:t>Cloud Financial Management</w:t>
      </w:r>
      <w:r w:rsidR="009156E2">
        <w:t xml:space="preserve">, or FinOps, is another critical practice </w:t>
      </w:r>
      <w:r w:rsidR="00A56523">
        <w:t>integrating</w:t>
      </w:r>
      <w:r w:rsidR="009156E2">
        <w:t xml:space="preserve"> financial accountability into the variable spend model of cloud computing. It involves bringing financial and business metrics into the operational aspects of cloud usage, allowing your organization to balance speed, cost, and quality. FinOps ensures that financial management practices are embedded in the daily operations of cloud environments, enabling teams to make more informed decisions about their cloud investments. By fostering a c</w:t>
      </w:r>
      <w:r w:rsidR="00A56523">
        <w:t>ulture of cost transparency and accountability, FinOps helps organizations optimize cloud spending</w:t>
      </w:r>
      <w:r w:rsidR="009156E2">
        <w:t xml:space="preserve"> while encouraging innovation and growth.</w:t>
      </w:r>
    </w:p>
    <w:p w14:paraId="30D776C3" w14:textId="77777777" w:rsidR="00B92E19" w:rsidRDefault="00B92E19" w:rsidP="00CC280E"/>
    <w:p w14:paraId="03C4C7D2" w14:textId="7069F96E" w:rsidR="00085586" w:rsidRDefault="009156E2" w:rsidP="00CC280E">
      <w:r>
        <w:t>Keep in mind that cloud management is not a single</w:t>
      </w:r>
      <w:r w:rsidR="00630C51">
        <w:t xml:space="preserve">—or even regular—practice. </w:t>
      </w:r>
      <w:r w:rsidR="00085586">
        <w:t xml:space="preserve">Continuous </w:t>
      </w:r>
      <w:r>
        <w:t>m</w:t>
      </w:r>
      <w:r w:rsidR="00085586">
        <w:t xml:space="preserve">onitoring and </w:t>
      </w:r>
      <w:r w:rsidR="00630C51">
        <w:t>o</w:t>
      </w:r>
      <w:r w:rsidR="00085586">
        <w:t>ptimization</w:t>
      </w:r>
      <w:r w:rsidR="00630C51">
        <w:t xml:space="preserve"> </w:t>
      </w:r>
      <w:r w:rsidR="00A56523">
        <w:t>are vital for maintaining efficiency and avoiding overspending</w:t>
      </w:r>
      <w:r w:rsidR="00630C51">
        <w:t>. It is the practice of regularly reviewing and adjusting cloud resources and usage to ensure efficiency and cost-effectiveness. This involves using tools and technologies to gain visibility into cloud operations, identifying underutilized resources, and optimizing configurations for better performance and lower costs. Continuous monitoring allows your organization to respond quickly to changes in demand, capitalize on cost-saving opportunities, and avoid over-provisioning. By making optimization an ongoing process, you ensure cloud environments are always aligned with your changing needs and objectiveness.</w:t>
      </w:r>
    </w:p>
    <w:p w14:paraId="2D599567" w14:textId="77777777" w:rsidR="00B92E19" w:rsidRDefault="00B92E19" w:rsidP="00CC280E"/>
    <w:p w14:paraId="1E2C0088" w14:textId="19607B4F" w:rsidR="00630C51" w:rsidRDefault="00630C51" w:rsidP="00CC280E">
      <w:r>
        <w:t xml:space="preserve">Together, these practices form the backbone of effective cloud cost management. They provide a strategic framework that </w:t>
      </w:r>
      <w:r w:rsidR="00A56523">
        <w:t>focuses on reducing costs and</w:t>
      </w:r>
      <w:r>
        <w:t xml:space="preserve"> maximizing the value derived from cloud investments. </w:t>
      </w:r>
      <w:r w:rsidR="00A56523">
        <w:t>Your organization can achieve a sustainable balance between innovation, operational efficiency, and financial prudence in your cloud journey through these practices</w:t>
      </w:r>
      <w:r>
        <w:t>.</w:t>
      </w:r>
    </w:p>
    <w:p w14:paraId="0D319E31" w14:textId="77777777" w:rsidR="00B92E19" w:rsidRDefault="00B92E19" w:rsidP="00CC280E"/>
    <w:p w14:paraId="4ADAE2F8" w14:textId="7E425DD2" w:rsidR="00085586" w:rsidRDefault="00743EED" w:rsidP="00743EED">
      <w:pPr>
        <w:pStyle w:val="Heading2"/>
      </w:pPr>
      <w:r>
        <w:t>Keeping Your Cloud Budget in Check</w:t>
      </w:r>
    </w:p>
    <w:p w14:paraId="4A9C8277" w14:textId="77777777" w:rsidR="00B92E19" w:rsidRDefault="00B92E19" w:rsidP="00CC280E"/>
    <w:p w14:paraId="60827D2C" w14:textId="438E7147" w:rsidR="00630C51" w:rsidRPr="00A34434" w:rsidRDefault="00630C51" w:rsidP="00CC280E">
      <w:r>
        <w:t>Successfully navigating the complexities of optimizing your cloud cost requires a multifaceted approach that spans tactical strategies and broader organizational practices. However, these approaches will enable your business to harness the full potential of cloud computing, driving innovation and growth while maintaining financial control and efficiency. This holi</w:t>
      </w:r>
      <w:r w:rsidR="0016708F">
        <w:t>stic</w:t>
      </w:r>
      <w:r>
        <w:t xml:space="preserve"> per</w:t>
      </w:r>
      <w:r w:rsidR="0016708F">
        <w:t>spective on cloud cost management will empower you to turn cloud investments into strategic assets that deliver real value to your organization.</w:t>
      </w:r>
    </w:p>
    <w:sectPr w:rsidR="00630C51" w:rsidRPr="00A3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70D2"/>
    <w:multiLevelType w:val="hybridMultilevel"/>
    <w:tmpl w:val="05EEC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08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34"/>
    <w:rsid w:val="00085586"/>
    <w:rsid w:val="001314E2"/>
    <w:rsid w:val="0016708F"/>
    <w:rsid w:val="00336C97"/>
    <w:rsid w:val="0042505A"/>
    <w:rsid w:val="00456218"/>
    <w:rsid w:val="00490427"/>
    <w:rsid w:val="0060428C"/>
    <w:rsid w:val="00630C51"/>
    <w:rsid w:val="0063127F"/>
    <w:rsid w:val="00740C78"/>
    <w:rsid w:val="00743EED"/>
    <w:rsid w:val="007939C8"/>
    <w:rsid w:val="007E0317"/>
    <w:rsid w:val="009156E2"/>
    <w:rsid w:val="00994930"/>
    <w:rsid w:val="00A34434"/>
    <w:rsid w:val="00A42113"/>
    <w:rsid w:val="00A56523"/>
    <w:rsid w:val="00A73FAF"/>
    <w:rsid w:val="00B606A8"/>
    <w:rsid w:val="00B92E19"/>
    <w:rsid w:val="00C20529"/>
    <w:rsid w:val="00CC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81353"/>
  <w15:chartTrackingRefBased/>
  <w15:docId w15:val="{1ABA8E32-2691-3E45-98E0-56CB0E8C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4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4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5586"/>
    <w:pPr>
      <w:ind w:left="720"/>
      <w:contextualSpacing/>
    </w:pPr>
  </w:style>
  <w:style w:type="character" w:styleId="Hyperlink">
    <w:name w:val="Hyperlink"/>
    <w:basedOn w:val="DefaultParagraphFont"/>
    <w:uiPriority w:val="99"/>
    <w:unhideWhenUsed/>
    <w:rsid w:val="00B606A8"/>
    <w:rPr>
      <w:color w:val="0563C1" w:themeColor="hyperlink"/>
      <w:u w:val="single"/>
    </w:rPr>
  </w:style>
  <w:style w:type="character" w:styleId="UnresolvedMention">
    <w:name w:val="Unresolved Mention"/>
    <w:basedOn w:val="DefaultParagraphFont"/>
    <w:uiPriority w:val="99"/>
    <w:semiHidden/>
    <w:unhideWhenUsed/>
    <w:rsid w:val="00B606A8"/>
    <w:rPr>
      <w:color w:val="605E5C"/>
      <w:shd w:val="clear" w:color="auto" w:fill="E1DFDD"/>
    </w:rPr>
  </w:style>
  <w:style w:type="paragraph" w:styleId="Title">
    <w:name w:val="Title"/>
    <w:basedOn w:val="Normal"/>
    <w:next w:val="Normal"/>
    <w:link w:val="TitleChar"/>
    <w:uiPriority w:val="10"/>
    <w:qFormat/>
    <w:rsid w:val="001314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4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zero.com/state-of-cloud-cost-intelligence/" TargetMode="External"/><Relationship Id="rId5" Type="http://schemas.openxmlformats.org/officeDocument/2006/relationships/hyperlink" Target="https://www.oreilly.com/radar/the-cloud-in-2021-adoption-contin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 Lange</dc:creator>
  <cp:keywords/>
  <dc:description/>
  <cp:lastModifiedBy>Kayly Lange</cp:lastModifiedBy>
  <cp:revision>11</cp:revision>
  <dcterms:created xsi:type="dcterms:W3CDTF">2024-02-29T01:41:00Z</dcterms:created>
  <dcterms:modified xsi:type="dcterms:W3CDTF">2024-03-06T21:50:00Z</dcterms:modified>
</cp:coreProperties>
</file>