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pStyle w:val="Title"/>
        <w:jc w:val="center"/>
      </w:pPr>
      <w:r>
        <w:rPr/>
        <w:t xml:space="preserve">FID-FOR-F-51 AVANCE PROGRAMATICO</w:t>
      </w:r>
    </w:p>
    <w:p>
      <w:r>
        <w:rPr>
          <w:b/>
        </w:rPr>
        <w:t xml:space="preserve">Universidad Maritima y Portuaria de Mexico</w:t>
      </w:r>
    </w:p>
    <w:p>
      <w:r>
        <w:rPr/>
        <w:t xml:space="preserve">Escuela: {escuela}</w:t>
      </w:r>
    </w:p>
    <w:tbl>
      <w:tblPr>
        <w:tblW w:w="0" w:type="auto"/>
        <w:tblBorders>
          <w:top w:val="single" w:sz="4" w:space="0" w:color="071A33"/>
          <w:left w:val="single" w:sz="4" w:space="0" w:color="071A33"/>
          <w:bottom w:val="single" w:sz="4" w:space="0" w:color="071A33"/>
          <w:right w:val="single" w:sz="4" w:space="0" w:color="071A33"/>
          <w:insideH w:val="single" w:sz="4" w:space="0" w:color="C8A45D"/>
          <w:insideV w:val="single" w:sz="4" w:space="0" w:color="C8A45D"/>
        </w:tblBorders>
      </w:tblPr>
      <w:tr>
        <w:tc>
          <w:tcPr>
            <w:tcW w:w="2500" w:type="dxa"/>
          </w:tcPr>
          <w:p>
            <w:r>
              <w:rPr>
                <w:b/>
              </w:rPr>
              <w:t xml:space="preserve">Asignatura/curso</w:t>
            </w:r>
          </w:p>
        </w:tc>
        <w:tc>
          <w:tcPr>
            <w:tcW w:w="2500" w:type="dxa"/>
          </w:tcPr>
          <w:p>
            <w:r>
              <w:rPr/>
              <w:t xml:space="preserve">{asignaturaCurso}</w:t>
            </w:r>
          </w:p>
        </w:tc>
        <w:tc>
          <w:tcPr>
            <w:tcW w:w="2500" w:type="dxa"/>
          </w:tcPr>
          <w:p>
            <w:r>
              <w:rPr>
                <w:b/>
              </w:rPr>
              <w:t xml:space="preserve">Mes</w:t>
            </w:r>
          </w:p>
        </w:tc>
        <w:tc>
          <w:tcPr>
            <w:tcW w:w="2500" w:type="dxa"/>
          </w:tcPr>
          <w:p>
            <w:r>
              <w:rPr/>
              <w:t xml:space="preserve">{mes}</w:t>
            </w:r>
          </w:p>
        </w:tc>
      </w:tr>
      <w:tr>
        <w:tc>
          <w:tcPr>
            <w:tcW w:w="2500" w:type="dxa"/>
          </w:tcPr>
          <w:p>
            <w:r>
              <w:rPr>
                <w:b/>
              </w:rPr>
              <w:t xml:space="preserve">Ano</w:t>
            </w:r>
          </w:p>
        </w:tc>
        <w:tc>
          <w:tcPr>
            <w:tcW w:w="2500" w:type="dxa"/>
          </w:tcPr>
          <w:p>
            <w:r>
              <w:rPr/>
              <w:t xml:space="preserve">{anio}</w:t>
            </w:r>
          </w:p>
        </w:tc>
        <w:tc>
          <w:tcPr>
            <w:tcW w:w="2500" w:type="dxa"/>
          </w:tcPr>
          <w:p>
            <w:r>
              <w:rPr>
                <w:b/>
              </w:rPr>
              <w:t xml:space="preserve">Docente</w:t>
            </w:r>
          </w:p>
        </w:tc>
        <w:tc>
          <w:tcPr>
            <w:tcW w:w="2500" w:type="dxa"/>
          </w:tcPr>
          <w:p>
            <w:r>
              <w:rPr/>
              <w:t xml:space="preserve">{docente}</w:t>
            </w:r>
          </w:p>
        </w:tc>
      </w:tr>
      <w:tr>
        <w:tc>
          <w:tcPr>
            <w:tcW w:w="2500" w:type="dxa"/>
          </w:tcPr>
          <w:p>
            <w:r>
              <w:rPr>
                <w:b/>
              </w:rPr>
              <w:t xml:space="preserve">Licenciatura</w:t>
            </w:r>
          </w:p>
        </w:tc>
        <w:tc>
          <w:tcPr>
            <w:tcW w:w="2500" w:type="dxa"/>
          </w:tcPr>
          <w:p>
            <w:r>
              <w:rPr/>
              <w:t xml:space="preserve">{licenciatura}</w:t>
            </w:r>
          </w:p>
        </w:tc>
        <w:tc>
          <w:tcPr>
            <w:tcW w:w="2500" w:type="dxa"/>
          </w:tcPr>
          <w:p>
            <w:r>
              <w:rPr>
                <w:b/>
              </w:rPr>
              <w:t xml:space="preserve">Semestre</w:t>
            </w:r>
          </w:p>
        </w:tc>
        <w:tc>
          <w:tcPr>
            <w:tcW w:w="2500" w:type="dxa"/>
          </w:tcPr>
          <w:p>
            <w:r>
              <w:rPr/>
              <w:t xml:space="preserve">{semestre}</w:t>
            </w:r>
          </w:p>
        </w:tc>
      </w:tr>
      <w:tr>
        <w:tc>
          <w:tcPr>
            <w:tcW w:w="2500" w:type="dxa"/>
          </w:tcPr>
          <w:p>
            <w:r>
              <w:rPr>
                <w:b/>
              </w:rPr>
              <w:t xml:space="preserve">Grupo</w:t>
            </w:r>
          </w:p>
        </w:tc>
        <w:tc>
          <w:tcPr>
            <w:tcW w:w="2500" w:type="dxa"/>
          </w:tcPr>
          <w:p>
            <w:r>
              <w:rPr/>
              <w:t xml:space="preserve">{grupo}</w:t>
            </w:r>
          </w:p>
        </w:tc>
        <w:tc>
          <w:tcPr>
            <w:tcW w:w="2500" w:type="dxa"/>
          </w:tcPr>
          <w:p>
            <w:r>
              <w:rPr>
                <w:b/>
              </w:rPr>
              <w:t xml:space="preserve">Periodo reportado</w:t>
            </w:r>
          </w:p>
        </w:tc>
        <w:tc>
          <w:tcPr>
            <w:tcW w:w="2500" w:type="dxa"/>
          </w:tcPr>
          <w:p>
            <w:r>
              <w:rPr/>
              <w:t xml:space="preserve">{periodoReportado}</w:t>
            </w:r>
          </w:p>
        </w:tc>
      </w:tr>
    </w:tbl>
    <w:p>
      <w:r>
        <w:rPr>
          <w:b/>
        </w:rPr>
        <w:t xml:space="preserve">Temas y subtemas cubiertos</w:t>
      </w:r>
    </w:p>
    <w:p>
      <w:r>
        <w:rPr/>
        <w:t xml:space="preserve">{temasSubtemasCubiertos}</w:t>
      </w:r>
    </w:p>
    <w:p>
      <w:r>
        <w:rPr>
          <w:b/>
        </w:rPr>
        <w:t xml:space="preserve">Objetivos o competencias</w:t>
      </w:r>
    </w:p>
    <w:p>
      <w:r>
        <w:rPr/>
        <w:t xml:space="preserve">{objetivosCompetencias}</w:t>
      </w:r>
    </w:p>
    <w:tbl>
      <w:tblPr>
        <w:tblW w:w="0" w:type="auto"/>
        <w:tblBorders>
          <w:top w:val="single" w:sz="4" w:space="0" w:color="071A33"/>
          <w:left w:val="single" w:sz="4" w:space="0" w:color="071A33"/>
          <w:bottom w:val="single" w:sz="4" w:space="0" w:color="071A33"/>
          <w:right w:val="single" w:sz="4" w:space="0" w:color="071A33"/>
          <w:insideH w:val="single" w:sz="4" w:space="0" w:color="C8A45D"/>
          <w:insideV w:val="single" w:sz="4" w:space="0" w:color="C8A45D"/>
        </w:tblBorders>
      </w:tblPr>
      <w:tr>
        <w:tc>
          <w:tcPr>
            <w:tcW w:w="2500" w:type="dxa"/>
          </w:tcPr>
          <w:p>
            <w:r>
              <w:rPr>
                <w:b/>
              </w:rPr>
              <w:t xml:space="preserve">Semana</w:t>
            </w:r>
          </w:p>
        </w:tc>
        <w:tc>
          <w:tcPr>
            <w:tcW w:w="2500" w:type="dxa"/>
          </w:tcPr>
          <w:p>
            <w:r>
              <w:rPr>
                <w:b/>
              </w:rPr>
              <w:t xml:space="preserve">Temas/subtemas desarrollados</w:t>
            </w:r>
          </w:p>
        </w:tc>
        <w:tc>
          <w:tcPr>
            <w:tcW w:w="2500" w:type="dxa"/>
          </w:tcPr>
          <w:p>
            <w:r>
              <w:rPr>
                <w:b/>
              </w:rPr>
              <w:t xml:space="preserve">Sesiones</w:t>
            </w:r>
          </w:p>
        </w:tc>
      </w:tr>
      <w:tr>
        <w:tc>
          <w:tcPr>
            <w:tcW w:w="2500" w:type="dxa"/>
          </w:tcPr>
          <w:p>
            <w:r>
              <w:rPr/>
              <w:t xml:space="preserve">{semana1}</w:t>
            </w:r>
          </w:p>
        </w:tc>
        <w:tc>
          <w:tcPr>
            <w:tcW w:w="2500" w:type="dxa"/>
          </w:tcPr>
          <w:p>
            <w:r>
              <w:rPr/>
              <w:t xml:space="preserve">{semana1Tema}</w:t>
            </w:r>
          </w:p>
        </w:tc>
        <w:tc>
          <w:tcPr>
            <w:tcW w:w="2500" w:type="dxa"/>
          </w:tcPr>
          <w:p>
            <w:r>
              <w:rPr/>
              <w:t xml:space="preserve">{semana1Sesiones}</w:t>
            </w:r>
          </w:p>
        </w:tc>
      </w:tr>
      <w:tr>
        <w:tc>
          <w:tcPr>
            <w:tcW w:w="2500" w:type="dxa"/>
          </w:tcPr>
          <w:p>
            <w:r>
              <w:rPr/>
              <w:t xml:space="preserve">{semana2}</w:t>
            </w:r>
          </w:p>
        </w:tc>
        <w:tc>
          <w:tcPr>
            <w:tcW w:w="2500" w:type="dxa"/>
          </w:tcPr>
          <w:p>
            <w:r>
              <w:rPr/>
              <w:t xml:space="preserve">{semana2Tema}</w:t>
            </w:r>
          </w:p>
        </w:tc>
        <w:tc>
          <w:tcPr>
            <w:tcW w:w="2500" w:type="dxa"/>
          </w:tcPr>
          <w:p>
            <w:r>
              <w:rPr/>
              <w:t xml:space="preserve">{semana2Sesiones}</w:t>
            </w:r>
          </w:p>
        </w:tc>
      </w:tr>
      <w:tr>
        <w:tc>
          <w:tcPr>
            <w:tcW w:w="2500" w:type="dxa"/>
          </w:tcPr>
          <w:p>
            <w:r>
              <w:rPr/>
              <w:t xml:space="preserve">{semana3}</w:t>
            </w:r>
          </w:p>
        </w:tc>
        <w:tc>
          <w:tcPr>
            <w:tcW w:w="2500" w:type="dxa"/>
          </w:tcPr>
          <w:p>
            <w:r>
              <w:rPr/>
              <w:t xml:space="preserve">{semana3Tema}</w:t>
            </w:r>
          </w:p>
        </w:tc>
        <w:tc>
          <w:tcPr>
            <w:tcW w:w="2500" w:type="dxa"/>
          </w:tcPr>
          <w:p>
            <w:r>
              <w:rPr/>
              <w:t xml:space="preserve">{semana3Sesiones}</w:t>
            </w:r>
          </w:p>
        </w:tc>
      </w:tr>
      <w:tr>
        <w:tc>
          <w:tcPr>
            <w:tcW w:w="2500" w:type="dxa"/>
          </w:tcPr>
          <w:p>
            <w:r>
              <w:rPr/>
              <w:t xml:space="preserve">{semana4}</w:t>
            </w:r>
          </w:p>
        </w:tc>
        <w:tc>
          <w:tcPr>
            <w:tcW w:w="2500" w:type="dxa"/>
          </w:tcPr>
          <w:p>
            <w:r>
              <w:rPr/>
              <w:t xml:space="preserve">{semana4Tema}</w:t>
            </w:r>
          </w:p>
        </w:tc>
        <w:tc>
          <w:tcPr>
            <w:tcW w:w="2500" w:type="dxa"/>
          </w:tcPr>
          <w:p>
            <w:r>
              <w:rPr/>
              <w:t xml:space="preserve">{semana4Sesiones}</w:t>
            </w:r>
          </w:p>
        </w:tc>
      </w:tr>
    </w:tbl>
    <w:tbl>
      <w:tblPr>
        <w:tblW w:w="0" w:type="auto"/>
        <w:tblBorders>
          <w:top w:val="single" w:sz="4" w:space="0" w:color="071A33"/>
          <w:left w:val="single" w:sz="4" w:space="0" w:color="071A33"/>
          <w:bottom w:val="single" w:sz="4" w:space="0" w:color="071A33"/>
          <w:right w:val="single" w:sz="4" w:space="0" w:color="071A33"/>
          <w:insideH w:val="single" w:sz="4" w:space="0" w:color="C8A45D"/>
          <w:insideV w:val="single" w:sz="4" w:space="0" w:color="C8A45D"/>
        </w:tblBorders>
      </w:tblPr>
      <w:tr>
        <w:tc>
          <w:tcPr>
            <w:tcW w:w="2500" w:type="dxa"/>
          </w:tcPr>
          <w:p>
            <w:r>
              <w:rPr>
                <w:b/>
              </w:rPr>
              <w:t xml:space="preserve">Estrategias y tecnicas de ensenanza</w:t>
            </w:r>
          </w:p>
        </w:tc>
        <w:tc>
          <w:tcPr>
            <w:tcW w:w="2500" w:type="dxa"/>
          </w:tcPr>
          <w:p>
            <w:r>
              <w:rPr/>
              <w:t xml:space="preserve">{estrategiasTecnicas}</w:t>
            </w:r>
          </w:p>
        </w:tc>
      </w:tr>
      <w:tr>
        <w:tc>
          <w:tcPr>
            <w:tcW w:w="2500" w:type="dxa"/>
          </w:tcPr>
          <w:p>
            <w:r>
              <w:rPr>
                <w:b/>
              </w:rPr>
              <w:t xml:space="preserve">Evidencias de aprendizaje</w:t>
            </w:r>
          </w:p>
        </w:tc>
        <w:tc>
          <w:tcPr>
            <w:tcW w:w="2500" w:type="dxa"/>
          </w:tcPr>
          <w:p>
            <w:r>
              <w:rPr/>
              <w:t xml:space="preserve">{evidenciasAprendizaje}</w:t>
            </w:r>
          </w:p>
        </w:tc>
      </w:tr>
      <w:tr>
        <w:tc>
          <w:tcPr>
            <w:tcW w:w="2500" w:type="dxa"/>
          </w:tcPr>
          <w:p>
            <w:r>
              <w:rPr>
                <w:b/>
              </w:rPr>
              <w:t xml:space="preserve">Recursos didacticos y tecnologicos</w:t>
            </w:r>
          </w:p>
        </w:tc>
        <w:tc>
          <w:tcPr>
            <w:tcW w:w="2500" w:type="dxa"/>
          </w:tcPr>
          <w:p>
            <w:r>
              <w:rPr/>
              <w:t xml:space="preserve">{recursosDidacticos}</w:t>
            </w:r>
          </w:p>
        </w:tc>
      </w:tr>
      <w:tr>
        <w:tc>
          <w:tcPr>
            <w:tcW w:w="2500" w:type="dxa"/>
          </w:tcPr>
          <w:p>
            <w:r>
              <w:rPr>
                <w:b/>
              </w:rPr>
              <w:t xml:space="preserve">Instrumentos de evaluacion</w:t>
            </w:r>
          </w:p>
        </w:tc>
        <w:tc>
          <w:tcPr>
            <w:tcW w:w="2500" w:type="dxa"/>
          </w:tcPr>
          <w:p>
            <w:r>
              <w:rPr/>
              <w:t xml:space="preserve">{instrumentosEvaluacion}</w:t>
            </w:r>
          </w:p>
        </w:tc>
      </w:tr>
      <w:tr>
        <w:tc>
          <w:tcPr>
            <w:tcW w:w="2500" w:type="dxa"/>
          </w:tcPr>
          <w:p>
            <w:r>
              <w:rPr>
                <w:b/>
              </w:rPr>
              <w:t xml:space="preserve">Actividades realizadas conforme a planeacion SIGAA</w:t>
            </w:r>
          </w:p>
        </w:tc>
        <w:tc>
          <w:tcPr>
            <w:tcW w:w="2500" w:type="dxa"/>
          </w:tcPr>
          <w:p>
            <w:r>
              <w:rPr/>
              <w:t xml:space="preserve">Si: {actividadesSigaaSi}    No: {actividadesSigaaNo}</w:t>
            </w:r>
          </w:p>
        </w:tc>
      </w:tr>
    </w:tbl>
    <w:p>
      <w:r>
        <w:rPr>
          <w:b/>
        </w:rPr>
        <w:t xml:space="preserve">Nombre y firma del docente</w:t>
      </w:r>
    </w:p>
    <w:p>
      <w:r>
        <w:rPr/>
        <w:t xml:space="preserve">{nombreFirmaDocente}</w:t>
      </w:r>
    </w:p>
    <w:sectPr>
      <w:pgSz w:w="12240" w:h="15840"/>
      <w:pgMar w:top="720" w:right="720" w:bottom="720" w:left="720" w:header="720" w:footer="720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qFormat/>
    <w:rPr>
      <w:rFonts w:ascii="Arial" w:hAnsi="Arial"/>
      <w:sz w:val="20"/>
    </w:rPr>
  </w:style>
  <w:style w:type="paragraph" w:styleId="Title">
    <w:name w:val="Title"/>
    <w:basedOn w:val="Normal"/>
    <w:qFormat/>
    <w:rPr>
      <w:b/>
      <w:sz w:val="28"/>
      <w:color w:val="071A33"/>
    </w:rPr>
  </w:style>
</w:styles>
</file>

<file path=word/_rels/document.xml.rels><?xml version="1.0" encoding="UTF-8" standalone="yes"?>
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>
  <Application>Planeaciones Nautica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Avance Programatico FID-FOR-F-51</dc:title>
  <dc:creator>Planeaciones Nautica</dc:creator>
</cp:coreProperties>
</file>