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C330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1666"/>
        <w:gridCol w:w="2425"/>
        <w:gridCol w:w="1531"/>
        <w:gridCol w:w="837"/>
        <w:gridCol w:w="2610"/>
        <w:gridCol w:w="2146"/>
      </w:tblGrid>
      <w:tr w:rsidR="00BC135A" w14:paraId="24F4A00E" w14:textId="77777777">
        <w:trPr>
          <w:trHeight w:val="935"/>
        </w:trPr>
        <w:tc>
          <w:tcPr>
            <w:tcW w:w="8797" w:type="dxa"/>
            <w:gridSpan w:val="4"/>
            <w:shd w:val="clear" w:color="auto" w:fill="D9D9D9"/>
            <w:vAlign w:val="center"/>
          </w:tcPr>
          <w:p w14:paraId="768DE36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47" w:type="dxa"/>
            <w:gridSpan w:val="2"/>
            <w:shd w:val="clear" w:color="auto" w:fill="D9D9D9"/>
            <w:vAlign w:val="center"/>
          </w:tcPr>
          <w:p w14:paraId="3C59B907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146" w:type="dxa"/>
            <w:vAlign w:val="center"/>
          </w:tcPr>
          <w:p w14:paraId="591C123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a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2025</w:t>
            </w:r>
          </w:p>
        </w:tc>
      </w:tr>
      <w:tr w:rsidR="00BC135A" w14:paraId="5FD7C1F8" w14:textId="77777777" w:rsidTr="00361DDF">
        <w:trPr>
          <w:trHeight w:val="344"/>
        </w:trPr>
        <w:tc>
          <w:tcPr>
            <w:tcW w:w="3175" w:type="dxa"/>
            <w:shd w:val="clear" w:color="auto" w:fill="D9D9D9"/>
            <w:vAlign w:val="center"/>
          </w:tcPr>
          <w:p w14:paraId="57ACF028" w14:textId="2B9982DA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459" w:type="dxa"/>
            <w:gridSpan w:val="4"/>
            <w:vAlign w:val="center"/>
          </w:tcPr>
          <w:p w14:paraId="20861BC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Carga y Estiba I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53E474B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146" w:type="dxa"/>
            <w:vAlign w:val="center"/>
          </w:tcPr>
          <w:p w14:paraId="7E5D642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CYE748</w:t>
            </w:r>
          </w:p>
        </w:tc>
      </w:tr>
      <w:tr w:rsidR="00BC135A" w14:paraId="6C9A38D4" w14:textId="77777777" w:rsidTr="00361DDF">
        <w:trPr>
          <w:trHeight w:val="412"/>
        </w:trPr>
        <w:tc>
          <w:tcPr>
            <w:tcW w:w="3175" w:type="dxa"/>
            <w:shd w:val="clear" w:color="auto" w:fill="D9D9D9"/>
            <w:vAlign w:val="center"/>
          </w:tcPr>
          <w:p w14:paraId="733941E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459" w:type="dxa"/>
            <w:gridSpan w:val="4"/>
            <w:vAlign w:val="center"/>
          </w:tcPr>
          <w:p w14:paraId="76A2099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Tampico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4156DB9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2146" w:type="dxa"/>
            <w:vAlign w:val="center"/>
          </w:tcPr>
          <w:p w14:paraId="3C32314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BC135A" w14:paraId="47AB154E" w14:textId="77777777">
        <w:trPr>
          <w:trHeight w:val="546"/>
        </w:trPr>
        <w:tc>
          <w:tcPr>
            <w:tcW w:w="3175" w:type="dxa"/>
            <w:shd w:val="clear" w:color="auto" w:fill="D9D9D9"/>
            <w:vAlign w:val="center"/>
          </w:tcPr>
          <w:p w14:paraId="7382FF6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15" w:type="dxa"/>
            <w:gridSpan w:val="6"/>
            <w:vAlign w:val="center"/>
          </w:tcPr>
          <w:p w14:paraId="038CB29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</w:rPr>
              <w:t>Villarreal</w:t>
            </w:r>
            <w:proofErr w:type="spellEnd"/>
          </w:p>
        </w:tc>
      </w:tr>
      <w:tr w:rsidR="00BC135A" w14:paraId="3599869A" w14:textId="77777777" w:rsidTr="00361DDF">
        <w:trPr>
          <w:trHeight w:val="568"/>
        </w:trPr>
        <w:tc>
          <w:tcPr>
            <w:tcW w:w="3175" w:type="dxa"/>
            <w:shd w:val="clear" w:color="auto" w:fill="D9D9D9"/>
            <w:vAlign w:val="center"/>
          </w:tcPr>
          <w:p w14:paraId="095D26C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666" w:type="dxa"/>
            <w:vAlign w:val="center"/>
          </w:tcPr>
          <w:p w14:paraId="55A496A6" w14:textId="16CF5917" w:rsidR="00BC135A" w:rsidRDefault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  <w:r w:rsidR="001B4874">
              <w:rPr>
                <w:rFonts w:ascii="Montserrat" w:eastAsia="Montserrat" w:hAnsi="Montserrat" w:cs="Montserrat"/>
              </w:rPr>
              <w:t>2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263444A9" w14:textId="02819D68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241A5B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368" w:type="dxa"/>
            <w:gridSpan w:val="2"/>
            <w:vAlign w:val="center"/>
          </w:tcPr>
          <w:p w14:paraId="3E3ABF8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6ED206A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146" w:type="dxa"/>
            <w:vAlign w:val="center"/>
          </w:tcPr>
          <w:p w14:paraId="0A568E3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</w:p>
        </w:tc>
      </w:tr>
      <w:tr w:rsidR="00BC135A" w14:paraId="49089859" w14:textId="77777777" w:rsidTr="00361DDF">
        <w:trPr>
          <w:trHeight w:val="568"/>
        </w:trPr>
        <w:tc>
          <w:tcPr>
            <w:tcW w:w="3175" w:type="dxa"/>
            <w:shd w:val="clear" w:color="auto" w:fill="D9D9D9"/>
            <w:vAlign w:val="center"/>
          </w:tcPr>
          <w:p w14:paraId="5DCDA08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666" w:type="dxa"/>
            <w:vAlign w:val="center"/>
          </w:tcPr>
          <w:p w14:paraId="3493578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139251C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368" w:type="dxa"/>
            <w:gridSpan w:val="2"/>
            <w:vAlign w:val="center"/>
          </w:tcPr>
          <w:p w14:paraId="6F590B4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46135D0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146" w:type="dxa"/>
            <w:vAlign w:val="center"/>
          </w:tcPr>
          <w:p w14:paraId="6FE54157" w14:textId="77777777" w:rsidR="00BC135A" w:rsidRDefault="001B4874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PRESENCIAL</w:t>
            </w:r>
          </w:p>
        </w:tc>
      </w:tr>
    </w:tbl>
    <w:p w14:paraId="69C95DFB" w14:textId="77777777" w:rsidR="00BC135A" w:rsidRDefault="00BC135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6C3808F5" w14:textId="77777777">
        <w:tc>
          <w:tcPr>
            <w:tcW w:w="6941" w:type="dxa"/>
            <w:shd w:val="clear" w:color="auto" w:fill="D9D9D9"/>
          </w:tcPr>
          <w:p w14:paraId="6D27433E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5.12</w:t>
            </w:r>
          </w:p>
        </w:tc>
        <w:tc>
          <w:tcPr>
            <w:tcW w:w="7449" w:type="dxa"/>
            <w:shd w:val="clear" w:color="auto" w:fill="D9D9D9"/>
          </w:tcPr>
          <w:p w14:paraId="164B924B" w14:textId="32ED7EB1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VII </w:t>
            </w:r>
            <w:r w:rsidR="00EF7B54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PN</w:t>
            </w:r>
          </w:p>
        </w:tc>
      </w:tr>
      <w:tr w:rsidR="00BC135A" w14:paraId="272C945B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CBC844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OBJETIVO GENERAL DE LA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ASIGNATURA:</w:t>
            </w:r>
          </w:p>
        </w:tc>
      </w:tr>
      <w:tr w:rsidR="00BC135A" w14:paraId="76E846D7" w14:textId="77777777">
        <w:trPr>
          <w:trHeight w:val="198"/>
        </w:trPr>
        <w:tc>
          <w:tcPr>
            <w:tcW w:w="14390" w:type="dxa"/>
            <w:gridSpan w:val="2"/>
          </w:tcPr>
          <w:p w14:paraId="74442FBC" w14:textId="77777777" w:rsidR="00BC135A" w:rsidRPr="00E37500" w:rsidRDefault="001B4874">
            <w:pPr>
              <w:jc w:val="both"/>
              <w:rPr>
                <w:rFonts w:ascii="Montserrat" w:eastAsia="Montserrat" w:hAnsi="Montserrat" w:cs="Montserrat"/>
              </w:rPr>
            </w:pPr>
            <w:r w:rsidRPr="00E37500">
              <w:rPr>
                <w:rFonts w:ascii="Montserrat" w:eastAsia="Montserrat" w:hAnsi="Montserrat" w:cs="Montserrat"/>
              </w:rPr>
              <w:t>Realizar las operaciones de carga, aplicando los criterios necesarios para garantizar la seguridad del buque y de la carga.</w:t>
            </w:r>
          </w:p>
        </w:tc>
      </w:tr>
      <w:tr w:rsidR="00BC135A" w14:paraId="225276BC" w14:textId="77777777">
        <w:tc>
          <w:tcPr>
            <w:tcW w:w="6941" w:type="dxa"/>
            <w:shd w:val="clear" w:color="auto" w:fill="D9D9D9"/>
          </w:tcPr>
          <w:p w14:paraId="47F2969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49" w:type="dxa"/>
            <w:shd w:val="clear" w:color="auto" w:fill="D9D9D9"/>
          </w:tcPr>
          <w:p w14:paraId="4087519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0B58EB6B" w14:textId="77777777">
        <w:tc>
          <w:tcPr>
            <w:tcW w:w="6941" w:type="dxa"/>
          </w:tcPr>
          <w:p w14:paraId="50A1D274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1382E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 Introducción</w:t>
            </w:r>
          </w:p>
          <w:p w14:paraId="6691E52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0611188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Clasificar cargas, identificando sus características, para la Estiba compatible. </w:t>
            </w:r>
          </w:p>
          <w:p w14:paraId="58E5F90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9909962" w14:textId="5A7C1EBB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principios, técnicas y equipo para Estiba, analizando su aplicación, para </w:t>
            </w:r>
            <w:r w:rsidR="00E37500" w:rsidRPr="00E37500">
              <w:rPr>
                <w:rFonts w:ascii="Montserrat" w:eastAsia="Montserrat" w:hAnsi="Montserrat" w:cs="Montserrat"/>
              </w:rPr>
              <w:t>la Estiba segura.</w:t>
            </w:r>
          </w:p>
        </w:tc>
      </w:tr>
      <w:tr w:rsidR="00BC135A" w14:paraId="4BD4C1B9" w14:textId="77777777">
        <w:tc>
          <w:tcPr>
            <w:tcW w:w="6941" w:type="dxa"/>
            <w:shd w:val="clear" w:color="auto" w:fill="D9D9D9"/>
          </w:tcPr>
          <w:p w14:paraId="6D4C1EC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1C46310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BC135A" w14:paraId="515B5757" w14:textId="77777777">
        <w:tc>
          <w:tcPr>
            <w:tcW w:w="6941" w:type="dxa"/>
          </w:tcPr>
          <w:p w14:paraId="3C18B5A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AFE245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22C4A81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6D718B0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37EFF52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las medidas para mantener la mercancía segura, antes, durante y después de la carga.</w:t>
            </w:r>
          </w:p>
          <w:p w14:paraId="0B9D5A4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Reconocer las medidas dispuestas en el Código IMDG.</w:t>
            </w:r>
          </w:p>
          <w:p w14:paraId="2E9C04BF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6ECF6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178F36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DE00EF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D67D09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877C3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6CB43DF0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59B90DB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2B50AE5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513D905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41D7CED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0F2721D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6B4AFC9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Resolver eficazmente problemas concretos inherentes al campo profesional. </w:t>
            </w:r>
          </w:p>
          <w:p w14:paraId="36CA115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0109003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515A193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8874282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80F322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Decidir con certeza en disyuntivas del campo ético y profesional. </w:t>
            </w:r>
          </w:p>
          <w:p w14:paraId="0A0382C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• Capaz de trabajar en contextos internacionales. • Establecer relaciones interpersonales asertivamente. • Reconocer y </w:t>
            </w:r>
            <w:proofErr w:type="gramStart"/>
            <w:r>
              <w:rPr>
                <w:rFonts w:ascii="Montserrat" w:eastAsia="Montserrat" w:hAnsi="Montserrat" w:cs="Montserrat"/>
              </w:rPr>
              <w:t>valorar  la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diversidad cultural. </w:t>
            </w:r>
          </w:p>
          <w:p w14:paraId="43BC846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23120A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1BEF62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5F5C1DC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01AD54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0752C7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7A38582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5E9AB87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70A3A77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0788064B" w14:textId="77777777">
        <w:tc>
          <w:tcPr>
            <w:tcW w:w="14390" w:type="dxa"/>
            <w:gridSpan w:val="2"/>
            <w:shd w:val="clear" w:color="auto" w:fill="D9D9D9"/>
          </w:tcPr>
          <w:p w14:paraId="383294E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30FBC578" w14:textId="77777777">
        <w:tc>
          <w:tcPr>
            <w:tcW w:w="14390" w:type="dxa"/>
            <w:gridSpan w:val="2"/>
          </w:tcPr>
          <w:p w14:paraId="0866159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F56C0A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4E29CA7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</w:t>
            </w:r>
            <w:r>
              <w:rPr>
                <w:rFonts w:ascii="Montserrat" w:eastAsia="Montserrat" w:hAnsi="Montserrat" w:cs="Montserrat"/>
              </w:rPr>
              <w:t>promueven la comprensión mediante la organización de la información</w:t>
            </w:r>
          </w:p>
          <w:p w14:paraId="3449247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5092FB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7C785FA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593E8B4E" w14:textId="77777777">
        <w:tc>
          <w:tcPr>
            <w:tcW w:w="14390" w:type="dxa"/>
            <w:gridSpan w:val="2"/>
            <w:shd w:val="clear" w:color="auto" w:fill="D9D9D9"/>
          </w:tcPr>
          <w:p w14:paraId="45D3610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TÉCNICAS DE ENSEÑANZA 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C135A" w14:paraId="265CBEA6" w14:textId="77777777">
        <w:tc>
          <w:tcPr>
            <w:tcW w:w="14390" w:type="dxa"/>
            <w:gridSpan w:val="2"/>
          </w:tcPr>
          <w:p w14:paraId="4F7324E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F5B652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04505C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32FA7C8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4E872DF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2FB330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69E236C9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Síntesis </w:t>
            </w:r>
          </w:p>
        </w:tc>
      </w:tr>
    </w:tbl>
    <w:p w14:paraId="4F0AA2E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4"/>
        <w:gridCol w:w="2146"/>
        <w:gridCol w:w="4394"/>
        <w:gridCol w:w="1985"/>
        <w:gridCol w:w="2141"/>
        <w:gridCol w:w="2253"/>
      </w:tblGrid>
      <w:tr w:rsidR="00BC135A" w14:paraId="21F75D13" w14:textId="77777777">
        <w:tc>
          <w:tcPr>
            <w:tcW w:w="1535" w:type="dxa"/>
            <w:shd w:val="clear" w:color="auto" w:fill="D9D9D9"/>
          </w:tcPr>
          <w:p w14:paraId="66190F8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6" w:type="dxa"/>
            <w:shd w:val="clear" w:color="auto" w:fill="D9D9D9"/>
          </w:tcPr>
          <w:p w14:paraId="6A76699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BCB53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</w:tcPr>
          <w:p w14:paraId="7181F5F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1C715C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6D9A1F9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1" w:type="dxa"/>
            <w:shd w:val="clear" w:color="auto" w:fill="D9D9D9"/>
          </w:tcPr>
          <w:p w14:paraId="4CBBEB6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53" w:type="dxa"/>
            <w:shd w:val="clear" w:color="auto" w:fill="D9D9D9"/>
          </w:tcPr>
          <w:p w14:paraId="6043BEB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09A35294" w14:textId="77777777">
        <w:tc>
          <w:tcPr>
            <w:tcW w:w="1535" w:type="dxa"/>
          </w:tcPr>
          <w:p w14:paraId="29BA74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110465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86871C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E1628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68D348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224D91E" w14:textId="39AA6F56" w:rsidR="00BC135A" w:rsidRDefault="00EF7B5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1B4874">
              <w:rPr>
                <w:rFonts w:ascii="Montserrat" w:eastAsia="Montserrat" w:hAnsi="Montserrat" w:cs="Montserrat"/>
              </w:rPr>
              <w:t xml:space="preserve">/07/2025      </w:t>
            </w:r>
          </w:p>
          <w:p w14:paraId="5AA9FE9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996EA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ab/>
            </w:r>
          </w:p>
        </w:tc>
        <w:tc>
          <w:tcPr>
            <w:tcW w:w="2146" w:type="dxa"/>
          </w:tcPr>
          <w:p w14:paraId="0737E90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6F4310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10A825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36E31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3B234D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Introducción         Presentación</w:t>
            </w:r>
          </w:p>
          <w:p w14:paraId="56A19CA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1.</w:t>
            </w:r>
          </w:p>
          <w:p w14:paraId="1102B0B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F43443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29CA7A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ED7A76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394" w:type="dxa"/>
          </w:tcPr>
          <w:p w14:paraId="3F93F4C4" w14:textId="66B3DECC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</w:t>
            </w:r>
            <w:r>
              <w:rPr>
                <w:rFonts w:ascii="Montserrat" w:eastAsia="Montserrat" w:hAnsi="Montserrat" w:cs="Montserrat"/>
              </w:rPr>
              <w:t>docente con el grupo.</w:t>
            </w:r>
          </w:p>
          <w:p w14:paraId="2A21DBE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encuadre de la asignatura.</w:t>
            </w:r>
          </w:p>
          <w:p w14:paraId="6FFEB99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237D7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abre diálogo de sesión de preguntas, respuestas y propuestas para el programa de la asignatura.</w:t>
            </w:r>
          </w:p>
          <w:p w14:paraId="5E906E4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E3A14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aplica examen diagnóstico sobre los temas que se abordarán en la asignatura para identificar conocimientos e ideas previas de los estudiantes para reforzar o modificar aprendizajes.  </w:t>
            </w:r>
          </w:p>
        </w:tc>
        <w:tc>
          <w:tcPr>
            <w:tcW w:w="1985" w:type="dxa"/>
          </w:tcPr>
          <w:p w14:paraId="68AE70C3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728D87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05D94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C6C3BAD" w14:textId="77777777" w:rsidR="00BC135A" w:rsidRDefault="001B48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F3A2401" w14:textId="77777777" w:rsidR="00BC135A" w:rsidRDefault="001B48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64841121" w14:textId="77777777" w:rsidR="00BC135A" w:rsidRDefault="001B48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399205DE" w14:textId="77777777" w:rsidR="00BC135A" w:rsidRDefault="001B48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1F7D830" w14:textId="77777777" w:rsidR="00BC135A" w:rsidRDefault="00BC13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684E" w14:textId="77777777" w:rsidR="00BC135A" w:rsidRDefault="001B48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2" w:hanging="141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45073B06" w14:textId="77777777" w:rsidR="00BC135A" w:rsidRDefault="001B48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17021FB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diagnóstico</w:t>
            </w:r>
          </w:p>
          <w:p w14:paraId="05D47AFF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2FD3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  <w:r>
              <w:rPr>
                <w:rFonts w:ascii="Montserrat" w:eastAsia="Montserrat" w:hAnsi="Montserrat" w:cs="Montserrat"/>
              </w:rPr>
              <w:t>Diagnóstico</w:t>
            </w:r>
          </w:p>
          <w:p w14:paraId="015A8B6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Evaluación Diagnostica</w:t>
            </w:r>
          </w:p>
        </w:tc>
      </w:tr>
      <w:tr w:rsidR="00BC135A" w14:paraId="6CDED61C" w14:textId="77777777">
        <w:tc>
          <w:tcPr>
            <w:tcW w:w="1535" w:type="dxa"/>
          </w:tcPr>
          <w:p w14:paraId="59A3AEE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7A205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3847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74C0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CD533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FDF2D8" w14:textId="495D9396" w:rsidR="00BC135A" w:rsidRDefault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1B4874">
              <w:rPr>
                <w:rFonts w:ascii="Montserrat" w:eastAsia="Montserrat" w:hAnsi="Montserrat" w:cs="Montserrat"/>
              </w:rPr>
              <w:t>/07/2025</w:t>
            </w:r>
          </w:p>
          <w:p w14:paraId="08E692F8" w14:textId="41E3140B" w:rsidR="00BC135A" w:rsidRDefault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1B4874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1B4874">
              <w:rPr>
                <w:rFonts w:ascii="Montserrat" w:eastAsia="Montserrat" w:hAnsi="Montserrat" w:cs="Montserrat"/>
              </w:rPr>
              <w:t>/2025</w:t>
            </w:r>
          </w:p>
          <w:p w14:paraId="495A1319" w14:textId="648D4C93" w:rsidR="00E37500" w:rsidRPr="00E37500" w:rsidRDefault="00EF7B54" w:rsidP="00E375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E37500">
              <w:rPr>
                <w:rFonts w:ascii="Montserrat" w:eastAsia="Montserrat" w:hAnsi="Montserrat" w:cs="Montserrat"/>
              </w:rPr>
              <w:t>1/0</w:t>
            </w:r>
            <w:r>
              <w:rPr>
                <w:rFonts w:ascii="Montserrat" w:eastAsia="Montserrat" w:hAnsi="Montserrat" w:cs="Montserrat"/>
              </w:rPr>
              <w:t>7</w:t>
            </w:r>
            <w:r w:rsidR="00E37500">
              <w:rPr>
                <w:rFonts w:ascii="Montserrat" w:eastAsia="Montserrat" w:hAnsi="Montserrat" w:cs="Montserrat"/>
              </w:rPr>
              <w:t>/2025</w:t>
            </w:r>
          </w:p>
        </w:tc>
        <w:tc>
          <w:tcPr>
            <w:tcW w:w="2146" w:type="dxa"/>
          </w:tcPr>
          <w:p w14:paraId="0D5705F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E8D5249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1.1Clasificacion de las Cargas y sus características: graneles, líquidos, gases, contenerizadas, vehículos, etc. </w:t>
            </w:r>
          </w:p>
          <w:p w14:paraId="6E9AAE22" w14:textId="77777777" w:rsidR="00BC135A" w:rsidRDefault="00BC135A" w:rsidP="00E37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17329B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1.2 Principios y fundamentos de Estiba. </w:t>
            </w:r>
          </w:p>
          <w:p w14:paraId="2A3F52FE" w14:textId="77777777" w:rsidR="00E37500" w:rsidRDefault="00E37500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FD3FA5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1.3 Técnicas de Estiba</w:t>
            </w:r>
          </w:p>
          <w:p w14:paraId="497F86E4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FB2624" w14:textId="28D9A05A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1.4 Equipos para Estiba. </w:t>
            </w:r>
          </w:p>
        </w:tc>
        <w:tc>
          <w:tcPr>
            <w:tcW w:w="4394" w:type="dxa"/>
          </w:tcPr>
          <w:p w14:paraId="42F2FCE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EDC40B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y </w:t>
            </w:r>
            <w:r>
              <w:rPr>
                <w:rFonts w:ascii="Montserrat" w:eastAsia="Montserrat" w:hAnsi="Montserrat" w:cs="Montserrat"/>
              </w:rPr>
              <w:t>apoyándose con material audiovisual para activar conocimientos.</w:t>
            </w:r>
          </w:p>
          <w:p w14:paraId="6EEA08D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3633E7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clasificación de las cargas y sus características.</w:t>
            </w:r>
          </w:p>
          <w:p w14:paraId="315FFAA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síntesis sobre el tema abordado por parte del estudiante y elabora organizador gráfico. </w:t>
            </w:r>
          </w:p>
          <w:p w14:paraId="4A1EAA1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apoyo de material audiovisual el docente muestra la clasificación de cargas, así como su correcto uso.</w:t>
            </w:r>
          </w:p>
          <w:p w14:paraId="156FDF4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estudiante realiza cuestionario del tema abordado.</w:t>
            </w:r>
          </w:p>
          <w:p w14:paraId="4E69AC9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70E73B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07A3E6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3CB89FC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1985" w:type="dxa"/>
          </w:tcPr>
          <w:p w14:paraId="11D57AA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CEC30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81C375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D83B1A3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0429A6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62B03C4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B3C4A93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Material gráfico y digital</w:t>
            </w:r>
          </w:p>
          <w:p w14:paraId="4305B1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41" w:type="dxa"/>
          </w:tcPr>
          <w:p w14:paraId="4C68527E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318503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C8AABD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B0F05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8BFE0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DD3EB" w14:textId="2A01EFA9" w:rsidR="00BC135A" w:rsidRDefault="00241A5B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8D7DC1A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A15C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42668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4572F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718683" w14:textId="622F96F9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</w:tcPr>
          <w:p w14:paraId="4C41FA4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C23FB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6D1D04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FEEB36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923867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AB3B1" w14:textId="22119B27" w:rsidR="00BC135A" w:rsidRDefault="00E73E67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10CA0CA" w14:textId="77777777" w:rsidR="00241A5B" w:rsidRDefault="00241A5B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1C52E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E3B955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9D18F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9596E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E89BD0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E6602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3AFBE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2456203F" w14:textId="77777777">
        <w:tc>
          <w:tcPr>
            <w:tcW w:w="14454" w:type="dxa"/>
            <w:gridSpan w:val="6"/>
            <w:shd w:val="clear" w:color="auto" w:fill="D9D9D9"/>
          </w:tcPr>
          <w:p w14:paraId="3BC8E06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3A130611" w14:textId="77777777">
        <w:tc>
          <w:tcPr>
            <w:tcW w:w="14454" w:type="dxa"/>
            <w:gridSpan w:val="6"/>
          </w:tcPr>
          <w:p w14:paraId="171FCD48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Miguel A. López, editorial S/E. 1975.</w:t>
            </w:r>
          </w:p>
        </w:tc>
      </w:tr>
      <w:tr w:rsidR="00BC135A" w14:paraId="5855018B" w14:textId="77777777">
        <w:tc>
          <w:tcPr>
            <w:tcW w:w="14454" w:type="dxa"/>
            <w:gridSpan w:val="6"/>
            <w:shd w:val="clear" w:color="auto" w:fill="D9D9D9"/>
          </w:tcPr>
          <w:p w14:paraId="06DC9BE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55B824F8" w14:textId="77777777">
        <w:tc>
          <w:tcPr>
            <w:tcW w:w="14454" w:type="dxa"/>
            <w:gridSpan w:val="6"/>
          </w:tcPr>
          <w:p w14:paraId="50292689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Sesión de preguntas y respuestas. Síntesis y conclusiones</w:t>
            </w:r>
          </w:p>
        </w:tc>
      </w:tr>
      <w:tr w:rsidR="00BC135A" w14:paraId="04ED5DE3" w14:textId="77777777">
        <w:tc>
          <w:tcPr>
            <w:tcW w:w="14454" w:type="dxa"/>
            <w:gridSpan w:val="6"/>
            <w:shd w:val="clear" w:color="auto" w:fill="D9D9D9"/>
          </w:tcPr>
          <w:p w14:paraId="146F17B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6B237AA8" w14:textId="77777777">
        <w:tc>
          <w:tcPr>
            <w:tcW w:w="14454" w:type="dxa"/>
            <w:gridSpan w:val="6"/>
          </w:tcPr>
          <w:p w14:paraId="21378CDB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257BB6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8583"/>
      </w:tblGrid>
      <w:tr w:rsidR="00BC135A" w14:paraId="2CC0DE65" w14:textId="77777777" w:rsidTr="00D52189">
        <w:tc>
          <w:tcPr>
            <w:tcW w:w="5807" w:type="dxa"/>
            <w:shd w:val="clear" w:color="auto" w:fill="D9D9D9"/>
          </w:tcPr>
          <w:p w14:paraId="7807D88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8583" w:type="dxa"/>
            <w:shd w:val="clear" w:color="auto" w:fill="D9D9D9"/>
          </w:tcPr>
          <w:p w14:paraId="600B4E1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9DB285D" w14:textId="77777777" w:rsidTr="00D52189">
        <w:tc>
          <w:tcPr>
            <w:tcW w:w="5807" w:type="dxa"/>
          </w:tcPr>
          <w:p w14:paraId="7E20881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Inspección y preparación de espacios de carga</w:t>
            </w:r>
          </w:p>
          <w:p w14:paraId="41115AB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583" w:type="dxa"/>
          </w:tcPr>
          <w:p w14:paraId="51D28E53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las condiciones que </w:t>
            </w:r>
            <w:r>
              <w:rPr>
                <w:rFonts w:ascii="Montserrat" w:eastAsia="Montserrat" w:hAnsi="Montserrat" w:cs="Montserrat"/>
              </w:rPr>
              <w:t>debe reunir una bodega, atendiendo las características de la carga, para evitar derrames y contaminación</w:t>
            </w:r>
          </w:p>
          <w:p w14:paraId="15AAF08E" w14:textId="0887563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C135A" w14:paraId="188E4B9E" w14:textId="77777777" w:rsidTr="00D52189">
        <w:tc>
          <w:tcPr>
            <w:tcW w:w="5807" w:type="dxa"/>
            <w:shd w:val="clear" w:color="auto" w:fill="D9D9D9"/>
          </w:tcPr>
          <w:p w14:paraId="47A85B2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583" w:type="dxa"/>
            <w:shd w:val="clear" w:color="auto" w:fill="D9D9D9"/>
          </w:tcPr>
          <w:p w14:paraId="20BD486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3E80F1D2" w14:textId="77777777" w:rsidTr="00D52189">
        <w:tc>
          <w:tcPr>
            <w:tcW w:w="5807" w:type="dxa"/>
          </w:tcPr>
          <w:p w14:paraId="25F79D7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</w:t>
            </w:r>
            <w:r>
              <w:rPr>
                <w:rFonts w:ascii="Montserrat" w:eastAsia="Montserrat" w:hAnsi="Montserrat" w:cs="Montserrat"/>
              </w:rPr>
              <w:t>características de las cargas.</w:t>
            </w:r>
          </w:p>
          <w:p w14:paraId="27612A3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559C373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6500547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58B608C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las medidas para mantener la mercancía segura, antes, durante y después de la carga.</w:t>
            </w:r>
          </w:p>
          <w:p w14:paraId="5A7B1A5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3FAFA02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A0CD3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8583" w:type="dxa"/>
          </w:tcPr>
          <w:p w14:paraId="66EE96C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• Utilizar las tecnologías de la información y comunicación con eficacia y eficiencia.</w:t>
            </w:r>
          </w:p>
          <w:p w14:paraId="6A1AD5D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228A5D8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• Organizar eficaz y eficientemente el tiempo. </w:t>
            </w:r>
          </w:p>
          <w:p w14:paraId="3132649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Resolver eficazmente problemas concretos inherentes al campo profesional.</w:t>
            </w:r>
          </w:p>
          <w:p w14:paraId="75492A2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Comunicar eficazmente ideas, transmitiendo y recibiendo información de fuentes orales y escritas.</w:t>
            </w:r>
          </w:p>
          <w:p w14:paraId="12E2F05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272AE8E3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3435178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73D5097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• Capaz de trabajar en contextos internacionales. </w:t>
            </w:r>
          </w:p>
          <w:p w14:paraId="4ED9B9A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11B4332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Reconocer y valorar la diversidad cultural. </w:t>
            </w:r>
          </w:p>
          <w:p w14:paraId="491C3AA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5B0436A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4BB1476F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6B0E51F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F6AD54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6085FF4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0F9E4C5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46E446E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</w:t>
            </w:r>
          </w:p>
        </w:tc>
      </w:tr>
      <w:tr w:rsidR="00BC135A" w14:paraId="22AFC498" w14:textId="77777777">
        <w:tc>
          <w:tcPr>
            <w:tcW w:w="14390" w:type="dxa"/>
            <w:gridSpan w:val="2"/>
            <w:shd w:val="clear" w:color="auto" w:fill="D9D9D9"/>
          </w:tcPr>
          <w:p w14:paraId="73C9E05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25011D88" w14:textId="77777777">
        <w:tc>
          <w:tcPr>
            <w:tcW w:w="14390" w:type="dxa"/>
            <w:gridSpan w:val="2"/>
          </w:tcPr>
          <w:p w14:paraId="4C15B92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86E223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3424095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</w:t>
            </w:r>
            <w:r>
              <w:rPr>
                <w:rFonts w:ascii="Montserrat" w:eastAsia="Montserrat" w:hAnsi="Montserrat" w:cs="Montserrat"/>
              </w:rPr>
              <w:t>comprensión mediante la organización de la información</w:t>
            </w:r>
          </w:p>
          <w:p w14:paraId="6586918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68A338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2EE86896" w14:textId="77777777" w:rsidR="00BC135A" w:rsidRDefault="001B487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6702ADC" w14:textId="77777777">
        <w:tc>
          <w:tcPr>
            <w:tcW w:w="14390" w:type="dxa"/>
            <w:gridSpan w:val="2"/>
            <w:shd w:val="clear" w:color="auto" w:fill="D9D9D9"/>
          </w:tcPr>
          <w:p w14:paraId="36D6B87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3600BFDE" w14:textId="77777777">
        <w:tc>
          <w:tcPr>
            <w:tcW w:w="14390" w:type="dxa"/>
            <w:gridSpan w:val="2"/>
          </w:tcPr>
          <w:p w14:paraId="7829348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</w:t>
            </w:r>
            <w:r>
              <w:rPr>
                <w:rFonts w:ascii="Montserrat" w:eastAsia="Montserrat" w:hAnsi="Montserrat" w:cs="Montserrat"/>
              </w:rPr>
              <w:t>ideas</w:t>
            </w:r>
          </w:p>
          <w:p w14:paraId="5FD018F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D5BCA4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56BBEE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2186F40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514CFAD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140412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  <w:p w14:paraId="69106BB4" w14:textId="77777777" w:rsidR="00BC135A" w:rsidRDefault="001B4874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Estudio de caso</w:t>
            </w:r>
          </w:p>
        </w:tc>
      </w:tr>
    </w:tbl>
    <w:p w14:paraId="55CD7B91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3134"/>
        <w:gridCol w:w="3383"/>
        <w:gridCol w:w="2105"/>
        <w:gridCol w:w="2005"/>
        <w:gridCol w:w="2450"/>
      </w:tblGrid>
      <w:tr w:rsidR="00BC135A" w14:paraId="5309F022" w14:textId="77777777" w:rsidTr="00A16D5C">
        <w:tc>
          <w:tcPr>
            <w:tcW w:w="1539" w:type="dxa"/>
            <w:shd w:val="clear" w:color="auto" w:fill="D9D9D9"/>
            <w:vAlign w:val="center"/>
          </w:tcPr>
          <w:p w14:paraId="470A544C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7250D3A7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1D4AB06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383" w:type="dxa"/>
            <w:shd w:val="clear" w:color="auto" w:fill="D9D9D9"/>
            <w:vAlign w:val="center"/>
          </w:tcPr>
          <w:p w14:paraId="76B1DAAB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01EDBFE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(Inicio, desarrollo,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2105" w:type="dxa"/>
            <w:shd w:val="clear" w:color="auto" w:fill="D9D9D9"/>
            <w:vAlign w:val="center"/>
          </w:tcPr>
          <w:p w14:paraId="5AEA5B24" w14:textId="30774093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6BB752EF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72F59960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7BF06053" w14:textId="77777777" w:rsidTr="00E73E67">
        <w:tc>
          <w:tcPr>
            <w:tcW w:w="1539" w:type="dxa"/>
          </w:tcPr>
          <w:p w14:paraId="3F4E36B9" w14:textId="5084FA6F" w:rsidR="00BC135A" w:rsidRDefault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 SESIONES</w:t>
            </w:r>
          </w:p>
          <w:p w14:paraId="3696200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7E86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7B061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672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2D2F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7E91D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DF8F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8257D1" w14:textId="1F0BC47A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704BD164" w14:textId="5F48611C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1068E368" w14:textId="18D08EBC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22E8BA1D" w14:textId="73CC5AE8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5538C041" w14:textId="77777777" w:rsidR="00BC135A" w:rsidRDefault="00BC135A" w:rsidP="0057611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344FA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4B5F6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38F54D4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D47AF7" w14:textId="07610876" w:rsidR="00D52189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</w:t>
            </w:r>
            <w:r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D416E49" w14:textId="5B937CFD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4230AC21" w14:textId="53240793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60483E03" w14:textId="41342ED0" w:rsidR="00BC135A" w:rsidRDefault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4E7FD2A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8C046A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3134" w:type="dxa"/>
          </w:tcPr>
          <w:p w14:paraId="2363382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 </w:t>
            </w:r>
          </w:p>
          <w:p w14:paraId="12C3F7B8" w14:textId="36597B95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2                                                                                                                     2.1 Razones para la inspección de espacios de carga. </w:t>
            </w:r>
          </w:p>
          <w:p w14:paraId="030300E0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2.2 Variables de la inspección en un espacio de carga y los puntos considerados. </w:t>
            </w:r>
          </w:p>
          <w:p w14:paraId="2545393D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B1A4EA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2.3 Importancia de la limpieza de un espacio de carga. </w:t>
            </w:r>
          </w:p>
          <w:p w14:paraId="191087FE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3DCCCD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2.4 Descripción de la limpieza de bodegas después de la descarga y sus métodos. </w:t>
            </w:r>
          </w:p>
          <w:p w14:paraId="1FE6B0C9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2.5 Razones para el uso de madera de Estiba. </w:t>
            </w:r>
          </w:p>
          <w:p w14:paraId="7018E077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2.6 Tipos y medidas del material para la Estiba. </w:t>
            </w:r>
          </w:p>
          <w:p w14:paraId="05682015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2.7 Uso de madera de Estiba en bodega para distintos tipos de carga, su colocación y posterior manipulación de este material. </w:t>
            </w:r>
          </w:p>
          <w:p w14:paraId="06A37A02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2.8 Cuidados para prevenir la contaminación de la carga debido al material de estiba sucio. </w:t>
            </w:r>
          </w:p>
          <w:p w14:paraId="488C50EE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2.9 Limpieza y profundidad de esta, en sentinas, pocetos e imbornales de bodegas, verificando la succión de achique. </w:t>
            </w:r>
          </w:p>
          <w:p w14:paraId="4A0988C3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2.10 Métodos para proteger los pocetos y así prevenir que las líneas de achique de cetinas sean taponeadas. </w:t>
            </w:r>
          </w:p>
          <w:p w14:paraId="6AD0738F" w14:textId="77777777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2.11 Inspección de las líneas de lastre en los espacios de carga. </w:t>
            </w:r>
          </w:p>
          <w:p w14:paraId="2B3AF697" w14:textId="57B3CD3B" w:rsidR="00BC135A" w:rsidRDefault="001B4874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2.12 Desodorización de espacios de carga.</w:t>
            </w:r>
          </w:p>
        </w:tc>
        <w:tc>
          <w:tcPr>
            <w:tcW w:w="3383" w:type="dxa"/>
          </w:tcPr>
          <w:p w14:paraId="2BC43537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213A5766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 sobre el tema y apoyándose con material audiovisual para activar conocimientos</w:t>
            </w:r>
          </w:p>
          <w:p w14:paraId="5637A46B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FAB77D6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cuestionamientos directos sobre el tema.</w:t>
            </w:r>
          </w:p>
          <w:p w14:paraId="602113D9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de investigación sobre inspección y preparación de espacios de carga entregando el estudiante reportes al docente a través de un organizador gráfico (mapa mental, conceptual, cuadro sinóptico, etc.).</w:t>
            </w:r>
          </w:p>
          <w:p w14:paraId="70035421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con apoyo audiovisual el docente expone la ubicación de acuerdo con la situación del buque.</w:t>
            </w:r>
          </w:p>
          <w:p w14:paraId="4ABF7032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estudio de caso Inspección y preparación de espacios de carga</w:t>
            </w:r>
          </w:p>
          <w:p w14:paraId="2D4011E5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temas abordados en la sesión.</w:t>
            </w:r>
          </w:p>
          <w:p w14:paraId="0DFB4EF8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D112C39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6DA8663" w14:textId="59BDCCDE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</w:t>
            </w:r>
          </w:p>
          <w:p w14:paraId="58624B38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conclusiones</w:t>
            </w:r>
          </w:p>
          <w:p w14:paraId="4DEC9994" w14:textId="77777777" w:rsidR="00BC135A" w:rsidRDefault="001B4874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08CCB4BC" w14:textId="77777777" w:rsidR="00BC135A" w:rsidRDefault="00BC135A" w:rsidP="00E73E6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3E4E57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05" w:type="dxa"/>
          </w:tcPr>
          <w:p w14:paraId="6150225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A4343E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916B0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2C4EC6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7ACF51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1445C5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69814F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368C52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616F5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F86F1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C97D3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AD5C75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64CB044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712F6DF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6D959E81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1FEE9E5F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03E5E62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13B78E1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3D32D47" w14:textId="1024BAD0" w:rsidR="00BC135A" w:rsidRDefault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PARTICIPACION DE ESTUDIANTE</w:t>
            </w:r>
          </w:p>
          <w:p w14:paraId="577CA84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44F869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EAA1B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94C0F4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B1BF6FD" w14:textId="2EF4F630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0" w:type="dxa"/>
          </w:tcPr>
          <w:p w14:paraId="1ADF098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E1E31" w14:textId="6D4AA8B3" w:rsidR="00BC135A" w:rsidRDefault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5931F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DB30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29201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07CA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9EC6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5F8EA6" w14:textId="5CBC0DDD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20B32376" w14:textId="77777777">
        <w:tc>
          <w:tcPr>
            <w:tcW w:w="14616" w:type="dxa"/>
            <w:gridSpan w:val="6"/>
            <w:shd w:val="clear" w:color="auto" w:fill="D9D9D9"/>
          </w:tcPr>
          <w:p w14:paraId="4FAC512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03272B65" w14:textId="77777777">
        <w:tc>
          <w:tcPr>
            <w:tcW w:w="14616" w:type="dxa"/>
            <w:gridSpan w:val="6"/>
          </w:tcPr>
          <w:p w14:paraId="13641FDD" w14:textId="77777777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1975.</w:t>
            </w:r>
          </w:p>
        </w:tc>
      </w:tr>
      <w:tr w:rsidR="00BC135A" w14:paraId="0D65BBF7" w14:textId="77777777">
        <w:tc>
          <w:tcPr>
            <w:tcW w:w="14616" w:type="dxa"/>
            <w:gridSpan w:val="6"/>
            <w:shd w:val="clear" w:color="auto" w:fill="D9D9D9"/>
          </w:tcPr>
          <w:p w14:paraId="10B8677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03A740A2" w14:textId="77777777">
        <w:tc>
          <w:tcPr>
            <w:tcW w:w="14616" w:type="dxa"/>
            <w:gridSpan w:val="6"/>
          </w:tcPr>
          <w:p w14:paraId="12E8AFA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</w:t>
            </w:r>
          </w:p>
        </w:tc>
      </w:tr>
      <w:tr w:rsidR="00BC135A" w14:paraId="0FD05C30" w14:textId="77777777">
        <w:tc>
          <w:tcPr>
            <w:tcW w:w="14616" w:type="dxa"/>
            <w:gridSpan w:val="6"/>
            <w:shd w:val="clear" w:color="auto" w:fill="D9D9D9"/>
          </w:tcPr>
          <w:p w14:paraId="42674BB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3555E6E2" w14:textId="77777777" w:rsidTr="00D52189">
        <w:trPr>
          <w:trHeight w:val="284"/>
        </w:trPr>
        <w:tc>
          <w:tcPr>
            <w:tcW w:w="14616" w:type="dxa"/>
            <w:gridSpan w:val="6"/>
          </w:tcPr>
          <w:p w14:paraId="4827AE48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B874711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9"/>
        <w:gridCol w:w="8441"/>
      </w:tblGrid>
      <w:tr w:rsidR="00BC135A" w14:paraId="51919459" w14:textId="77777777">
        <w:tc>
          <w:tcPr>
            <w:tcW w:w="5949" w:type="dxa"/>
            <w:shd w:val="clear" w:color="auto" w:fill="D9D9D9"/>
          </w:tcPr>
          <w:p w14:paraId="4FBE1E4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8441" w:type="dxa"/>
            <w:shd w:val="clear" w:color="auto" w:fill="D9D9D9"/>
          </w:tcPr>
          <w:p w14:paraId="4B9C987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72096B05" w14:textId="77777777">
        <w:tc>
          <w:tcPr>
            <w:tcW w:w="5949" w:type="dxa"/>
          </w:tcPr>
          <w:p w14:paraId="58F4FDF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Segregación de cargas</w:t>
            </w:r>
          </w:p>
          <w:p w14:paraId="49C09CB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7D48EF1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Realizar separación de carga, atendiendo características de </w:t>
            </w:r>
            <w:proofErr w:type="gramStart"/>
            <w:r>
              <w:rPr>
                <w:rFonts w:ascii="Montserrat" w:eastAsia="Montserrat" w:hAnsi="Montserrat" w:cs="Montserrat"/>
              </w:rPr>
              <w:t>la misma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y rotación de puertos, para evitar contaminación, daño o bloqueo</w:t>
            </w:r>
          </w:p>
        </w:tc>
      </w:tr>
      <w:tr w:rsidR="00BC135A" w14:paraId="36E63E9D" w14:textId="77777777">
        <w:tc>
          <w:tcPr>
            <w:tcW w:w="5949" w:type="dxa"/>
            <w:shd w:val="clear" w:color="auto" w:fill="D9D9D9"/>
          </w:tcPr>
          <w:p w14:paraId="6E5B900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441" w:type="dxa"/>
            <w:shd w:val="clear" w:color="auto" w:fill="D9D9D9"/>
          </w:tcPr>
          <w:p w14:paraId="49B16E6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25D481EA" w14:textId="77777777">
        <w:tc>
          <w:tcPr>
            <w:tcW w:w="5949" w:type="dxa"/>
          </w:tcPr>
          <w:p w14:paraId="39FCDFE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5269D1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2564BAE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24639B1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Realizar correctamente cálculos y planos de carga.</w:t>
            </w:r>
          </w:p>
          <w:p w14:paraId="1C42AE4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</w:t>
            </w:r>
          </w:p>
          <w:p w14:paraId="4523E41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 </w:t>
            </w:r>
          </w:p>
          <w:p w14:paraId="0CF1C5C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323C6BE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53057C1A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476C7D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•</w:t>
            </w:r>
          </w:p>
          <w:p w14:paraId="2BDD472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Utilizar las tecnologías de la información y comunicación con eficacia y eficiencia. </w:t>
            </w:r>
          </w:p>
          <w:p w14:paraId="62FF073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6CC4D2B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55D3F15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3EDDBDF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5BCD8B2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2E423AD7" w14:textId="3888E6E9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DD808F9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23DCFB2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6F9B873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3CA0365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6951286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6988DDB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y valorar la diversidad cultural. </w:t>
            </w:r>
          </w:p>
          <w:p w14:paraId="42AEF34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BCC6867" w14:textId="2288A8F6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BCE06B2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19E394E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 importancia de la preservación del medio ambiente.</w:t>
            </w:r>
          </w:p>
          <w:p w14:paraId="4AD3811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Obtener resultados positivos ante casos y situaciones nuevas. </w:t>
            </w:r>
          </w:p>
          <w:p w14:paraId="2F0CF54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1F2B548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5C578D4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6BFABD70" w14:textId="77777777">
        <w:tc>
          <w:tcPr>
            <w:tcW w:w="14390" w:type="dxa"/>
            <w:gridSpan w:val="2"/>
            <w:shd w:val="clear" w:color="auto" w:fill="D9D9D9"/>
          </w:tcPr>
          <w:p w14:paraId="6488B7A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0C24EA7A" w14:textId="77777777">
        <w:tc>
          <w:tcPr>
            <w:tcW w:w="14390" w:type="dxa"/>
            <w:gridSpan w:val="2"/>
          </w:tcPr>
          <w:p w14:paraId="0D4252D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471FF1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6454EE0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</w:t>
            </w:r>
            <w:r>
              <w:rPr>
                <w:rFonts w:ascii="Montserrat" w:eastAsia="Montserrat" w:hAnsi="Montserrat" w:cs="Montserrat"/>
              </w:rPr>
              <w:t>promueven la comprensión mediante la organización de la información</w:t>
            </w:r>
          </w:p>
          <w:p w14:paraId="293C4B0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9160B4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2DBB7930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E04D16F" w14:textId="77777777">
        <w:tc>
          <w:tcPr>
            <w:tcW w:w="14390" w:type="dxa"/>
            <w:gridSpan w:val="2"/>
            <w:shd w:val="clear" w:color="auto" w:fill="D9D9D9"/>
          </w:tcPr>
          <w:p w14:paraId="7F43FB1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TÉCNICAS DE ENSEÑANZA 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C135A" w14:paraId="6411BA2B" w14:textId="77777777">
        <w:tc>
          <w:tcPr>
            <w:tcW w:w="14390" w:type="dxa"/>
            <w:gridSpan w:val="2"/>
          </w:tcPr>
          <w:p w14:paraId="49E38A2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937091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0F65009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30D55C8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044B8A8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610EFF1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75CF43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</w:tc>
      </w:tr>
    </w:tbl>
    <w:p w14:paraId="171FFBCF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857"/>
        <w:gridCol w:w="2853"/>
        <w:gridCol w:w="708"/>
        <w:gridCol w:w="2127"/>
        <w:gridCol w:w="2150"/>
        <w:gridCol w:w="2386"/>
        <w:gridCol w:w="20"/>
      </w:tblGrid>
      <w:tr w:rsidR="00BC135A" w14:paraId="0F4070E9" w14:textId="77777777" w:rsidTr="002530BD">
        <w:trPr>
          <w:trHeight w:val="20"/>
        </w:trPr>
        <w:tc>
          <w:tcPr>
            <w:tcW w:w="1515" w:type="dxa"/>
            <w:shd w:val="clear" w:color="auto" w:fill="D9D9D9"/>
          </w:tcPr>
          <w:p w14:paraId="410BF52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  <w:p w14:paraId="02C9123F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857" w:type="dxa"/>
            <w:shd w:val="clear" w:color="auto" w:fill="D9D9D9"/>
          </w:tcPr>
          <w:p w14:paraId="76CDA10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9A74E7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61" w:type="dxa"/>
            <w:gridSpan w:val="2"/>
            <w:shd w:val="clear" w:color="auto" w:fill="D9D9D9"/>
          </w:tcPr>
          <w:p w14:paraId="327A936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376DF7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2268BA4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50" w:type="dxa"/>
            <w:shd w:val="clear" w:color="auto" w:fill="D9D9D9"/>
          </w:tcPr>
          <w:p w14:paraId="26BEA63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6" w:type="dxa"/>
            <w:gridSpan w:val="2"/>
            <w:shd w:val="clear" w:color="auto" w:fill="D9D9D9"/>
          </w:tcPr>
          <w:p w14:paraId="7AFB217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726DEEA6" w14:textId="77777777" w:rsidTr="002530BD">
        <w:trPr>
          <w:trHeight w:val="20"/>
        </w:trPr>
        <w:tc>
          <w:tcPr>
            <w:tcW w:w="1515" w:type="dxa"/>
          </w:tcPr>
          <w:p w14:paraId="36384C9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E04F8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E5B626" w14:textId="0318D371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0F2F6A2B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5F3060D5" w14:textId="773C5476" w:rsidR="00BC135A" w:rsidRDefault="00EF7B5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1B4874">
              <w:rPr>
                <w:rFonts w:ascii="Montserrat" w:eastAsia="Montserrat" w:hAnsi="Montserrat" w:cs="Montserrat"/>
              </w:rPr>
              <w:t>/08/202</w:t>
            </w:r>
            <w:r w:rsidR="00576119">
              <w:rPr>
                <w:rFonts w:ascii="Montserrat" w:eastAsia="Montserrat" w:hAnsi="Montserrat" w:cs="Montserrat"/>
              </w:rPr>
              <w:t>5</w:t>
            </w:r>
          </w:p>
          <w:p w14:paraId="5DFFBFD1" w14:textId="437F00F9" w:rsidR="00BC135A" w:rsidRDefault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1B4874">
              <w:rPr>
                <w:rFonts w:ascii="Montserrat" w:eastAsia="Montserrat" w:hAnsi="Montserrat" w:cs="Montserrat"/>
              </w:rPr>
              <w:t>/08/2025</w:t>
            </w:r>
          </w:p>
          <w:p w14:paraId="376E991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4750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53A6DA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E616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BD1A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6219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7" w:type="dxa"/>
          </w:tcPr>
          <w:p w14:paraId="1EA4AE9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3.- Segregación de cargas</w:t>
            </w:r>
          </w:p>
          <w:p w14:paraId="24519290" w14:textId="77777777" w:rsidR="00BC135A" w:rsidRDefault="00BC135A" w:rsidP="0057611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E42AAE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3.1. Segregación de carga </w:t>
            </w:r>
            <w:proofErr w:type="gramStart"/>
            <w:r w:rsidRPr="00576119">
              <w:rPr>
                <w:rFonts w:ascii="Montserrat" w:eastAsia="Montserrat" w:hAnsi="Montserrat" w:cs="Montserrat"/>
              </w:rPr>
              <w:t>de acuerdo a</w:t>
            </w:r>
            <w:proofErr w:type="gramEnd"/>
            <w:r w:rsidRPr="00576119">
              <w:rPr>
                <w:rFonts w:ascii="Montserrat" w:eastAsia="Montserrat" w:hAnsi="Montserrat" w:cs="Montserrat"/>
              </w:rPr>
              <w:t xml:space="preserve"> la rotación de</w:t>
            </w:r>
          </w:p>
          <w:p w14:paraId="4D465A22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puertos.</w:t>
            </w:r>
          </w:p>
          <w:p w14:paraId="1EFCAD2F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3.2. Separación de cargas </w:t>
            </w:r>
            <w:proofErr w:type="gramStart"/>
            <w:r w:rsidRPr="00576119">
              <w:rPr>
                <w:rFonts w:ascii="Montserrat" w:eastAsia="Montserrat" w:hAnsi="Montserrat" w:cs="Montserrat"/>
              </w:rPr>
              <w:t>de acuerdo a</w:t>
            </w:r>
            <w:proofErr w:type="gramEnd"/>
            <w:r w:rsidRPr="00576119">
              <w:rPr>
                <w:rFonts w:ascii="Montserrat" w:eastAsia="Montserrat" w:hAnsi="Montserrat" w:cs="Montserrat"/>
              </w:rPr>
              <w:t xml:space="preserve"> la rotación de</w:t>
            </w:r>
          </w:p>
          <w:p w14:paraId="5E8CADF4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puertos.</w:t>
            </w:r>
          </w:p>
          <w:p w14:paraId="55FA473A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lastRenderedPageBreak/>
              <w:t>3.3. Métodos de separación de cargas adyacentes.</w:t>
            </w:r>
          </w:p>
          <w:p w14:paraId="7D8B50E3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3.4. Uso adecuado del etiquetado de la carga (por tipo,</w:t>
            </w:r>
          </w:p>
          <w:p w14:paraId="64AB05FB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destino, </w:t>
            </w:r>
            <w:proofErr w:type="spellStart"/>
            <w:r w:rsidRPr="00576119">
              <w:rPr>
                <w:rFonts w:ascii="Montserrat" w:eastAsia="Montserrat" w:hAnsi="Montserrat" w:cs="Montserrat"/>
              </w:rPr>
              <w:t>etc</w:t>
            </w:r>
            <w:proofErr w:type="spellEnd"/>
            <w:r w:rsidRPr="00576119">
              <w:rPr>
                <w:rFonts w:ascii="Montserrat" w:eastAsia="Montserrat" w:hAnsi="Montserrat" w:cs="Montserrat"/>
              </w:rPr>
              <w:t>).</w:t>
            </w:r>
          </w:p>
          <w:p w14:paraId="68706711" w14:textId="10114F38" w:rsidR="00BC135A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3.5. Los planos de Estiba.</w:t>
            </w:r>
          </w:p>
          <w:p w14:paraId="3B2EDF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A5F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61" w:type="dxa"/>
            <w:gridSpan w:val="2"/>
          </w:tcPr>
          <w:p w14:paraId="2A6B9E2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D9E476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y apoyándose con material audiovisual para activar conocimientos.</w:t>
            </w:r>
          </w:p>
          <w:p w14:paraId="3C263E7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3650F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8CDCEE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 cuestionamiento directo sobre el tema apoyándose con material en </w:t>
            </w:r>
            <w:proofErr w:type="spellStart"/>
            <w:r>
              <w:rPr>
                <w:rFonts w:ascii="Montserrat" w:eastAsia="Montserrat" w:hAnsi="Montserrat" w:cs="Montserrat"/>
              </w:rPr>
              <w:t>pdf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sobre el tema. </w:t>
            </w:r>
          </w:p>
          <w:p w14:paraId="2A8666D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estudiante trabaja en una síntesis sobre el tema abordado en la sesión.</w:t>
            </w:r>
          </w:p>
          <w:p w14:paraId="0123ABB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una demostración con apoyo de material audiovisual el docente explica los planos de estiba.</w:t>
            </w:r>
          </w:p>
          <w:p w14:paraId="5080012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59B9BF7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5F30C4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82BB82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0452D6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2127" w:type="dxa"/>
          </w:tcPr>
          <w:p w14:paraId="58EC865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4EA85F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422C7E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55AA0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0BD33C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79335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5B2570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5C0C47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F3EC44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FDB67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14D8357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5B47C79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Libro de consulta</w:t>
            </w:r>
          </w:p>
          <w:p w14:paraId="7817D597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56A056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50" w:type="dxa"/>
          </w:tcPr>
          <w:p w14:paraId="3D4A32A9" w14:textId="77777777" w:rsidR="00BC135A" w:rsidRPr="00576119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6ECD62" w14:textId="77777777" w:rsidR="00BC135A" w:rsidRPr="00A16D5C" w:rsidRDefault="00A55781">
            <w:pPr>
              <w:jc w:val="center"/>
              <w:rPr>
                <w:rFonts w:ascii="Montserrat" w:hAnsi="Montserrat"/>
              </w:rPr>
            </w:pPr>
            <w:r w:rsidRPr="00576119">
              <w:rPr>
                <w:rFonts w:ascii="Montserrat" w:hAnsi="Montserrat"/>
              </w:rPr>
              <w:t xml:space="preserve">Resume y expone la importancia de la segregación de la carga considerando sus </w:t>
            </w:r>
            <w:r w:rsidRPr="00A16D5C">
              <w:rPr>
                <w:rFonts w:ascii="Montserrat" w:hAnsi="Montserrat"/>
              </w:rPr>
              <w:lastRenderedPageBreak/>
              <w:t>características y destino</w:t>
            </w:r>
          </w:p>
          <w:p w14:paraId="6E2D33F0" w14:textId="4C19A9EF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</w:t>
            </w:r>
            <w:r w:rsidR="00A16D5C">
              <w:rPr>
                <w:rFonts w:ascii="Montserrat" w:hAnsi="Montserrat"/>
              </w:rPr>
              <w:t>5</w:t>
            </w:r>
            <w:r w:rsidRPr="00A16D5C">
              <w:rPr>
                <w:rFonts w:ascii="Montserrat" w:hAnsi="Montserrat"/>
              </w:rPr>
              <w:t>%</w:t>
            </w:r>
          </w:p>
        </w:tc>
        <w:tc>
          <w:tcPr>
            <w:tcW w:w="2406" w:type="dxa"/>
            <w:gridSpan w:val="2"/>
          </w:tcPr>
          <w:p w14:paraId="572E80A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CD1626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04D7678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AC6B75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síntesis</w:t>
            </w:r>
          </w:p>
          <w:p w14:paraId="2FA33C2D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2448479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EE488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0A45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D031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C0AE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FC1F2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45216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54DFE" w14:textId="3ED7D76B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28C6FACF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7E694D4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694FD311" w14:textId="77777777">
        <w:trPr>
          <w:trHeight w:val="20"/>
        </w:trPr>
        <w:tc>
          <w:tcPr>
            <w:tcW w:w="14616" w:type="dxa"/>
            <w:gridSpan w:val="8"/>
          </w:tcPr>
          <w:p w14:paraId="74909277" w14:textId="77777777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Miguel A. López,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editorial S/E. 1975.</w:t>
            </w:r>
          </w:p>
        </w:tc>
      </w:tr>
      <w:tr w:rsidR="00BC135A" w14:paraId="48F46DCF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36612C7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0BBD31D8" w14:textId="77777777">
        <w:trPr>
          <w:trHeight w:val="20"/>
        </w:trPr>
        <w:tc>
          <w:tcPr>
            <w:tcW w:w="14616" w:type="dxa"/>
            <w:gridSpan w:val="8"/>
          </w:tcPr>
          <w:p w14:paraId="6425731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Sesión de preguntas y respuestas. Ejemplos prácticos.</w:t>
            </w:r>
          </w:p>
        </w:tc>
      </w:tr>
      <w:tr w:rsidR="00BC135A" w14:paraId="1F41B66A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742DE1F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EA7EE2F" w14:textId="77777777">
        <w:trPr>
          <w:trHeight w:val="20"/>
        </w:trPr>
        <w:tc>
          <w:tcPr>
            <w:tcW w:w="14616" w:type="dxa"/>
            <w:gridSpan w:val="8"/>
          </w:tcPr>
          <w:p w14:paraId="36FFCEA9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3DAC22CC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  <w:shd w:val="clear" w:color="auto" w:fill="D9D9D9"/>
          </w:tcPr>
          <w:p w14:paraId="5B692AC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6C9C27B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6F879797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</w:tcPr>
          <w:p w14:paraId="0FBFB01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Seguridad en la operación de los equipos para el manejo de carga</w:t>
            </w:r>
          </w:p>
        </w:tc>
        <w:tc>
          <w:tcPr>
            <w:tcW w:w="7371" w:type="dxa"/>
            <w:gridSpan w:val="4"/>
          </w:tcPr>
          <w:p w14:paraId="47D272B6" w14:textId="77777777" w:rsidR="00BC135A" w:rsidRDefault="001B4874" w:rsidP="0057611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los equipos para manejo de </w:t>
            </w:r>
            <w:r>
              <w:rPr>
                <w:rFonts w:ascii="Montserrat" w:eastAsia="Montserrat" w:hAnsi="Montserrat" w:cs="Montserrat"/>
              </w:rPr>
              <w:t>carga, describiendo su función, para garantizar la seguridad.</w:t>
            </w:r>
          </w:p>
        </w:tc>
      </w:tr>
      <w:tr w:rsidR="00BC135A" w14:paraId="70CA5A49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  <w:shd w:val="clear" w:color="auto" w:fill="D9D9D9"/>
          </w:tcPr>
          <w:p w14:paraId="3FCF762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14F4075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6C5F260C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</w:tcPr>
          <w:p w14:paraId="1DF69FE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96029D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19330D2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568C736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6533EEE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14615F3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768DF95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371" w:type="dxa"/>
            <w:gridSpan w:val="4"/>
          </w:tcPr>
          <w:p w14:paraId="3FA3B2A9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0609C375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• </w:t>
            </w:r>
          </w:p>
          <w:p w14:paraId="3F9C0C9C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Utilizar las tecnologías de la información y comunicación con eficacia y eficiencia. </w:t>
            </w:r>
          </w:p>
          <w:p w14:paraId="609CA3D9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74469A3D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53981144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0BDB4854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76728432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22466F85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Ejecutar soluciones eficaces ante problemas concretos. </w:t>
            </w:r>
          </w:p>
          <w:p w14:paraId="033116D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0D44E6B5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75369A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</w:t>
            </w:r>
          </w:p>
          <w:p w14:paraId="4607EE9D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3959E347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4870DBAE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y valorar la diversidad cultural. </w:t>
            </w:r>
          </w:p>
          <w:p w14:paraId="2CA88797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52B8515D" w14:textId="04163BE0" w:rsidR="002530BD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D010F15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1CAC5F4A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BD0586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22DB2116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4B910409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1554AC35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profesional.</w:t>
            </w:r>
          </w:p>
        </w:tc>
      </w:tr>
      <w:tr w:rsidR="00BC135A" w14:paraId="4FBBAD02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  <w:shd w:val="clear" w:color="auto" w:fill="D9D9D9"/>
          </w:tcPr>
          <w:p w14:paraId="19438E6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6EEF9207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</w:tcPr>
          <w:p w14:paraId="6DE9158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21EB697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5F3974C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</w:t>
            </w:r>
            <w:r>
              <w:rPr>
                <w:rFonts w:ascii="Montserrat" w:eastAsia="Montserrat" w:hAnsi="Montserrat" w:cs="Montserrat"/>
              </w:rPr>
              <w:t>organización de la información</w:t>
            </w:r>
          </w:p>
          <w:p w14:paraId="3A412CB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15D341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FA3EE09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B0699AE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  <w:shd w:val="clear" w:color="auto" w:fill="D9D9D9"/>
          </w:tcPr>
          <w:p w14:paraId="77C210A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32B416A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</w:tcPr>
          <w:p w14:paraId="7742AA8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539438A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 </w:t>
            </w:r>
            <w:r>
              <w:rPr>
                <w:rFonts w:ascii="Montserrat" w:eastAsia="Montserrat" w:hAnsi="Montserrat" w:cs="Montserrat"/>
              </w:rPr>
              <w:t>expositiva</w:t>
            </w:r>
          </w:p>
          <w:p w14:paraId="784D7EF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00D651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2CECBBD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0EDEFD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3168CFB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dialogo discusión  </w:t>
            </w:r>
          </w:p>
        </w:tc>
      </w:tr>
    </w:tbl>
    <w:p w14:paraId="0D795D3F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49"/>
        <w:gridCol w:w="2418"/>
        <w:gridCol w:w="1134"/>
        <w:gridCol w:w="2127"/>
        <w:gridCol w:w="2142"/>
        <w:gridCol w:w="2202"/>
        <w:gridCol w:w="212"/>
      </w:tblGrid>
      <w:tr w:rsidR="00BC135A" w14:paraId="37864006" w14:textId="77777777">
        <w:tc>
          <w:tcPr>
            <w:tcW w:w="1532" w:type="dxa"/>
            <w:shd w:val="clear" w:color="auto" w:fill="D9D9D9"/>
          </w:tcPr>
          <w:p w14:paraId="03FAF64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49" w:type="dxa"/>
            <w:shd w:val="clear" w:color="auto" w:fill="D9D9D9"/>
          </w:tcPr>
          <w:p w14:paraId="4DC6EB1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334CCE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7BA4CE8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C949F8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6CB91A1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2" w:type="dxa"/>
            <w:shd w:val="clear" w:color="auto" w:fill="D9D9D9"/>
          </w:tcPr>
          <w:p w14:paraId="142BD88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4" w:type="dxa"/>
            <w:gridSpan w:val="2"/>
            <w:shd w:val="clear" w:color="auto" w:fill="D9D9D9"/>
          </w:tcPr>
          <w:p w14:paraId="711E6E9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sumativa)</w:t>
            </w:r>
          </w:p>
        </w:tc>
      </w:tr>
      <w:tr w:rsidR="00BC135A" w14:paraId="5B1383C0" w14:textId="77777777">
        <w:tc>
          <w:tcPr>
            <w:tcW w:w="1532" w:type="dxa"/>
          </w:tcPr>
          <w:p w14:paraId="3452E8A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6263EE5" w14:textId="2E30AF35" w:rsidR="00BC135A" w:rsidRDefault="001B4874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7447AE08" w14:textId="4D635971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2A114F73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7521CAC9" w14:textId="6651E3E0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4D3CAA27" w14:textId="77777777" w:rsidR="00BC135A" w:rsidRDefault="00BC135A" w:rsidP="00C21A17">
            <w:pPr>
              <w:rPr>
                <w:rFonts w:ascii="Montserrat" w:eastAsia="Montserrat" w:hAnsi="Montserrat" w:cs="Montserrat"/>
              </w:rPr>
            </w:pPr>
          </w:p>
          <w:p w14:paraId="2B5882B2" w14:textId="07122585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7D9AA90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42F0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C777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9F968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E766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16AE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F8BDF" w14:textId="58EC64E7" w:rsidR="00BC135A" w:rsidRDefault="001B487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54C59CF6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376FD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9897C9" w14:textId="7D43C355" w:rsidR="00BC135A" w:rsidRDefault="001B487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7403C59F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C1492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20B9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4B86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1F13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EFF7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3ADB6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FF1B1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BE1432" w14:textId="40FCC47B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1/</w:t>
            </w:r>
            <w:r>
              <w:rPr>
                <w:rFonts w:ascii="Montserrat" w:eastAsia="Montserrat" w:hAnsi="Montserrat" w:cs="Montserrat"/>
              </w:rPr>
              <w:t>09/2025</w:t>
            </w:r>
          </w:p>
          <w:p w14:paraId="7819A4C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3005F" w14:textId="7A85C4C5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/09/2025                 </w:t>
            </w:r>
          </w:p>
          <w:p w14:paraId="5BC1F81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7009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BF6F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D697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2E31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282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F318A2" w14:textId="77777777" w:rsidR="00BC135A" w:rsidRDefault="00BC13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849" w:type="dxa"/>
          </w:tcPr>
          <w:p w14:paraId="6804E3D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1EA61CB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4   Seguridad en la operación de los equipos para el manejo de carga </w:t>
            </w:r>
          </w:p>
          <w:p w14:paraId="65A7FE8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        </w:t>
            </w:r>
          </w:p>
          <w:p w14:paraId="78DD6D4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Cuidado y mantenimiento del equipo de carga de abordo. </w:t>
            </w:r>
          </w:p>
          <w:p w14:paraId="61B5C82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D7DE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Operación y precauciones del equipo de carga. </w:t>
            </w:r>
          </w:p>
          <w:p w14:paraId="0764D88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Inspecciones del equipo de carga y certificados. </w:t>
            </w:r>
          </w:p>
          <w:p w14:paraId="42D4387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SWL del equipo de carga. </w:t>
            </w:r>
          </w:p>
          <w:p w14:paraId="6287239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Inspecciones de cuadernales, cables, cabos, grilletes y   ganchos. </w:t>
            </w:r>
          </w:p>
          <w:p w14:paraId="756E3DE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4.6 Factores que determinan el cambio de los amarres en los equipos de carga. </w:t>
            </w:r>
          </w:p>
          <w:p w14:paraId="214AFC5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4.7 Medios para trincar el equipo de carga para hacerse a la mar. </w:t>
            </w:r>
          </w:p>
          <w:p w14:paraId="54BFCC5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4.8 Iluminación de los espacios de carga, fijos y portátiles. </w:t>
            </w:r>
          </w:p>
          <w:p w14:paraId="5D0F99B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4.9 Cuidados, inspección de materiales y equipos para el manejo de cargas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como eslingas, pallets, chinguillos, ganchos para tamborada y pacas, eslingas para   vehículos, etc. </w:t>
            </w:r>
          </w:p>
          <w:p w14:paraId="3A891FC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4.10 Preparativos antes y después de las operaciones de carga. </w:t>
            </w:r>
          </w:p>
          <w:p w14:paraId="3995F44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4.11 Responsabilidad durante operaciones (La guardia). </w:t>
            </w:r>
          </w:p>
          <w:p w14:paraId="48C85A5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4.12 Precauciones durante operaciones de carga y descarga, incluyendo equipo motriz dentro de bodegas</w:t>
            </w:r>
          </w:p>
        </w:tc>
        <w:tc>
          <w:tcPr>
            <w:tcW w:w="3552" w:type="dxa"/>
            <w:gridSpan w:val="2"/>
          </w:tcPr>
          <w:p w14:paraId="493DED8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67CE49E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y apoyándose con material audiovisual para activar conocimientos</w:t>
            </w:r>
          </w:p>
          <w:p w14:paraId="6FF61867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3206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BCFDCE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comparte material del tema.</w:t>
            </w:r>
          </w:p>
          <w:p w14:paraId="605B3614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36902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42D4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dialogo-discusión sobre el tema expuesto</w:t>
            </w:r>
          </w:p>
          <w:p w14:paraId="508A278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1C4AD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5B7065F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0557C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22044D7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A1CE3F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1615BE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6F0EC3F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FE266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1D219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D9F9DF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F7ADD7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78F4A4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20EE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D645F1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E9FD26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456F74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75869E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</w:tcPr>
          <w:p w14:paraId="45E3B55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BB065B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93B875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BC39DE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A8D48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91445E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</w:p>
          <w:p w14:paraId="29CB29DB" w14:textId="77777777" w:rsidR="00BC135A" w:rsidRDefault="001B487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2117618" w14:textId="77777777" w:rsidR="00BC135A" w:rsidRDefault="001B487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2EC781F" w14:textId="77777777" w:rsidR="00BC135A" w:rsidRDefault="001B487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64C90B69" w14:textId="77777777" w:rsidR="00BC135A" w:rsidRDefault="001B487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FC7A64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42" w:type="dxa"/>
          </w:tcPr>
          <w:p w14:paraId="79435B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8141F7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708635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7D8AAA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79C4F80" w14:textId="4822972C" w:rsidR="00A55781" w:rsidRPr="00A16D5C" w:rsidRDefault="00A55781" w:rsidP="00C21A17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hAnsi="Montserrat"/>
                <w:sz w:val="20"/>
                <w:szCs w:val="20"/>
              </w:rPr>
              <w:t>Investiga y mediante organizador gráfico expone los equipos de carga y su mantenimiento</w:t>
            </w:r>
          </w:p>
          <w:p w14:paraId="56C030F5" w14:textId="77777777" w:rsidR="00BC135A" w:rsidRPr="00A16D5C" w:rsidRDefault="00A55781" w:rsidP="00C21A17">
            <w:pPr>
              <w:jc w:val="center"/>
              <w:rPr>
                <w:rFonts w:ascii="Montserrat" w:hAnsi="Montserrat"/>
              </w:rPr>
            </w:pPr>
            <w:r w:rsidRPr="00A16D5C">
              <w:rPr>
                <w:rFonts w:ascii="Montserrat" w:hAnsi="Montserrat"/>
              </w:rPr>
              <w:t>adecuado para las operaciones</w:t>
            </w:r>
          </w:p>
          <w:p w14:paraId="09A25B82" w14:textId="703DE3FF" w:rsidR="00A55781" w:rsidRDefault="00A55781" w:rsidP="00C21A17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10%</w:t>
            </w:r>
          </w:p>
        </w:tc>
        <w:tc>
          <w:tcPr>
            <w:tcW w:w="2414" w:type="dxa"/>
            <w:gridSpan w:val="2"/>
          </w:tcPr>
          <w:p w14:paraId="349D4DA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B9388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B9FDE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4ECB4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A4C3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BEF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82FB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BA9F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E365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B52A7A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42B8E46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65FDC1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306CC7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DFB43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F12B0C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4E666AB5" w14:textId="77777777">
        <w:tc>
          <w:tcPr>
            <w:tcW w:w="14616" w:type="dxa"/>
            <w:gridSpan w:val="8"/>
            <w:shd w:val="clear" w:color="auto" w:fill="D9D9D9"/>
          </w:tcPr>
          <w:p w14:paraId="16B239F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4C6F7C94" w14:textId="77777777" w:rsidTr="00C21A17">
        <w:trPr>
          <w:trHeight w:val="91"/>
        </w:trPr>
        <w:tc>
          <w:tcPr>
            <w:tcW w:w="14616" w:type="dxa"/>
            <w:gridSpan w:val="8"/>
          </w:tcPr>
          <w:p w14:paraId="292D5DAD" w14:textId="397EEA6E" w:rsidR="00BC135A" w:rsidRDefault="001B487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02ADD3F2" w14:textId="77777777">
        <w:tc>
          <w:tcPr>
            <w:tcW w:w="14616" w:type="dxa"/>
            <w:gridSpan w:val="8"/>
            <w:shd w:val="clear" w:color="auto" w:fill="D9D9D9"/>
          </w:tcPr>
          <w:p w14:paraId="6C0B259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E07A60A" w14:textId="77777777">
        <w:tc>
          <w:tcPr>
            <w:tcW w:w="14616" w:type="dxa"/>
            <w:gridSpan w:val="8"/>
          </w:tcPr>
          <w:p w14:paraId="61A8A67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respuestas. Problemas y situaciones prácticas de abordo.</w:t>
            </w:r>
          </w:p>
        </w:tc>
      </w:tr>
      <w:tr w:rsidR="00BC135A" w14:paraId="1E46C1C0" w14:textId="77777777">
        <w:tc>
          <w:tcPr>
            <w:tcW w:w="14616" w:type="dxa"/>
            <w:gridSpan w:val="8"/>
            <w:shd w:val="clear" w:color="auto" w:fill="D9D9D9"/>
          </w:tcPr>
          <w:p w14:paraId="2679809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F9316FA" w14:textId="77777777">
        <w:tc>
          <w:tcPr>
            <w:tcW w:w="14616" w:type="dxa"/>
            <w:gridSpan w:val="8"/>
          </w:tcPr>
          <w:p w14:paraId="26686FBB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7D51AE3D" w14:textId="77777777">
        <w:trPr>
          <w:gridAfter w:val="1"/>
          <w:wAfter w:w="212" w:type="dxa"/>
        </w:trPr>
        <w:tc>
          <w:tcPr>
            <w:tcW w:w="6799" w:type="dxa"/>
            <w:gridSpan w:val="3"/>
            <w:shd w:val="clear" w:color="auto" w:fill="D9D9D9"/>
          </w:tcPr>
          <w:p w14:paraId="18E5379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2C9222E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EF6D72D" w14:textId="77777777">
        <w:trPr>
          <w:gridAfter w:val="1"/>
          <w:wAfter w:w="212" w:type="dxa"/>
        </w:trPr>
        <w:tc>
          <w:tcPr>
            <w:tcW w:w="6799" w:type="dxa"/>
            <w:gridSpan w:val="3"/>
          </w:tcPr>
          <w:p w14:paraId="41964E7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Aseguramiento de carga (trincado)</w:t>
            </w:r>
          </w:p>
          <w:p w14:paraId="3E4C680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605" w:type="dxa"/>
            <w:gridSpan w:val="4"/>
          </w:tcPr>
          <w:p w14:paraId="143F6448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y aplicar métodos de aseguramiento y trincado de </w:t>
            </w:r>
            <w:r>
              <w:rPr>
                <w:rFonts w:ascii="Montserrat" w:eastAsia="Montserrat" w:hAnsi="Montserrat" w:cs="Montserrat"/>
              </w:rPr>
              <w:t>carga, analizando las características de esta y del buque, para evitar daños.</w:t>
            </w:r>
          </w:p>
        </w:tc>
      </w:tr>
      <w:tr w:rsidR="00BC135A" w14:paraId="595B12C5" w14:textId="77777777">
        <w:trPr>
          <w:gridAfter w:val="1"/>
          <w:wAfter w:w="212" w:type="dxa"/>
        </w:trPr>
        <w:tc>
          <w:tcPr>
            <w:tcW w:w="6799" w:type="dxa"/>
            <w:gridSpan w:val="3"/>
            <w:shd w:val="clear" w:color="auto" w:fill="D9D9D9"/>
          </w:tcPr>
          <w:p w14:paraId="3EA9BBF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109C5AF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60470B65" w14:textId="77777777">
        <w:trPr>
          <w:gridAfter w:val="1"/>
          <w:wAfter w:w="212" w:type="dxa"/>
        </w:trPr>
        <w:tc>
          <w:tcPr>
            <w:tcW w:w="6799" w:type="dxa"/>
            <w:gridSpan w:val="3"/>
          </w:tcPr>
          <w:p w14:paraId="15EBE34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57A571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16AAC8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44685A0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Realizar correctamente cálculos y planos de carga.</w:t>
            </w:r>
          </w:p>
          <w:p w14:paraId="7251B85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 </w:t>
            </w:r>
          </w:p>
          <w:p w14:paraId="4419FBF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Conocer las medidas para mantener la mercancía segura, antes, durante y después de la carga. </w:t>
            </w:r>
          </w:p>
          <w:p w14:paraId="33E3C6B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444C073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605" w:type="dxa"/>
            <w:gridSpan w:val="4"/>
          </w:tcPr>
          <w:p w14:paraId="33BEB369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35F58D7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28413BF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69A73B5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Aplicar con habilidad y destreza conocimientos en computación.</w:t>
            </w:r>
          </w:p>
          <w:p w14:paraId="4F9D528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Analizar y sintetizar información proveniente de distintas fuentes. </w:t>
            </w:r>
          </w:p>
          <w:p w14:paraId="6174B70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559F40A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Resolver eficazmente problemas concretos inherentes al campo profesional.</w:t>
            </w:r>
          </w:p>
          <w:p w14:paraId="5980BCE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Comunicar eficazmente ideas, transmitiendo y recibiendo información de fuentes orales y escritas. </w:t>
            </w:r>
          </w:p>
          <w:p w14:paraId="3ADAFEF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7E754EC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55B454F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497EEA0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4E3D70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53BDA10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2CD86AA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058171D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51F8729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4351A50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E35265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80D53F7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25AFB9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la preservación del medio ambiente. </w:t>
            </w:r>
          </w:p>
          <w:p w14:paraId="3772363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3974AA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4E16CA1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5B54D39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</w:t>
            </w:r>
          </w:p>
        </w:tc>
      </w:tr>
      <w:tr w:rsidR="00BC135A" w14:paraId="5D778C9C" w14:textId="77777777">
        <w:trPr>
          <w:gridAfter w:val="1"/>
          <w:wAfter w:w="212" w:type="dxa"/>
        </w:trPr>
        <w:tc>
          <w:tcPr>
            <w:tcW w:w="14404" w:type="dxa"/>
            <w:gridSpan w:val="7"/>
            <w:shd w:val="clear" w:color="auto" w:fill="D9D9D9"/>
          </w:tcPr>
          <w:p w14:paraId="208D07F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4C1079A" w14:textId="77777777">
        <w:trPr>
          <w:gridAfter w:val="1"/>
          <w:wAfter w:w="212" w:type="dxa"/>
        </w:trPr>
        <w:tc>
          <w:tcPr>
            <w:tcW w:w="14404" w:type="dxa"/>
            <w:gridSpan w:val="7"/>
          </w:tcPr>
          <w:p w14:paraId="4E5A1C8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20466E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2DED07F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958147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4315920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basadas en la </w:t>
            </w:r>
            <w:r>
              <w:rPr>
                <w:rFonts w:ascii="Montserrat" w:eastAsia="Montserrat" w:hAnsi="Montserrat" w:cs="Montserrat"/>
              </w:rPr>
              <w:t>resolución de problemas</w:t>
            </w:r>
          </w:p>
          <w:p w14:paraId="2D9052B0" w14:textId="77777777" w:rsidR="00BC135A" w:rsidRDefault="001B487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4DAA878B" w14:textId="77777777">
        <w:trPr>
          <w:gridAfter w:val="1"/>
          <w:wAfter w:w="212" w:type="dxa"/>
        </w:trPr>
        <w:tc>
          <w:tcPr>
            <w:tcW w:w="14404" w:type="dxa"/>
            <w:gridSpan w:val="7"/>
            <w:shd w:val="clear" w:color="auto" w:fill="D9D9D9"/>
          </w:tcPr>
          <w:p w14:paraId="4C4D545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2CEDA74B" w14:textId="77777777">
        <w:trPr>
          <w:gridAfter w:val="1"/>
          <w:wAfter w:w="212" w:type="dxa"/>
        </w:trPr>
        <w:tc>
          <w:tcPr>
            <w:tcW w:w="14404" w:type="dxa"/>
            <w:gridSpan w:val="7"/>
          </w:tcPr>
          <w:p w14:paraId="221EC0D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10D85CF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5773EC7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5435E8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548F58C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A4ED44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5D32111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  <w:p w14:paraId="64C677C5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Organizador grafico </w:t>
            </w:r>
          </w:p>
        </w:tc>
      </w:tr>
    </w:tbl>
    <w:p w14:paraId="3437C336" w14:textId="77777777" w:rsidR="00BC135A" w:rsidRDefault="00BC135A">
      <w:pPr>
        <w:jc w:val="both"/>
        <w:rPr>
          <w:rFonts w:ascii="Montserrat" w:eastAsia="Montserrat" w:hAnsi="Montserrat" w:cs="Montserrat"/>
          <w:b/>
          <w:sz w:val="22"/>
          <w:szCs w:val="22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11"/>
        <w:gridCol w:w="2994"/>
        <w:gridCol w:w="2480"/>
        <w:gridCol w:w="2254"/>
        <w:gridCol w:w="2439"/>
      </w:tblGrid>
      <w:tr w:rsidR="00BC135A" w14:paraId="333474C1" w14:textId="77777777">
        <w:tc>
          <w:tcPr>
            <w:tcW w:w="1538" w:type="dxa"/>
            <w:shd w:val="clear" w:color="auto" w:fill="D9D9D9"/>
          </w:tcPr>
          <w:p w14:paraId="5A48B5B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1" w:type="dxa"/>
            <w:shd w:val="clear" w:color="auto" w:fill="D9D9D9"/>
          </w:tcPr>
          <w:p w14:paraId="3270628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C7FE91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4" w:type="dxa"/>
            <w:shd w:val="clear" w:color="auto" w:fill="D9D9D9"/>
          </w:tcPr>
          <w:p w14:paraId="721D3B3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674B6F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269C1EC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4" w:type="dxa"/>
            <w:shd w:val="clear" w:color="auto" w:fill="D9D9D9"/>
          </w:tcPr>
          <w:p w14:paraId="4E55E4E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503C451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3B62D13E" w14:textId="77777777">
        <w:tc>
          <w:tcPr>
            <w:tcW w:w="1538" w:type="dxa"/>
          </w:tcPr>
          <w:p w14:paraId="7E6FD6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5583E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7103A" w14:textId="78693FA8" w:rsidR="00BC135A" w:rsidRDefault="001B487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79F6426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E789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45B0A4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677CB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E76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855E46" w14:textId="5E18C9F6" w:rsidR="00BC135A" w:rsidRDefault="001B487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667E581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6D1E3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EAF4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73160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7E1003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38F84B" w14:textId="4B183A8D" w:rsidR="00BC135A" w:rsidRDefault="00EF7B5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1B4874">
              <w:rPr>
                <w:rFonts w:ascii="Montserrat" w:eastAsia="Montserrat" w:hAnsi="Montserrat" w:cs="Montserrat"/>
              </w:rPr>
              <w:t>/09/2025</w:t>
            </w:r>
          </w:p>
          <w:p w14:paraId="0C9A0760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9B536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4989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D4B91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E8B8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B2FF5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BAF88" w14:textId="09C4FE93" w:rsidR="00BC135A" w:rsidRDefault="00EF7B54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1B4874">
              <w:rPr>
                <w:rFonts w:ascii="Montserrat" w:eastAsia="Montserrat" w:hAnsi="Montserrat" w:cs="Montserrat"/>
              </w:rPr>
              <w:t>/09/2025</w:t>
            </w:r>
          </w:p>
          <w:p w14:paraId="21A9D30B" w14:textId="77777777" w:rsidR="00BC135A" w:rsidRDefault="00BC135A" w:rsidP="00C21A17">
            <w:pPr>
              <w:rPr>
                <w:rFonts w:ascii="Montserrat" w:eastAsia="Montserrat" w:hAnsi="Montserrat" w:cs="Montserrat"/>
              </w:rPr>
            </w:pPr>
          </w:p>
          <w:p w14:paraId="0B12104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07785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A087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6E0B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8E36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9462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352E8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77C4D" w14:textId="3DDE2F49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1E5D2E18" w14:textId="77777777" w:rsidR="00BC135A" w:rsidRDefault="00BC135A" w:rsidP="002530B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1" w:type="dxa"/>
          </w:tcPr>
          <w:p w14:paraId="6BCD37DD" w14:textId="54F46104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5     </w:t>
            </w:r>
          </w:p>
          <w:p w14:paraId="3AE51C7C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5.1 Códigos, recomendaciones y guías de la OMI sobre la práctica segura de Estiba y trincado de las cargas (A715, A288, A489, A713, A533, A581, A714, </w:t>
            </w:r>
            <w:proofErr w:type="spellStart"/>
            <w:r>
              <w:rPr>
                <w:rFonts w:ascii="Montserrat" w:eastAsia="Montserrat" w:hAnsi="Montserrat" w:cs="Montserrat"/>
              </w:rPr>
              <w:t>etc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). </w:t>
            </w:r>
          </w:p>
          <w:p w14:paraId="02829CFD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Estiba sólida y aseguramiento de todas las cargas. </w:t>
            </w:r>
          </w:p>
          <w:p w14:paraId="67CD4483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5.3 Estiba de las cargas </w:t>
            </w:r>
            <w:r>
              <w:rPr>
                <w:rFonts w:ascii="Montserrat" w:eastAsia="Montserrat" w:hAnsi="Montserrat" w:cs="Montserrat"/>
              </w:rPr>
              <w:t>propensas a corrimiento.</w:t>
            </w:r>
          </w:p>
          <w:p w14:paraId="48CA550C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5.4 Métodos de trincado, apuntalamiento, y bloqueo. </w:t>
            </w:r>
          </w:p>
          <w:p w14:paraId="152D76B8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Método de aseguramiento cara a cara.</w:t>
            </w:r>
          </w:p>
          <w:p w14:paraId="0C301DA8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5.6 Métodos de trincado de cargas pesadas y levantamiento de </w:t>
            </w:r>
            <w:proofErr w:type="gramStart"/>
            <w:r>
              <w:rPr>
                <w:rFonts w:ascii="Montserrat" w:eastAsia="Montserrat" w:hAnsi="Montserrat" w:cs="Montserrat"/>
              </w:rPr>
              <w:t>las mismas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2CEE5AF9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5.7 Métodos de trincado y aseguramiento de vehículos y tráiler. </w:t>
            </w:r>
          </w:p>
          <w:p w14:paraId="4F24CAFD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5.8 Uso del manual del buque para trincado y estiba de la carga.  </w:t>
            </w:r>
          </w:p>
        </w:tc>
        <w:tc>
          <w:tcPr>
            <w:tcW w:w="2994" w:type="dxa"/>
          </w:tcPr>
          <w:p w14:paraId="518C1F2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079413CE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56C88A3F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6C6681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7A557F9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lluvia de ideas sobre el trincado abordo</w:t>
            </w:r>
          </w:p>
          <w:p w14:paraId="4D2CE7FD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CCAA67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síntesis sobre el tema abordado en la sesión y elabora organizador gráfico.</w:t>
            </w:r>
          </w:p>
          <w:p w14:paraId="1CB214ED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D983F6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una demostración con ayuda de material audiovisual el docente expone las características, estiba sólida y aseguramiento de todas las cargas.</w:t>
            </w:r>
          </w:p>
          <w:p w14:paraId="11A87998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074D6E33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08953EC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docente, Síntesis </w:t>
            </w:r>
          </w:p>
          <w:p w14:paraId="6F6563D1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y conclusiones</w:t>
            </w:r>
          </w:p>
          <w:p w14:paraId="392C49A4" w14:textId="6403A0BE" w:rsidR="00BC135A" w:rsidRPr="002530BD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comprobación de aprendizajes </w:t>
            </w:r>
          </w:p>
        </w:tc>
        <w:tc>
          <w:tcPr>
            <w:tcW w:w="2480" w:type="dxa"/>
          </w:tcPr>
          <w:p w14:paraId="7311DAA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EFE8D8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88C29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9F1F4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E7FFEF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F656CE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1108B1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2B5377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D1DB3F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78DB524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26B0FA8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304450F6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7E2B84C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FC507A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4C3C63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5992F4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0B7D98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8214AB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03B2DB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54740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7F522F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24C2D5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74058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104B1E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C28FA8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1FD53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42DC4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30A104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41F1DE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F61B5B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54" w:type="dxa"/>
          </w:tcPr>
          <w:p w14:paraId="328536E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B97F4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857ED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5F60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9177D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6CC7C5" w14:textId="77777777" w:rsidR="00A55781" w:rsidRDefault="00A55781" w:rsidP="00A55781">
            <w:pPr>
              <w:pStyle w:val="Sinespaciado"/>
              <w:rPr>
                <w:rFonts w:ascii="Montserrat" w:eastAsia="Montserrat" w:hAnsi="Montserrat" w:cs="Montserrat"/>
              </w:rPr>
            </w:pPr>
          </w:p>
          <w:p w14:paraId="69E764B9" w14:textId="77777777" w:rsidR="00A55781" w:rsidRDefault="00A55781" w:rsidP="00A16D5C">
            <w:pPr>
              <w:pStyle w:val="Sinespaciado"/>
              <w:jc w:val="center"/>
              <w:rPr>
                <w:rFonts w:ascii="Montserrat" w:eastAsia="Montserrat" w:hAnsi="Montserrat" w:cs="Montserrat"/>
              </w:rPr>
            </w:pPr>
          </w:p>
          <w:p w14:paraId="73C5554D" w14:textId="1CE182E8" w:rsidR="00A55781" w:rsidRPr="00A16D5C" w:rsidRDefault="001B4874" w:rsidP="00A16D5C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eastAsia="Montserrat" w:hAnsi="Montserrat" w:cs="Montserrat"/>
                <w:sz w:val="20"/>
                <w:szCs w:val="20"/>
              </w:rPr>
              <w:t xml:space="preserve">El </w:t>
            </w:r>
            <w:r w:rsidR="00A16D5C" w:rsidRPr="00A16D5C">
              <w:rPr>
                <w:rFonts w:ascii="Montserrat" w:eastAsia="Montserrat" w:hAnsi="Montserrat" w:cs="Montserrat"/>
                <w:sz w:val="20"/>
                <w:szCs w:val="20"/>
              </w:rPr>
              <w:t>estudiante.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Investiga y expone los diferentes métodos de trincado de carga nombrando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Códigos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, recomendaciones o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guías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dispuestos por la OMI</w:t>
            </w:r>
          </w:p>
          <w:p w14:paraId="4D656D27" w14:textId="545D5DF0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471961C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3C9361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2CAA3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18A804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68198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9A7516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2EB2A6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99F54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C6286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ACAAB2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C13F40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48628C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D751E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46CFAA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BFEE565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CD8C1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0AB64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9CC29" w14:textId="10A42B60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57A30C3" w14:textId="7777777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1BAD89F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91F25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0ABCE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BFD1C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8EA5C0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A6E1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D21A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C09BD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8873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719B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02AD8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77C9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038C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2AC2A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9BE6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B6C4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5FCB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E7BF9C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52A1B3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3C5BB13F" w14:textId="77777777">
        <w:tc>
          <w:tcPr>
            <w:tcW w:w="14616" w:type="dxa"/>
            <w:gridSpan w:val="6"/>
            <w:shd w:val="clear" w:color="auto" w:fill="D9D9D9"/>
          </w:tcPr>
          <w:p w14:paraId="5901FD3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3B1E985D" w14:textId="77777777">
        <w:tc>
          <w:tcPr>
            <w:tcW w:w="14616" w:type="dxa"/>
            <w:gridSpan w:val="6"/>
          </w:tcPr>
          <w:p w14:paraId="653EF3DF" w14:textId="7A3A84D8" w:rsidR="00BC135A" w:rsidRPr="002530BD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Miguel A. López,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editorial S/E. 1975</w:t>
            </w:r>
          </w:p>
        </w:tc>
      </w:tr>
      <w:tr w:rsidR="00BC135A" w14:paraId="57A560C7" w14:textId="77777777">
        <w:tc>
          <w:tcPr>
            <w:tcW w:w="14616" w:type="dxa"/>
            <w:gridSpan w:val="6"/>
            <w:shd w:val="clear" w:color="auto" w:fill="D9D9D9"/>
          </w:tcPr>
          <w:p w14:paraId="1FC8064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2A392B5A" w14:textId="77777777">
        <w:tc>
          <w:tcPr>
            <w:tcW w:w="14616" w:type="dxa"/>
            <w:gridSpan w:val="6"/>
          </w:tcPr>
          <w:p w14:paraId="59B5B04C" w14:textId="32073AEC" w:rsidR="00BC135A" w:rsidRPr="002530BD" w:rsidRDefault="001B4874" w:rsidP="002530B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respuestas. Simulación de casos prácticos.</w:t>
            </w:r>
          </w:p>
        </w:tc>
      </w:tr>
      <w:tr w:rsidR="00BC135A" w14:paraId="4B608E3A" w14:textId="77777777">
        <w:tc>
          <w:tcPr>
            <w:tcW w:w="14616" w:type="dxa"/>
            <w:gridSpan w:val="6"/>
            <w:shd w:val="clear" w:color="auto" w:fill="D9D9D9"/>
          </w:tcPr>
          <w:p w14:paraId="6E40EA1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10970020" w14:textId="77777777">
        <w:tc>
          <w:tcPr>
            <w:tcW w:w="14616" w:type="dxa"/>
            <w:gridSpan w:val="6"/>
          </w:tcPr>
          <w:p w14:paraId="523D313E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291825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6"/>
        <w:gridCol w:w="7024"/>
      </w:tblGrid>
      <w:tr w:rsidR="00BC135A" w14:paraId="215DBF0A" w14:textId="77777777">
        <w:tc>
          <w:tcPr>
            <w:tcW w:w="7366" w:type="dxa"/>
            <w:shd w:val="clear" w:color="auto" w:fill="D9D9D9"/>
          </w:tcPr>
          <w:p w14:paraId="734130A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024" w:type="dxa"/>
            <w:shd w:val="clear" w:color="auto" w:fill="D9D9D9"/>
          </w:tcPr>
          <w:p w14:paraId="26F508C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0E8C4F09" w14:textId="77777777">
        <w:tc>
          <w:tcPr>
            <w:tcW w:w="7366" w:type="dxa"/>
          </w:tcPr>
          <w:p w14:paraId="24769DD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Carga sobre cubierta</w:t>
            </w:r>
          </w:p>
          <w:p w14:paraId="7591948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024" w:type="dxa"/>
          </w:tcPr>
          <w:p w14:paraId="6CFBAF98" w14:textId="77777777" w:rsidR="00BC135A" w:rsidRDefault="001B4874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el manejo de cubertada, considerando su efecto en la </w:t>
            </w:r>
            <w:r>
              <w:rPr>
                <w:rFonts w:ascii="Montserrat" w:eastAsia="Montserrat" w:hAnsi="Montserrat" w:cs="Montserrat"/>
              </w:rPr>
              <w:t>visibilidad, seguridad y estabilidad del buque, para garantizar la navegación segura.</w:t>
            </w:r>
          </w:p>
        </w:tc>
      </w:tr>
      <w:tr w:rsidR="00BC135A" w14:paraId="558A2AC7" w14:textId="77777777">
        <w:tc>
          <w:tcPr>
            <w:tcW w:w="7366" w:type="dxa"/>
            <w:shd w:val="clear" w:color="auto" w:fill="D9D9D9"/>
          </w:tcPr>
          <w:p w14:paraId="37C0C6A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024" w:type="dxa"/>
            <w:shd w:val="clear" w:color="auto" w:fill="D9D9D9"/>
          </w:tcPr>
          <w:p w14:paraId="7991482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04554B4A" w14:textId="77777777">
        <w:tc>
          <w:tcPr>
            <w:tcW w:w="7366" w:type="dxa"/>
          </w:tcPr>
          <w:p w14:paraId="3098051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306F87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4D76321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</w:t>
            </w:r>
            <w:r>
              <w:rPr>
                <w:rFonts w:ascii="Montserrat" w:eastAsia="Montserrat" w:hAnsi="Montserrat" w:cs="Montserrat"/>
              </w:rPr>
              <w:t>distintos tipos de contenedores, sus características y uso adecuado.</w:t>
            </w:r>
          </w:p>
          <w:p w14:paraId="4A6D504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5EAED55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743C5BD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4A9C98D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749FE6B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024" w:type="dxa"/>
          </w:tcPr>
          <w:p w14:paraId="3563C5D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Instrumentales</w:t>
            </w:r>
          </w:p>
          <w:p w14:paraId="4FA89EC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12E0B09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50E4028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5640BA5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</w:t>
            </w:r>
            <w:proofErr w:type="gramStart"/>
            <w:r>
              <w:rPr>
                <w:rFonts w:ascii="Montserrat" w:eastAsia="Montserrat" w:hAnsi="Montserrat" w:cs="Montserrat"/>
              </w:rPr>
              <w:t>sintetizar  información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proveniente de distintas fuentes.</w:t>
            </w:r>
          </w:p>
          <w:p w14:paraId="0C38C31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</w:t>
            </w:r>
          </w:p>
          <w:p w14:paraId="78A21BE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7E14799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289F45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16EAC8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Interpersonales </w:t>
            </w:r>
          </w:p>
          <w:p w14:paraId="7DDCAC0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15C14AB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335CEA3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0E92D4C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31F93C4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Reconocer y valorar la diversidad cultural. </w:t>
            </w:r>
          </w:p>
          <w:p w14:paraId="418AE1F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080B769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AD1E2C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Sistemáticas </w:t>
            </w:r>
          </w:p>
          <w:p w14:paraId="20F627F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E68EF2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AAA6CC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371BD31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417D765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profesional.</w:t>
            </w:r>
          </w:p>
          <w:p w14:paraId="0532AE4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518763C5" w14:textId="77777777">
        <w:tc>
          <w:tcPr>
            <w:tcW w:w="14390" w:type="dxa"/>
            <w:gridSpan w:val="2"/>
            <w:shd w:val="clear" w:color="auto" w:fill="D9D9D9"/>
          </w:tcPr>
          <w:p w14:paraId="573619C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B60DD03" w14:textId="77777777">
        <w:tc>
          <w:tcPr>
            <w:tcW w:w="14390" w:type="dxa"/>
            <w:gridSpan w:val="2"/>
          </w:tcPr>
          <w:p w14:paraId="520B682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1AA7E6C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364E349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1456BA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F41140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4EAB441D" w14:textId="77777777" w:rsidR="00BC135A" w:rsidRDefault="001B4874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483C99EA" w14:textId="77777777">
        <w:tc>
          <w:tcPr>
            <w:tcW w:w="14390" w:type="dxa"/>
            <w:gridSpan w:val="2"/>
            <w:shd w:val="clear" w:color="auto" w:fill="D9D9D9"/>
          </w:tcPr>
          <w:p w14:paraId="6E0B72B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56FC7271" w14:textId="77777777">
        <w:tc>
          <w:tcPr>
            <w:tcW w:w="14390" w:type="dxa"/>
            <w:gridSpan w:val="2"/>
          </w:tcPr>
          <w:p w14:paraId="57E9922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697D9F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7A91109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2A35B45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95343E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A60721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2104FA20" w14:textId="77777777" w:rsidR="00BC135A" w:rsidRDefault="001B4874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Estudio de casos</w:t>
            </w:r>
          </w:p>
        </w:tc>
      </w:tr>
    </w:tbl>
    <w:p w14:paraId="2DBF4A9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5B145E1F" w14:textId="77777777">
        <w:tc>
          <w:tcPr>
            <w:tcW w:w="1538" w:type="dxa"/>
            <w:shd w:val="clear" w:color="auto" w:fill="D9D9D9"/>
          </w:tcPr>
          <w:p w14:paraId="1E9C7DA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748C8B5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CA5A2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43F06F7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9F0188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0AE9715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38AD29E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662CADC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16D5C" w14:paraId="29BD0A50" w14:textId="77777777">
        <w:trPr>
          <w:trHeight w:val="626"/>
        </w:trPr>
        <w:tc>
          <w:tcPr>
            <w:tcW w:w="1538" w:type="dxa"/>
          </w:tcPr>
          <w:p w14:paraId="376BC47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3C5E11E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147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A326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C1586" w14:textId="298A50F5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56795079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111E3B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C182F8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A2D26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2E877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CF905" w14:textId="28872155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5/</w:t>
            </w:r>
            <w:r>
              <w:rPr>
                <w:rFonts w:ascii="Montserrat" w:eastAsia="Montserrat" w:hAnsi="Montserrat" w:cs="Montserrat"/>
              </w:rPr>
              <w:t>09/2025</w:t>
            </w:r>
          </w:p>
          <w:p w14:paraId="4FB9FBD9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FF952A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0A4439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E821FC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CB43C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D8D6E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07B6AA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75B6B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7AF28A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B7435F" w14:textId="70C9B292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65A74108" w14:textId="38DA3673" w:rsidR="00EF7B54" w:rsidRDefault="00EF7B54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FESTIVO</w:t>
            </w:r>
          </w:p>
          <w:p w14:paraId="1CA03F93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B3A1E3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65B7D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0C0A5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B6BE8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9787AF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3D2DB3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0EFFCB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811CC" w14:textId="725CF1D6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724F8D1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5486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6AFF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8906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77E5A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220A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289B1FC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1ED3DB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26C19" w14:textId="61A0AB62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7EE9D85D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1E6D74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9FD24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512D9D" w14:textId="77777777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4FAA37" w14:textId="66DF3171" w:rsidR="00A16D5C" w:rsidRDefault="00A16D5C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/09/2025</w:t>
            </w:r>
          </w:p>
        </w:tc>
        <w:tc>
          <w:tcPr>
            <w:tcW w:w="2906" w:type="dxa"/>
          </w:tcPr>
          <w:p w14:paraId="2941D31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5D4B6A9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6 Carga sobre cubierta</w:t>
            </w:r>
          </w:p>
          <w:p w14:paraId="3145629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E45A7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6EE9E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 Tipos de cargamento que deben ser estibados sobre cubierta. </w:t>
            </w:r>
          </w:p>
          <w:p w14:paraId="56114ED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0A5FD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6.2 Razón por qué reforzar el intrincado tomando en cuenta la peor condición de viaje.</w:t>
            </w:r>
          </w:p>
          <w:p w14:paraId="360C0E8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9727D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6.3 Antes de cargar sobre </w:t>
            </w:r>
            <w:proofErr w:type="gramStart"/>
            <w:r>
              <w:rPr>
                <w:rFonts w:ascii="Montserrat" w:eastAsia="Montserrat" w:hAnsi="Montserrat" w:cs="Montserrat"/>
              </w:rPr>
              <w:t>las tapa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escotillas deberán ponerse a son de mar.</w:t>
            </w:r>
          </w:p>
          <w:p w14:paraId="4CE03D2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978132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6.4 Tomar en cuenta dar libre acceso a partes vitales del buque y no bloquear la visibilidad. </w:t>
            </w:r>
          </w:p>
          <w:p w14:paraId="3C444E8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6.5 Considerar el peso de la carga con relación al máximo peso permisible de la cubierta y como distribuir un exceso de este.</w:t>
            </w:r>
          </w:p>
          <w:p w14:paraId="23866CF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6.6 Los efectos en la estabilidad como incremento GM, acumulación de agua o hielo en estas, dificultad de evacuación de agua de mar en mal tiempo, el incremento de la boyanza con carga de troncos de madera, etc. </w:t>
            </w:r>
          </w:p>
          <w:p w14:paraId="770DF45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6.7 Vestir cabos de vida en los costados del cargamento o en donde se rompa la Estiba. </w:t>
            </w:r>
          </w:p>
          <w:p w14:paraId="5235DC6A" w14:textId="34304E8F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6.8 Colocación de medios de acceso seguros entre la cubierta y la cima de la Estiba. </w:t>
            </w:r>
          </w:p>
        </w:tc>
        <w:tc>
          <w:tcPr>
            <w:tcW w:w="2997" w:type="dxa"/>
          </w:tcPr>
          <w:p w14:paraId="7755C1F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FF43C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D7E65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6BAD32A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7E46B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7D6B4D3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cuestionamiento directo sobre el tema apoyándose con material audiovisual.</w:t>
            </w:r>
          </w:p>
          <w:p w14:paraId="187E317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3D61A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caso práctico a estudiantes sobre el uso de los efectos en la estabilidad como incremento GM.</w:t>
            </w:r>
          </w:p>
          <w:p w14:paraId="19D803F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1CA20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revisión en plenaria de la solución de casos.</w:t>
            </w:r>
          </w:p>
          <w:p w14:paraId="587FA53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33F289F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A4D30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CIERRE. </w:t>
            </w:r>
          </w:p>
          <w:p w14:paraId="203F9F4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43CD955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40E7402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0295540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4DF3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B5136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B765D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CB8F4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444EE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9442CC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D3532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296D6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572D1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6A6E7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1C257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D6317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34063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DEFBC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80" w:type="dxa"/>
          </w:tcPr>
          <w:p w14:paraId="1C6E5ABD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09BBCC8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6798DB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F5FEC9E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E0521D1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5EF4683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70E588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122795C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29687ED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3E97035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D826450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E4F40B5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5" w:type="dxa"/>
          </w:tcPr>
          <w:p w14:paraId="6677BDF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F54F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B765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72BE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0B863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8FB9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849BE1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EE64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41A4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1581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DE558" w14:textId="41773C15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40" w:type="dxa"/>
          </w:tcPr>
          <w:p w14:paraId="72ECF73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5E8A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B347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9C03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BF837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2B69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4C349D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5BE6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95B5A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6B1C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E8DD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4183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1EF2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1C322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6F0464DF" w14:textId="77777777">
        <w:tc>
          <w:tcPr>
            <w:tcW w:w="14616" w:type="dxa"/>
            <w:gridSpan w:val="6"/>
            <w:shd w:val="clear" w:color="auto" w:fill="D9D9D9"/>
          </w:tcPr>
          <w:p w14:paraId="54417A7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05045EC8" w14:textId="77777777">
        <w:tc>
          <w:tcPr>
            <w:tcW w:w="14616" w:type="dxa"/>
            <w:gridSpan w:val="6"/>
          </w:tcPr>
          <w:p w14:paraId="6190A485" w14:textId="309E8C35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1BC2EA75" w14:textId="77777777">
        <w:tc>
          <w:tcPr>
            <w:tcW w:w="14616" w:type="dxa"/>
            <w:gridSpan w:val="6"/>
            <w:shd w:val="clear" w:color="auto" w:fill="D9D9D9"/>
          </w:tcPr>
          <w:p w14:paraId="13B4D7A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673DCBC2" w14:textId="77777777">
        <w:tc>
          <w:tcPr>
            <w:tcW w:w="14616" w:type="dxa"/>
            <w:gridSpan w:val="6"/>
          </w:tcPr>
          <w:p w14:paraId="3AF51545" w14:textId="5262BAA1" w:rsidR="00BC135A" w:rsidRPr="002530BD" w:rsidRDefault="001B4874" w:rsidP="002530B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Resolución de casos prácticos</w:t>
            </w:r>
          </w:p>
        </w:tc>
      </w:tr>
      <w:tr w:rsidR="00BC135A" w14:paraId="5AE0B8FF" w14:textId="77777777">
        <w:tc>
          <w:tcPr>
            <w:tcW w:w="14616" w:type="dxa"/>
            <w:gridSpan w:val="6"/>
            <w:shd w:val="clear" w:color="auto" w:fill="D9D9D9"/>
          </w:tcPr>
          <w:p w14:paraId="48BECD8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1ABC08D9" w14:textId="77777777">
        <w:tc>
          <w:tcPr>
            <w:tcW w:w="14616" w:type="dxa"/>
            <w:gridSpan w:val="6"/>
          </w:tcPr>
          <w:p w14:paraId="7A25E480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AAC3A89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4C3A3C30" w14:textId="77777777">
        <w:tc>
          <w:tcPr>
            <w:tcW w:w="6941" w:type="dxa"/>
            <w:shd w:val="clear" w:color="auto" w:fill="D9D9D9"/>
          </w:tcPr>
          <w:p w14:paraId="7C4E5B1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49" w:type="dxa"/>
            <w:shd w:val="clear" w:color="auto" w:fill="D9D9D9"/>
          </w:tcPr>
          <w:p w14:paraId="650A03A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3C995736" w14:textId="77777777">
        <w:tc>
          <w:tcPr>
            <w:tcW w:w="6941" w:type="dxa"/>
          </w:tcPr>
          <w:p w14:paraId="7123CB3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 Ventilación y control durante la travesía</w:t>
            </w:r>
          </w:p>
          <w:p w14:paraId="0537C54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4798664C" w14:textId="77777777" w:rsidR="00BC135A" w:rsidRDefault="001B4874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las técnicas de ventilación de carga, </w:t>
            </w:r>
            <w:proofErr w:type="gramStart"/>
            <w:r>
              <w:rPr>
                <w:rFonts w:ascii="Montserrat" w:eastAsia="Montserrat" w:hAnsi="Montserrat" w:cs="Montserrat"/>
              </w:rPr>
              <w:t>de acuerdo 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las características de estas y las condiciones meteorológicas, para evitar daños por condensación.</w:t>
            </w:r>
          </w:p>
        </w:tc>
      </w:tr>
      <w:tr w:rsidR="00BC135A" w14:paraId="61B3BCAE" w14:textId="77777777">
        <w:tc>
          <w:tcPr>
            <w:tcW w:w="6941" w:type="dxa"/>
            <w:shd w:val="clear" w:color="auto" w:fill="D9D9D9"/>
          </w:tcPr>
          <w:p w14:paraId="61B3982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41E0A20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398DCB2E" w14:textId="77777777">
        <w:tc>
          <w:tcPr>
            <w:tcW w:w="6941" w:type="dxa"/>
          </w:tcPr>
          <w:p w14:paraId="475A418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C904AC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</w:t>
            </w:r>
            <w:r>
              <w:rPr>
                <w:rFonts w:ascii="Montserrat" w:eastAsia="Montserrat" w:hAnsi="Montserrat" w:cs="Montserrat"/>
              </w:rPr>
              <w:t>Identificar los tipos y características de las cargas.</w:t>
            </w:r>
          </w:p>
          <w:p w14:paraId="7691AEB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4DE8E7E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7B15EDD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13518E1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3AC6066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59F0F17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0B6C3DB9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52888D5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5BA41A9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419D5C6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4CEF198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0BB2899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5B56096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0EB3853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18097B4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Ejecutar soluciones eficaces ante problemas concretos. </w:t>
            </w:r>
          </w:p>
          <w:p w14:paraId="3ECBEBED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Interpersonales </w:t>
            </w:r>
          </w:p>
          <w:p w14:paraId="3026AA5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566234E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1095806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526CBA0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30287B2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1C084E6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05B4556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723C382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B437981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699000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26A33FA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5FCC953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46866D9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2E276D0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335F1FC6" w14:textId="77777777">
        <w:tc>
          <w:tcPr>
            <w:tcW w:w="14390" w:type="dxa"/>
            <w:gridSpan w:val="2"/>
            <w:shd w:val="clear" w:color="auto" w:fill="D9D9D9"/>
          </w:tcPr>
          <w:p w14:paraId="0FB87B4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5C6F145E" w14:textId="77777777">
        <w:tc>
          <w:tcPr>
            <w:tcW w:w="14390" w:type="dxa"/>
            <w:gridSpan w:val="2"/>
          </w:tcPr>
          <w:p w14:paraId="6352D0D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B23714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19BD4CB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0E35E56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44AF364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0C1232C" w14:textId="77777777" w:rsidR="00BC135A" w:rsidRDefault="001B4874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75957563" w14:textId="77777777">
        <w:tc>
          <w:tcPr>
            <w:tcW w:w="14390" w:type="dxa"/>
            <w:gridSpan w:val="2"/>
            <w:shd w:val="clear" w:color="auto" w:fill="D9D9D9"/>
          </w:tcPr>
          <w:p w14:paraId="2C6D3BA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C122D0C" w14:textId="77777777">
        <w:tc>
          <w:tcPr>
            <w:tcW w:w="14390" w:type="dxa"/>
            <w:gridSpan w:val="2"/>
          </w:tcPr>
          <w:p w14:paraId="01C5585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ADBDC4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2F9F3AC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0A9E0B9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C2EA83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54F8CCD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67D83265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105715D4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857"/>
        <w:gridCol w:w="3116"/>
        <w:gridCol w:w="2502"/>
        <w:gridCol w:w="2220"/>
        <w:gridCol w:w="2406"/>
      </w:tblGrid>
      <w:tr w:rsidR="00BC135A" w14:paraId="6E3855F3" w14:textId="77777777">
        <w:tc>
          <w:tcPr>
            <w:tcW w:w="1515" w:type="dxa"/>
            <w:shd w:val="clear" w:color="auto" w:fill="D9D9D9"/>
          </w:tcPr>
          <w:p w14:paraId="77ED323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7" w:type="dxa"/>
            <w:shd w:val="clear" w:color="auto" w:fill="D9D9D9"/>
          </w:tcPr>
          <w:p w14:paraId="61AC5DC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C9616B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116" w:type="dxa"/>
            <w:shd w:val="clear" w:color="auto" w:fill="D9D9D9"/>
          </w:tcPr>
          <w:p w14:paraId="14F28DF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83D705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lastRenderedPageBreak/>
              <w:t>(Inicio, desarrollo, cierre)</w:t>
            </w:r>
          </w:p>
        </w:tc>
        <w:tc>
          <w:tcPr>
            <w:tcW w:w="2502" w:type="dxa"/>
            <w:shd w:val="clear" w:color="auto" w:fill="D9D9D9"/>
          </w:tcPr>
          <w:p w14:paraId="280B55C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RECURSOS DIDÁCTICOS </w:t>
            </w:r>
          </w:p>
        </w:tc>
        <w:tc>
          <w:tcPr>
            <w:tcW w:w="2220" w:type="dxa"/>
            <w:shd w:val="clear" w:color="auto" w:fill="D9D9D9"/>
          </w:tcPr>
          <w:p w14:paraId="55E6988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6" w:type="dxa"/>
            <w:shd w:val="clear" w:color="auto" w:fill="D9D9D9"/>
          </w:tcPr>
          <w:p w14:paraId="0A760F5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(señalando además si corresponde a evaluación diagnóstica, formativa o sumativa)</w:t>
            </w:r>
          </w:p>
        </w:tc>
      </w:tr>
      <w:tr w:rsidR="00BC135A" w14:paraId="50E1AEB1" w14:textId="77777777">
        <w:tc>
          <w:tcPr>
            <w:tcW w:w="1515" w:type="dxa"/>
          </w:tcPr>
          <w:p w14:paraId="02462C1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16158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454F43" w14:textId="7FE0F20B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60FE9F0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863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89A48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7904C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B992F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4923C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DFBF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E7B31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CEE920" w14:textId="23B78D43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08D2540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EF78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8D1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B2C1E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AA1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BDBD3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011C9" w14:textId="138B4369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F7B5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/09/2025</w:t>
            </w:r>
          </w:p>
          <w:p w14:paraId="4A87382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19B1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287FC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BB44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FF518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7" w:type="dxa"/>
          </w:tcPr>
          <w:p w14:paraId="3BE82E3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</w:t>
            </w:r>
            <w:proofErr w:type="gramStart"/>
            <w:r>
              <w:rPr>
                <w:rFonts w:ascii="Montserrat" w:eastAsia="Montserrat" w:hAnsi="Montserrat" w:cs="Montserrat"/>
              </w:rPr>
              <w:t>7 .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- Ventilación y control durante la travesía      </w:t>
            </w:r>
          </w:p>
          <w:p w14:paraId="5541E3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BBD9DB7" w14:textId="77777777" w:rsidR="00BC135A" w:rsidRDefault="001B4874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7.1.- Factores involucrados en control de sudado de bodegas por medio de ventilación. </w:t>
            </w:r>
          </w:p>
          <w:p w14:paraId="14585145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28B1A" w14:textId="77777777" w:rsidR="00BC135A" w:rsidRDefault="001B4874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7.2 Distinguir entre el sudado de la carga y del buque y cuando suceden, ejemplos de cargamentos factibles de ser afectados. </w:t>
            </w:r>
          </w:p>
          <w:p w14:paraId="7D0F1F69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34FD79" w14:textId="77777777" w:rsidR="00BC135A" w:rsidRDefault="001B4874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7.3 Sistema de ventilación natural y forzada, y como se deberá controlar. </w:t>
            </w:r>
          </w:p>
          <w:p w14:paraId="33ECEE63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82273B" w14:textId="77777777" w:rsidR="00BC135A" w:rsidRDefault="001B4874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7.4 Otros usos de la ventilación de bodegas inspecciones y precauciones regulares a la carga y trincado durante la travesía. </w:t>
            </w:r>
          </w:p>
          <w:p w14:paraId="5327BF0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6D92D8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116" w:type="dxa"/>
          </w:tcPr>
          <w:p w14:paraId="44B4DC7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97B09E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 previos del tema.</w:t>
            </w:r>
          </w:p>
          <w:p w14:paraId="303733F0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D05C4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784D6922" w14:textId="4D759868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tema.</w:t>
            </w:r>
          </w:p>
          <w:p w14:paraId="4CC7474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sobre ventilación y control durante la travesía, entrega de reporte de esta a través de un organizador gráfico </w:t>
            </w:r>
          </w:p>
          <w:p w14:paraId="696C5D0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 trabajo de síntesis y evaluación sobre cómo controlar la ventilación natural. Meteorología de las bodegas.</w:t>
            </w:r>
          </w:p>
          <w:p w14:paraId="227B5FC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temas abordados</w:t>
            </w:r>
          </w:p>
          <w:p w14:paraId="72170AD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0701D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1CDE702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1C81099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62BD5F47" w14:textId="77777777" w:rsidR="00450020" w:rsidRDefault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B3E377" w14:textId="77777777" w:rsidR="00BC135A" w:rsidRPr="00A16D5C" w:rsidRDefault="001B4874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Primera Evaluación Parcial </w:t>
            </w:r>
          </w:p>
          <w:p w14:paraId="252A0660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Del 29 de </w:t>
            </w:r>
            <w:proofErr w:type="gramStart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>Septiembre</w:t>
            </w:r>
            <w:proofErr w:type="gramEnd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 al 04 de </w:t>
            </w:r>
            <w:proofErr w:type="gramStart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>Octubre</w:t>
            </w:r>
            <w:proofErr w:type="gramEnd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 de 2025.</w:t>
            </w:r>
          </w:p>
        </w:tc>
        <w:tc>
          <w:tcPr>
            <w:tcW w:w="2502" w:type="dxa"/>
          </w:tcPr>
          <w:p w14:paraId="584368E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D1CC34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37B842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48AC44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A99DE3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BEFDEB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C41004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4B49B2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FB10E9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88C3F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D3AFA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F068556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836351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2A0A9ED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68A39D65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DA23A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20" w:type="dxa"/>
          </w:tcPr>
          <w:p w14:paraId="3696A71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27322" w14:textId="00838C9F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 estudiante</w:t>
            </w:r>
          </w:p>
          <w:p w14:paraId="6F20266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6F513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B32D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A8B7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45B5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5675E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570E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613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5B48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549C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744EA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A9D87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95F0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6E01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35BB8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4C0A9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13634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2CC24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C79E5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92D2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86D3C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1E464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870B4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225F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96BE5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10A1D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F9D6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5A2FF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7896952A" w14:textId="28FC3456" w:rsidR="00241A5B" w:rsidRDefault="00241A5B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406" w:type="dxa"/>
          </w:tcPr>
          <w:p w14:paraId="43E56C2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33D21" w14:textId="1F7EF4BA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6FD0BD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0898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79A07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0CEE0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73FC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12282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B4B1D0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13BC6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518FC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E7C0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ACE2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C423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88FB7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6005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49504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2045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F380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F9BD1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9FB9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53533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AB7F1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6FAE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013ED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1506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C7D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62046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63E79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23346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46B9F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</w:tc>
      </w:tr>
      <w:tr w:rsidR="00BC135A" w14:paraId="43CB97C8" w14:textId="77777777">
        <w:tc>
          <w:tcPr>
            <w:tcW w:w="14616" w:type="dxa"/>
            <w:gridSpan w:val="6"/>
            <w:shd w:val="clear" w:color="auto" w:fill="D9D9D9"/>
          </w:tcPr>
          <w:p w14:paraId="7CF7A6E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06C73778" w14:textId="77777777">
        <w:tc>
          <w:tcPr>
            <w:tcW w:w="14616" w:type="dxa"/>
            <w:gridSpan w:val="6"/>
          </w:tcPr>
          <w:p w14:paraId="748AAACC" w14:textId="77777777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71654F85" w14:textId="77777777">
        <w:tc>
          <w:tcPr>
            <w:tcW w:w="14616" w:type="dxa"/>
            <w:gridSpan w:val="6"/>
            <w:shd w:val="clear" w:color="auto" w:fill="D9D9D9"/>
          </w:tcPr>
          <w:p w14:paraId="23A7A4A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CB10F6E" w14:textId="77777777">
        <w:tc>
          <w:tcPr>
            <w:tcW w:w="14616" w:type="dxa"/>
            <w:gridSpan w:val="6"/>
          </w:tcPr>
          <w:p w14:paraId="56A896E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Sesión de preguntas y respuestas. Síntesis y conclusiones. </w:t>
            </w:r>
          </w:p>
        </w:tc>
      </w:tr>
      <w:tr w:rsidR="00BC135A" w14:paraId="3C39384C" w14:textId="77777777">
        <w:tc>
          <w:tcPr>
            <w:tcW w:w="14616" w:type="dxa"/>
            <w:gridSpan w:val="6"/>
            <w:shd w:val="clear" w:color="auto" w:fill="D9D9D9"/>
          </w:tcPr>
          <w:p w14:paraId="4FA9B2B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E838B49" w14:textId="77777777">
        <w:tc>
          <w:tcPr>
            <w:tcW w:w="14616" w:type="dxa"/>
            <w:gridSpan w:val="6"/>
          </w:tcPr>
          <w:p w14:paraId="7A318915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964E3C9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7832D4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8"/>
        <w:gridCol w:w="6882"/>
      </w:tblGrid>
      <w:tr w:rsidR="00BC135A" w14:paraId="5F180E5C" w14:textId="77777777">
        <w:tc>
          <w:tcPr>
            <w:tcW w:w="7508" w:type="dxa"/>
            <w:shd w:val="clear" w:color="auto" w:fill="D9D9D9"/>
          </w:tcPr>
          <w:p w14:paraId="2E6C309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6882" w:type="dxa"/>
            <w:shd w:val="clear" w:color="auto" w:fill="D9D9D9"/>
          </w:tcPr>
          <w:p w14:paraId="0790F51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16247CA" w14:textId="77777777">
        <w:tc>
          <w:tcPr>
            <w:tcW w:w="7508" w:type="dxa"/>
          </w:tcPr>
          <w:p w14:paraId="38EBBB6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826D4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 Cargas a granel no vegetal</w:t>
            </w:r>
          </w:p>
        </w:tc>
        <w:tc>
          <w:tcPr>
            <w:tcW w:w="6882" w:type="dxa"/>
          </w:tcPr>
          <w:p w14:paraId="14A67850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los </w:t>
            </w:r>
            <w:r>
              <w:rPr>
                <w:rFonts w:ascii="Montserrat" w:eastAsia="Montserrat" w:hAnsi="Montserrat" w:cs="Montserrat"/>
              </w:rPr>
              <w:t>cuidados del manejo de cargas a granel no vegetales, identificando las características de esta y del buque, para el transporte seguro.</w:t>
            </w:r>
          </w:p>
        </w:tc>
      </w:tr>
      <w:tr w:rsidR="00BC135A" w14:paraId="56875444" w14:textId="77777777">
        <w:tc>
          <w:tcPr>
            <w:tcW w:w="7508" w:type="dxa"/>
            <w:shd w:val="clear" w:color="auto" w:fill="D9D9D9"/>
          </w:tcPr>
          <w:p w14:paraId="4268E91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6882" w:type="dxa"/>
            <w:shd w:val="clear" w:color="auto" w:fill="D9D9D9"/>
          </w:tcPr>
          <w:p w14:paraId="4DC3405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79E56E3B" w14:textId="77777777">
        <w:tc>
          <w:tcPr>
            <w:tcW w:w="7508" w:type="dxa"/>
          </w:tcPr>
          <w:p w14:paraId="20B8A3A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66BD7B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523EBC2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4BC5F57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0467D93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1F05B34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38BC8F6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34D5402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6882" w:type="dxa"/>
          </w:tcPr>
          <w:p w14:paraId="7409D4D4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3836B49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25BBBE9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2E8B21E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2AA0C1E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743CC2F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5A0F7E9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F77C45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50B3150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013A202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DEF7E7C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7D4357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0314C49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4EC7355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4B562BF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43E0852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176129B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 Reconocer la importancia de capacitarse y actualizarse permanentemente.</w:t>
            </w:r>
          </w:p>
          <w:p w14:paraId="058B528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de trabajo. </w:t>
            </w:r>
          </w:p>
          <w:p w14:paraId="4CEA3CE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Sistemáticas</w:t>
            </w:r>
          </w:p>
          <w:p w14:paraId="512FD37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la preservación del medio ambiente. </w:t>
            </w:r>
          </w:p>
          <w:p w14:paraId="32D0831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0442547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7FB0034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1E7B43D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597196B9" w14:textId="77777777">
        <w:tc>
          <w:tcPr>
            <w:tcW w:w="14390" w:type="dxa"/>
            <w:gridSpan w:val="2"/>
            <w:shd w:val="clear" w:color="auto" w:fill="D9D9D9"/>
          </w:tcPr>
          <w:p w14:paraId="71C2CE4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78A73306" w14:textId="77777777">
        <w:tc>
          <w:tcPr>
            <w:tcW w:w="14390" w:type="dxa"/>
            <w:gridSpan w:val="2"/>
          </w:tcPr>
          <w:p w14:paraId="75B011F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EAD497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58E8C22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46C731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F87D99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9B2BA71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391D3035" w14:textId="77777777">
        <w:tc>
          <w:tcPr>
            <w:tcW w:w="14390" w:type="dxa"/>
            <w:gridSpan w:val="2"/>
            <w:shd w:val="clear" w:color="auto" w:fill="D9D9D9"/>
          </w:tcPr>
          <w:p w14:paraId="415D734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1F5B28D" w14:textId="77777777">
        <w:tc>
          <w:tcPr>
            <w:tcW w:w="14390" w:type="dxa"/>
            <w:gridSpan w:val="2"/>
          </w:tcPr>
          <w:p w14:paraId="2FCF35E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B54825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3418204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C9A851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EF028D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0E5B41A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5DF38301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</w:p>
        </w:tc>
      </w:tr>
    </w:tbl>
    <w:p w14:paraId="29CFA85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851"/>
        <w:gridCol w:w="3266"/>
        <w:gridCol w:w="2551"/>
        <w:gridCol w:w="2127"/>
        <w:gridCol w:w="2288"/>
      </w:tblGrid>
      <w:tr w:rsidR="00BC135A" w14:paraId="7FFA9267" w14:textId="77777777">
        <w:tc>
          <w:tcPr>
            <w:tcW w:w="1533" w:type="dxa"/>
            <w:shd w:val="clear" w:color="auto" w:fill="D9D9D9"/>
          </w:tcPr>
          <w:p w14:paraId="1E7AA2C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1" w:type="dxa"/>
            <w:shd w:val="clear" w:color="auto" w:fill="D9D9D9"/>
          </w:tcPr>
          <w:p w14:paraId="61C429A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D7DBDD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266" w:type="dxa"/>
            <w:shd w:val="clear" w:color="auto" w:fill="D9D9D9"/>
          </w:tcPr>
          <w:p w14:paraId="1BE8850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4304B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</w:tcPr>
          <w:p w14:paraId="20182D9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5A9A605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</w:tcPr>
          <w:p w14:paraId="6F6E929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3925693A" w14:textId="77777777">
        <w:tc>
          <w:tcPr>
            <w:tcW w:w="1533" w:type="dxa"/>
          </w:tcPr>
          <w:p w14:paraId="4ACF7A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4A7987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AAB5924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A87A9B9" w14:textId="5595F2D8" w:rsidR="00BC135A" w:rsidRDefault="001B4874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186EA69" w14:textId="5F9C0B79" w:rsidR="00BC135A" w:rsidRDefault="00BC135A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CD725" w14:textId="77777777" w:rsidR="00BC135A" w:rsidRDefault="00BC135A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06654F" w14:textId="0071001F" w:rsidR="00BC135A" w:rsidRDefault="001B4874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F7B54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45694A63" w14:textId="77777777" w:rsidR="00BC135A" w:rsidRDefault="00BC135A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1124A3" w14:textId="77777777" w:rsidR="00BC135A" w:rsidRDefault="00BC135A" w:rsidP="00EF7B5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B7816C" w14:textId="19C2C213" w:rsidR="00BC135A" w:rsidRDefault="00EF7B54" w:rsidP="00EF7B5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1B4874">
              <w:rPr>
                <w:rFonts w:ascii="Montserrat" w:eastAsia="Montserrat" w:hAnsi="Montserrat" w:cs="Montserrat"/>
              </w:rPr>
              <w:t>/10/2025</w:t>
            </w:r>
          </w:p>
          <w:p w14:paraId="75ECB78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1" w:type="dxa"/>
          </w:tcPr>
          <w:p w14:paraId="154A28E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8.- Cargas a granel no vegetal     </w:t>
            </w:r>
          </w:p>
          <w:p w14:paraId="4AC85E52" w14:textId="77777777" w:rsidR="00CA3890" w:rsidRPr="00CA3890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  <w:r w:rsidR="00CA3890" w:rsidRPr="00CA3890">
              <w:rPr>
                <w:rFonts w:ascii="Montserrat" w:eastAsia="Montserrat" w:hAnsi="Montserrat" w:cs="Montserrat"/>
              </w:rPr>
              <w:t>8.1. Código de prácticas de seguridad de carga de sólidos</w:t>
            </w:r>
          </w:p>
          <w:p w14:paraId="03D74702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a granel. (BC </w:t>
            </w:r>
            <w:proofErr w:type="spellStart"/>
            <w:r w:rsidRPr="00CA3890">
              <w:rPr>
                <w:rFonts w:ascii="Montserrat" w:eastAsia="Montserrat" w:hAnsi="Montserrat" w:cs="Montserrat"/>
              </w:rPr>
              <w:t>code</w:t>
            </w:r>
            <w:proofErr w:type="spellEnd"/>
            <w:r w:rsidRPr="00CA3890">
              <w:rPr>
                <w:rFonts w:ascii="Montserrat" w:eastAsia="Montserrat" w:hAnsi="Montserrat" w:cs="Montserrat"/>
              </w:rPr>
              <w:t>).</w:t>
            </w:r>
          </w:p>
          <w:p w14:paraId="74CBDBAF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8.2. Factores que afectan las cargas a granel durante su</w:t>
            </w:r>
          </w:p>
          <w:p w14:paraId="4BB7BF1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transporte como ángulo de reposo, cargas que</w:t>
            </w:r>
          </w:p>
          <w:p w14:paraId="632B7CC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pueden </w:t>
            </w:r>
            <w:proofErr w:type="spellStart"/>
            <w:r w:rsidRPr="00CA3890">
              <w:rPr>
                <w:rFonts w:ascii="Montserrat" w:eastAsia="Montserrat" w:hAnsi="Montserrat" w:cs="Montserrat"/>
              </w:rPr>
              <w:t>licuficarse</w:t>
            </w:r>
            <w:proofErr w:type="spellEnd"/>
            <w:r w:rsidRPr="00CA3890">
              <w:rPr>
                <w:rFonts w:ascii="Montserrat" w:eastAsia="Montserrat" w:hAnsi="Montserrat" w:cs="Montserrat"/>
              </w:rPr>
              <w:t>, punto de rocío, límite de humedad,</w:t>
            </w:r>
          </w:p>
          <w:p w14:paraId="371363F8" w14:textId="77777777" w:rsidR="00BC135A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estado de fluidez, etc.</w:t>
            </w:r>
          </w:p>
          <w:p w14:paraId="1F40CF52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8.3. Preparación de bodegas para la recepción de cargas</w:t>
            </w:r>
          </w:p>
          <w:p w14:paraId="145E2D45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a granel.</w:t>
            </w:r>
          </w:p>
          <w:p w14:paraId="7BFB778B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8.4. Segregación de cargas a granel, separación con otras</w:t>
            </w:r>
          </w:p>
          <w:p w14:paraId="79261AA3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que no sean a granel.</w:t>
            </w:r>
          </w:p>
          <w:p w14:paraId="45D8C4E4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8.5. Precaución para ingresar a una bodega </w:t>
            </w:r>
            <w:proofErr w:type="gramStart"/>
            <w:r w:rsidRPr="00CA3890">
              <w:rPr>
                <w:rFonts w:ascii="Montserrat" w:eastAsia="Montserrat" w:hAnsi="Montserrat" w:cs="Montserrat"/>
              </w:rPr>
              <w:t>de acuerdo al</w:t>
            </w:r>
            <w:proofErr w:type="gramEnd"/>
          </w:p>
          <w:p w14:paraId="28064B67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tipo de carga a granel y los gases que produce.</w:t>
            </w:r>
          </w:p>
          <w:p w14:paraId="14876977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8.6. Transporte de carbón a granel.</w:t>
            </w:r>
          </w:p>
          <w:p w14:paraId="29E5B2CE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8.7. Carga de dos tipos distintos de granos en el mismo</w:t>
            </w:r>
          </w:p>
          <w:p w14:paraId="6C0941A1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compartimiento.</w:t>
            </w:r>
          </w:p>
          <w:p w14:paraId="3A27B18E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8.8. Cálculo de capacidad por espacio o peso usando el</w:t>
            </w:r>
          </w:p>
          <w:p w14:paraId="1FD35600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factor de Estiba de la carga.</w:t>
            </w:r>
          </w:p>
          <w:p w14:paraId="0997076F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lastRenderedPageBreak/>
              <w:t>8.9. Plantación de la Estiba y lastre tomando en cuenta la</w:t>
            </w:r>
          </w:p>
          <w:p w14:paraId="0204E11B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estabilidad y esfuerzos durante toda la operación.</w:t>
            </w:r>
          </w:p>
          <w:p w14:paraId="103C69A1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8.10. Operaciones portuarias, seguimiento del plan de</w:t>
            </w:r>
          </w:p>
          <w:p w14:paraId="78AD0E65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Estiba y lastre, inspección de calados, comunicación</w:t>
            </w:r>
          </w:p>
          <w:p w14:paraId="220E1F6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con personal de puerto, cálculo horario de carga a</w:t>
            </w:r>
          </w:p>
          <w:p w14:paraId="12D826E9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bordo, estimación de términos de carga, trimado de la</w:t>
            </w:r>
          </w:p>
          <w:p w14:paraId="3B02978D" w14:textId="095986B9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carga.</w:t>
            </w:r>
          </w:p>
        </w:tc>
        <w:tc>
          <w:tcPr>
            <w:tcW w:w="3266" w:type="dxa"/>
          </w:tcPr>
          <w:p w14:paraId="6D7CBFE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65DA1BC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 sobre el tema para activar conocimientos previos.</w:t>
            </w:r>
          </w:p>
          <w:p w14:paraId="7B67FFF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D2EDA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9F3507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 cuestionamiento directo sobre el tema. En videoconferencia </w:t>
            </w:r>
          </w:p>
          <w:p w14:paraId="4662E5A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11449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aplica un trabajo sobre el tema abordado por parte del estudiante (organizador gráfico). </w:t>
            </w:r>
          </w:p>
          <w:p w14:paraId="4081E1B3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BC5F6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BC CODE</w:t>
            </w:r>
          </w:p>
          <w:p w14:paraId="42A3CD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10CA97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</w:t>
            </w:r>
          </w:p>
          <w:p w14:paraId="7DCEE08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489474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18068B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CIERRE: </w:t>
            </w:r>
          </w:p>
          <w:p w14:paraId="563D892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1C4374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2F894D8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4170DAE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8A06F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9022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53BC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6A353C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1D7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E89C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8967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F0769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03781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4063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04F3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BD0E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9817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09F956E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D87A22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763870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0401CD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81DFA7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1E946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D300E3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79ECCF7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22A1059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32C20066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796094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27" w:type="dxa"/>
          </w:tcPr>
          <w:p w14:paraId="31EE691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28D1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2AACB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31367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030D1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19ABB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DDFB4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DF8F84" w14:textId="7BBDEE4B" w:rsidR="00A55781" w:rsidRPr="00A16D5C" w:rsidRDefault="001B4874" w:rsidP="00A16D5C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Investiga y expone los procedimientos para la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transportación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de la carga a granel no vegetal.</w:t>
            </w:r>
          </w:p>
          <w:p w14:paraId="5C44AE76" w14:textId="77777777" w:rsidR="00B55F83" w:rsidRPr="00A16D5C" w:rsidRDefault="00A55781" w:rsidP="00A16D5C">
            <w:pPr>
              <w:jc w:val="center"/>
              <w:rPr>
                <w:rFonts w:ascii="Montserrat" w:hAnsi="Montserrat"/>
              </w:rPr>
            </w:pPr>
            <w:r w:rsidRPr="00A16D5C">
              <w:rPr>
                <w:rFonts w:ascii="Montserrat" w:hAnsi="Montserrat"/>
              </w:rPr>
              <w:t>Así como las características de la carga a granel no vegetal.</w:t>
            </w:r>
          </w:p>
          <w:p w14:paraId="793EAFFA" w14:textId="77777777" w:rsidR="00B55F83" w:rsidRPr="00A16D5C" w:rsidRDefault="00B55F83" w:rsidP="00A16D5C">
            <w:pPr>
              <w:jc w:val="center"/>
              <w:rPr>
                <w:rFonts w:ascii="Montserrat" w:hAnsi="Montserrat"/>
              </w:rPr>
            </w:pPr>
          </w:p>
          <w:p w14:paraId="27BD2C17" w14:textId="1985D8B1" w:rsidR="00BC135A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15 %</w:t>
            </w:r>
            <w:r w:rsidR="00A55781" w:rsidRPr="00A16D5C">
              <w:rPr>
                <w:rFonts w:ascii="Montserrat" w:hAnsi="Montserrat"/>
              </w:rPr>
              <w:cr/>
            </w:r>
          </w:p>
          <w:p w14:paraId="7B9A4151" w14:textId="18042B6F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67C8BE9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515A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C7D3C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3D514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63A22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26CA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00852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006A7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00BCC8" w14:textId="7F402F8D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245719ED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3C8A67B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9064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C834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779458A0" w14:textId="77777777">
        <w:tc>
          <w:tcPr>
            <w:tcW w:w="14616" w:type="dxa"/>
            <w:gridSpan w:val="6"/>
            <w:shd w:val="clear" w:color="auto" w:fill="D9D9D9"/>
          </w:tcPr>
          <w:p w14:paraId="6B42AA8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4F7FCC01" w14:textId="77777777">
        <w:tc>
          <w:tcPr>
            <w:tcW w:w="14616" w:type="dxa"/>
            <w:gridSpan w:val="6"/>
          </w:tcPr>
          <w:p w14:paraId="1118E7D7" w14:textId="77777777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  <w:p w14:paraId="0382E45F" w14:textId="77777777" w:rsidR="00BC135A" w:rsidRDefault="00BC135A">
            <w:pPr>
              <w:rPr>
                <w:rFonts w:ascii="Montserrat" w:eastAsia="Montserrat" w:hAnsi="Montserrat" w:cs="Montserrat"/>
                <w:i/>
              </w:rPr>
            </w:pPr>
          </w:p>
        </w:tc>
      </w:tr>
      <w:tr w:rsidR="00BC135A" w14:paraId="570879D1" w14:textId="77777777">
        <w:tc>
          <w:tcPr>
            <w:tcW w:w="14616" w:type="dxa"/>
            <w:gridSpan w:val="6"/>
            <w:shd w:val="clear" w:color="auto" w:fill="D9D9D9"/>
          </w:tcPr>
          <w:p w14:paraId="74C224B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6AD81FBB" w14:textId="77777777">
        <w:tc>
          <w:tcPr>
            <w:tcW w:w="14616" w:type="dxa"/>
            <w:gridSpan w:val="6"/>
          </w:tcPr>
          <w:p w14:paraId="7B363D3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Sesión de preguntas y respuestas. Síntesis y conclusiones. </w:t>
            </w:r>
          </w:p>
        </w:tc>
      </w:tr>
      <w:tr w:rsidR="00BC135A" w14:paraId="1EADCC4C" w14:textId="77777777">
        <w:tc>
          <w:tcPr>
            <w:tcW w:w="14616" w:type="dxa"/>
            <w:gridSpan w:val="6"/>
            <w:shd w:val="clear" w:color="auto" w:fill="D9D9D9"/>
          </w:tcPr>
          <w:p w14:paraId="0046295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2A129C31" w14:textId="77777777">
        <w:tc>
          <w:tcPr>
            <w:tcW w:w="14616" w:type="dxa"/>
            <w:gridSpan w:val="6"/>
          </w:tcPr>
          <w:p w14:paraId="0C834E97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6AA397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6FED074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9"/>
        <w:gridCol w:w="8441"/>
      </w:tblGrid>
      <w:tr w:rsidR="00BC135A" w14:paraId="50048C1E" w14:textId="77777777">
        <w:tc>
          <w:tcPr>
            <w:tcW w:w="5949" w:type="dxa"/>
            <w:shd w:val="clear" w:color="auto" w:fill="D9D9D9"/>
          </w:tcPr>
          <w:p w14:paraId="188FC50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8441" w:type="dxa"/>
            <w:shd w:val="clear" w:color="auto" w:fill="D9D9D9"/>
          </w:tcPr>
          <w:p w14:paraId="5E85D9E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2E771565" w14:textId="77777777">
        <w:tc>
          <w:tcPr>
            <w:tcW w:w="5949" w:type="dxa"/>
          </w:tcPr>
          <w:p w14:paraId="59802CA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 Cargas de granos</w:t>
            </w:r>
          </w:p>
          <w:p w14:paraId="253D964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46BBD214" w14:textId="63A32B66" w:rsidR="00BC135A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los</w:t>
            </w:r>
            <w:r w:rsidR="001B4874">
              <w:rPr>
                <w:rFonts w:ascii="Montserrat" w:eastAsia="Montserrat" w:hAnsi="Montserrat" w:cs="Montserrat"/>
              </w:rPr>
              <w:t xml:space="preserve"> cuidados del manejo de cargas de grano, identificando las características de esta, del buque y condiciones meteorológicas, para el transporte seguro.</w:t>
            </w:r>
          </w:p>
        </w:tc>
      </w:tr>
      <w:tr w:rsidR="00BC135A" w14:paraId="29A1AE06" w14:textId="77777777">
        <w:tc>
          <w:tcPr>
            <w:tcW w:w="5949" w:type="dxa"/>
            <w:shd w:val="clear" w:color="auto" w:fill="D9D9D9"/>
          </w:tcPr>
          <w:p w14:paraId="297C8C2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441" w:type="dxa"/>
            <w:shd w:val="clear" w:color="auto" w:fill="D9D9D9"/>
          </w:tcPr>
          <w:p w14:paraId="2A195A1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73051E48" w14:textId="77777777">
        <w:tc>
          <w:tcPr>
            <w:tcW w:w="5949" w:type="dxa"/>
          </w:tcPr>
          <w:p w14:paraId="3A9DE03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55AF751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472D099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25D6C6B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Implementar las medidas necesarias para mantener la adecuada ventilación durante la travesía. </w:t>
            </w:r>
          </w:p>
          <w:p w14:paraId="3B915B6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526C55D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2126B1C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647F563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Instrumentales </w:t>
            </w:r>
          </w:p>
          <w:p w14:paraId="041A7E6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en lo general y específico los alcances de los programas de estudio y sus contenidos disciplinares.</w:t>
            </w:r>
          </w:p>
          <w:p w14:paraId="076FFEC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Utilizar las tecnologías de la información y comunicación con eficacia y eficiencia. </w:t>
            </w:r>
          </w:p>
          <w:p w14:paraId="6E8DC51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Aplicar con habilidad y destreza conocimientos en computación.</w:t>
            </w:r>
          </w:p>
          <w:p w14:paraId="4FCF41B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Analizar y sintetizar información proveniente de distintas fuentes. </w:t>
            </w:r>
          </w:p>
          <w:p w14:paraId="5D1A2B5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4FFE1C4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628F779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34EB53E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42FF081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CE6D451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4E6BFF7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034627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 • Capaz de trabajar en contextos internacionales.</w:t>
            </w:r>
          </w:p>
          <w:p w14:paraId="14B2D1E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Establecer relaciones interpersonales asertivamente. </w:t>
            </w:r>
          </w:p>
          <w:p w14:paraId="2B2ADD1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y valorar la diversidad cultural.</w:t>
            </w:r>
          </w:p>
          <w:p w14:paraId="266F825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capacitarse y actualizarse permanentemente. </w:t>
            </w:r>
          </w:p>
          <w:p w14:paraId="1EE8CB3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63C8642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9B80DD5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44F7650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61EC277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BB3039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5D9D2E9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7210366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71A399A7" w14:textId="77777777">
        <w:tc>
          <w:tcPr>
            <w:tcW w:w="14390" w:type="dxa"/>
            <w:gridSpan w:val="2"/>
            <w:shd w:val="clear" w:color="auto" w:fill="D9D9D9"/>
          </w:tcPr>
          <w:p w14:paraId="2667A7F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39420EAB" w14:textId="77777777">
        <w:tc>
          <w:tcPr>
            <w:tcW w:w="14390" w:type="dxa"/>
            <w:gridSpan w:val="2"/>
          </w:tcPr>
          <w:p w14:paraId="2C4A7D3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0B2E0B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2964246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01D62FC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10F4D33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B58D076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562726A3" w14:textId="77777777">
        <w:tc>
          <w:tcPr>
            <w:tcW w:w="14390" w:type="dxa"/>
            <w:gridSpan w:val="2"/>
            <w:shd w:val="clear" w:color="auto" w:fill="D9D9D9"/>
          </w:tcPr>
          <w:p w14:paraId="36397AC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1FCD8533" w14:textId="77777777">
        <w:tc>
          <w:tcPr>
            <w:tcW w:w="14390" w:type="dxa"/>
            <w:gridSpan w:val="2"/>
          </w:tcPr>
          <w:p w14:paraId="370223F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682A920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430BB1C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C86ED3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Técnicas grupales y de Trabajo en equipo </w:t>
            </w:r>
          </w:p>
          <w:p w14:paraId="7F478B8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76C1BD5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0189D56E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</w:tc>
      </w:tr>
    </w:tbl>
    <w:p w14:paraId="2A7BBDC3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851"/>
        <w:gridCol w:w="2841"/>
        <w:gridCol w:w="109"/>
        <w:gridCol w:w="2634"/>
        <w:gridCol w:w="2235"/>
        <w:gridCol w:w="2187"/>
        <w:gridCol w:w="64"/>
      </w:tblGrid>
      <w:tr w:rsidR="00BC135A" w14:paraId="516DA18E" w14:textId="77777777">
        <w:tc>
          <w:tcPr>
            <w:tcW w:w="1533" w:type="dxa"/>
            <w:shd w:val="clear" w:color="auto" w:fill="D9D9D9"/>
          </w:tcPr>
          <w:p w14:paraId="682BA4B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1" w:type="dxa"/>
            <w:shd w:val="clear" w:color="auto" w:fill="D9D9D9"/>
          </w:tcPr>
          <w:p w14:paraId="6D5ACB8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3E96F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(Fácticos,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Procedimentales, Actitudinales)</w:t>
            </w:r>
          </w:p>
        </w:tc>
        <w:tc>
          <w:tcPr>
            <w:tcW w:w="2950" w:type="dxa"/>
            <w:gridSpan w:val="2"/>
            <w:shd w:val="clear" w:color="auto" w:fill="D9D9D9"/>
          </w:tcPr>
          <w:p w14:paraId="2F32601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A9C39F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634" w:type="dxa"/>
            <w:shd w:val="clear" w:color="auto" w:fill="D9D9D9"/>
          </w:tcPr>
          <w:p w14:paraId="16680DF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5" w:type="dxa"/>
            <w:shd w:val="clear" w:color="auto" w:fill="D9D9D9"/>
          </w:tcPr>
          <w:p w14:paraId="30EBE19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51" w:type="dxa"/>
            <w:gridSpan w:val="2"/>
            <w:shd w:val="clear" w:color="auto" w:fill="D9D9D9"/>
          </w:tcPr>
          <w:p w14:paraId="643B490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16D5C" w14:paraId="04D9FCA2" w14:textId="77777777">
        <w:tc>
          <w:tcPr>
            <w:tcW w:w="1533" w:type="dxa"/>
          </w:tcPr>
          <w:p w14:paraId="75DBA2C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045C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8167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DA77E" w14:textId="294E1AA2" w:rsidR="00A16D5C" w:rsidRDefault="00EF7B5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A16D5C">
              <w:rPr>
                <w:rFonts w:ascii="Montserrat" w:eastAsia="Montserrat" w:hAnsi="Montserrat" w:cs="Montserrat"/>
              </w:rPr>
              <w:t>/10/2025</w:t>
            </w:r>
          </w:p>
          <w:p w14:paraId="71EF4C1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6D47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5299DA" w14:textId="72C3DD33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7E4FC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C66F4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A6BB8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C6C6" w14:textId="1C05E445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3D244C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65B0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029EF" w14:textId="531E759C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3A55ADB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F5EA9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34B9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BD7B3A" w14:textId="61364D83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F7B54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2CD84AAB" w14:textId="77777777" w:rsidR="00A16D5C" w:rsidRDefault="00A16D5C" w:rsidP="001B4874">
            <w:pPr>
              <w:rPr>
                <w:rFonts w:ascii="Montserrat" w:eastAsia="Montserrat" w:hAnsi="Montserrat" w:cs="Montserrat"/>
              </w:rPr>
            </w:pPr>
          </w:p>
          <w:p w14:paraId="00B54303" w14:textId="3F2DF2FB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B4874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44D8891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0A16F" w14:textId="0DB8E124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B487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130DEF5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A402E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F012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CDED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51" w:type="dxa"/>
          </w:tcPr>
          <w:p w14:paraId="13EE6AA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9.- Cargas de granos</w:t>
            </w:r>
          </w:p>
          <w:p w14:paraId="3C7E3C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1FF416ED" w14:textId="3364AEBD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9.1 Terminología usada en el código internacional para transporte de granos (</w:t>
            </w:r>
            <w:proofErr w:type="spellStart"/>
            <w:r>
              <w:rPr>
                <w:rFonts w:ascii="Montserrat" w:eastAsia="Montserrat" w:hAnsi="Montserrat" w:cs="Montserrat"/>
              </w:rPr>
              <w:t>international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grain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code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). </w:t>
            </w:r>
          </w:p>
          <w:p w14:paraId="5CB64BE7" w14:textId="38906426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9.2 Preparación e inspección de bodegas para granos. </w:t>
            </w:r>
          </w:p>
          <w:p w14:paraId="6040D7BA" w14:textId="165ED754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9.3 Trimado de granos. </w:t>
            </w:r>
          </w:p>
          <w:p w14:paraId="63571FE5" w14:textId="4F777CF8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9.4 Efecto del corrimiento de carga en compartimentos parcialmente llenos. </w:t>
            </w:r>
          </w:p>
          <w:p w14:paraId="70DF57EB" w14:textId="36020C90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9.5 Medios para reducir los efectos de corrimiento de granos. </w:t>
            </w:r>
          </w:p>
          <w:p w14:paraId="0ACC982D" w14:textId="07A8BB52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9.6 Medios de separación de dos cargas diferentes en una misma bodega. </w:t>
            </w:r>
          </w:p>
          <w:p w14:paraId="65F6B1F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9.7 Acciones portuarias, seguimiento del plan de Estiba y lastre, inspección de calados, cálculo horario de carga abordo, estimación de términos de carga, trimado de la carga al finalizar operaciones, copeteado del ángulo de reposo (guardia en puerto)</w:t>
            </w:r>
          </w:p>
        </w:tc>
        <w:tc>
          <w:tcPr>
            <w:tcW w:w="2950" w:type="dxa"/>
            <w:gridSpan w:val="2"/>
          </w:tcPr>
          <w:p w14:paraId="4417273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748C0A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 previos.</w:t>
            </w:r>
          </w:p>
          <w:p w14:paraId="4D128AD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648C2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B629E2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con cuestionamiento directo sobre el tema </w:t>
            </w:r>
          </w:p>
          <w:p w14:paraId="5159DEB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C0D95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sobre las cargas de granos entregando el estudiante reporta al docente a través de un organizador gráfico (mapa mental).</w:t>
            </w:r>
          </w:p>
          <w:p w14:paraId="245E721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4B988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de efecto del corrimiento de carga en compartimentos.</w:t>
            </w:r>
          </w:p>
          <w:p w14:paraId="2D27210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2BB76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1528CA4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E5056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650CDA5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4A200FF5" w14:textId="05C4C831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</w:tc>
        <w:tc>
          <w:tcPr>
            <w:tcW w:w="2634" w:type="dxa"/>
          </w:tcPr>
          <w:p w14:paraId="4B1111E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68E9AED3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7E4CCE9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F95F4F0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E2836A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AD84662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110560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60823BE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501121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AE0869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A8593CA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1837897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BB5E1EB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BA8BC86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3556951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4EB5F143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4F570F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</w:tcPr>
          <w:p w14:paraId="277C8F3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EB81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397AB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266E9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E619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A2AEB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81508D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18EC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E49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FF0B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935E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51" w:type="dxa"/>
            <w:gridSpan w:val="2"/>
          </w:tcPr>
          <w:p w14:paraId="6BF3600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B7861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01E5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B7A39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B274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F9A3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2FB7F9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5A1D9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D247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DD769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1BA55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3120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F7C0C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06BEF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A16D5C" w14:paraId="353C08AF" w14:textId="77777777">
        <w:tc>
          <w:tcPr>
            <w:tcW w:w="14454" w:type="dxa"/>
            <w:gridSpan w:val="8"/>
            <w:shd w:val="clear" w:color="auto" w:fill="D9D9D9"/>
          </w:tcPr>
          <w:p w14:paraId="39BD7B9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A16D5C" w14:paraId="576DAE3E" w14:textId="77777777">
        <w:tc>
          <w:tcPr>
            <w:tcW w:w="14454" w:type="dxa"/>
            <w:gridSpan w:val="8"/>
          </w:tcPr>
          <w:p w14:paraId="5B25E276" w14:textId="77777777" w:rsidR="00A16D5C" w:rsidRDefault="00A16D5C" w:rsidP="00A16D5C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Carga y Estiba. Cap. Miguel A. López, editorial S/E. 1975</w:t>
            </w:r>
          </w:p>
        </w:tc>
      </w:tr>
      <w:tr w:rsidR="00A16D5C" w14:paraId="306FA127" w14:textId="77777777">
        <w:tc>
          <w:tcPr>
            <w:tcW w:w="14454" w:type="dxa"/>
            <w:gridSpan w:val="8"/>
            <w:shd w:val="clear" w:color="auto" w:fill="D9D9D9"/>
          </w:tcPr>
          <w:p w14:paraId="25C277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16D5C" w14:paraId="432E864B" w14:textId="77777777">
        <w:tc>
          <w:tcPr>
            <w:tcW w:w="14454" w:type="dxa"/>
            <w:gridSpan w:val="8"/>
          </w:tcPr>
          <w:p w14:paraId="4586105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16D5C" w14:paraId="183F93B6" w14:textId="77777777">
        <w:tc>
          <w:tcPr>
            <w:tcW w:w="14454" w:type="dxa"/>
            <w:gridSpan w:val="8"/>
            <w:shd w:val="clear" w:color="auto" w:fill="D9D9D9"/>
          </w:tcPr>
          <w:p w14:paraId="6AE2C22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16D5C" w14:paraId="0F18ECFF" w14:textId="77777777">
        <w:tc>
          <w:tcPr>
            <w:tcW w:w="14454" w:type="dxa"/>
            <w:gridSpan w:val="8"/>
          </w:tcPr>
          <w:p w14:paraId="5A12677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16D5C" w14:paraId="0EFFB8BE" w14:textId="77777777">
        <w:trPr>
          <w:gridAfter w:val="1"/>
          <w:wAfter w:w="64" w:type="dxa"/>
        </w:trPr>
        <w:tc>
          <w:tcPr>
            <w:tcW w:w="7225" w:type="dxa"/>
            <w:gridSpan w:val="3"/>
            <w:shd w:val="clear" w:color="auto" w:fill="D9D9D9"/>
          </w:tcPr>
          <w:p w14:paraId="4A48AA2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165" w:type="dxa"/>
            <w:gridSpan w:val="4"/>
            <w:shd w:val="clear" w:color="auto" w:fill="D9D9D9"/>
          </w:tcPr>
          <w:p w14:paraId="60B4B13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16D5C" w14:paraId="5354596B" w14:textId="77777777">
        <w:trPr>
          <w:gridAfter w:val="1"/>
          <w:wAfter w:w="64" w:type="dxa"/>
        </w:trPr>
        <w:tc>
          <w:tcPr>
            <w:tcW w:w="7225" w:type="dxa"/>
            <w:gridSpan w:val="3"/>
          </w:tcPr>
          <w:p w14:paraId="035F0D1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7087054C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 Contenedores</w:t>
            </w:r>
          </w:p>
        </w:tc>
        <w:tc>
          <w:tcPr>
            <w:tcW w:w="7165" w:type="dxa"/>
            <w:gridSpan w:val="4"/>
          </w:tcPr>
          <w:p w14:paraId="06E326C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el manejo de los contenedores, identificando sus características y contenido, para realizar con seguridad el transporte de estos.</w:t>
            </w:r>
          </w:p>
        </w:tc>
      </w:tr>
      <w:tr w:rsidR="00A16D5C" w14:paraId="5494CA82" w14:textId="77777777">
        <w:trPr>
          <w:gridAfter w:val="1"/>
          <w:wAfter w:w="64" w:type="dxa"/>
        </w:trPr>
        <w:tc>
          <w:tcPr>
            <w:tcW w:w="7225" w:type="dxa"/>
            <w:gridSpan w:val="3"/>
            <w:shd w:val="clear" w:color="auto" w:fill="D9D9D9"/>
          </w:tcPr>
          <w:p w14:paraId="65F73AA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gridSpan w:val="4"/>
            <w:shd w:val="clear" w:color="auto" w:fill="D9D9D9"/>
          </w:tcPr>
          <w:p w14:paraId="58912D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16D5C" w14:paraId="1F260094" w14:textId="77777777">
        <w:trPr>
          <w:gridAfter w:val="1"/>
          <w:wAfter w:w="64" w:type="dxa"/>
        </w:trPr>
        <w:tc>
          <w:tcPr>
            <w:tcW w:w="7225" w:type="dxa"/>
            <w:gridSpan w:val="3"/>
          </w:tcPr>
          <w:p w14:paraId="6B29BA0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3AD3D3AD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6B6C61F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</w:t>
            </w:r>
          </w:p>
          <w:p w14:paraId="37F85EC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 </w:t>
            </w:r>
          </w:p>
          <w:p w14:paraId="4E59154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4A91C026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5485419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  <w:gridSpan w:val="4"/>
          </w:tcPr>
          <w:p w14:paraId="17329BF2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0B95551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7AEDA2A6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0985B7F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69EF235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162CC68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4EC93323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7BB967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12890BE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2E9A9C9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C7660D6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646DE7F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676953E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4EC5EA2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19B52E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56B7EF9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y valorar la diversidad cultural. •</w:t>
            </w:r>
          </w:p>
          <w:p w14:paraId="696F963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Reconocer la importancia de capacitarse y actualizarse permanentemente. </w:t>
            </w:r>
          </w:p>
          <w:p w14:paraId="78E2FA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6A35DCB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452146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4BE6981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6865021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060F245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0DF22FF2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A16D5C" w14:paraId="26F259B7" w14:textId="77777777">
        <w:trPr>
          <w:gridAfter w:val="1"/>
          <w:wAfter w:w="64" w:type="dxa"/>
        </w:trPr>
        <w:tc>
          <w:tcPr>
            <w:tcW w:w="14390" w:type="dxa"/>
            <w:gridSpan w:val="7"/>
            <w:shd w:val="clear" w:color="auto" w:fill="D9D9D9"/>
          </w:tcPr>
          <w:p w14:paraId="0FF0E0F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16D5C" w14:paraId="21AF253A" w14:textId="77777777">
        <w:trPr>
          <w:gridAfter w:val="1"/>
          <w:wAfter w:w="64" w:type="dxa"/>
        </w:trPr>
        <w:tc>
          <w:tcPr>
            <w:tcW w:w="14390" w:type="dxa"/>
            <w:gridSpan w:val="7"/>
          </w:tcPr>
          <w:p w14:paraId="3A6884F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56C2D100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AD8C6D8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3950F7C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23E66A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5EF615C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A16D5C" w14:paraId="7E40233D" w14:textId="77777777">
        <w:trPr>
          <w:gridAfter w:val="1"/>
          <w:wAfter w:w="64" w:type="dxa"/>
        </w:trPr>
        <w:tc>
          <w:tcPr>
            <w:tcW w:w="14390" w:type="dxa"/>
            <w:gridSpan w:val="7"/>
            <w:shd w:val="clear" w:color="auto" w:fill="D9D9D9"/>
          </w:tcPr>
          <w:p w14:paraId="5733EE0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16D5C" w14:paraId="21652C67" w14:textId="77777777">
        <w:trPr>
          <w:gridAfter w:val="1"/>
          <w:wAfter w:w="64" w:type="dxa"/>
        </w:trPr>
        <w:tc>
          <w:tcPr>
            <w:tcW w:w="14390" w:type="dxa"/>
            <w:gridSpan w:val="7"/>
          </w:tcPr>
          <w:p w14:paraId="7D94D60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51E439A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3B8413B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4F5CDE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4E87F5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66917F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58C890B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síntesis </w:t>
            </w:r>
          </w:p>
        </w:tc>
      </w:tr>
    </w:tbl>
    <w:p w14:paraId="4165366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1F062FC6" w14:textId="77777777">
        <w:tc>
          <w:tcPr>
            <w:tcW w:w="1538" w:type="dxa"/>
            <w:shd w:val="clear" w:color="auto" w:fill="D9D9D9"/>
          </w:tcPr>
          <w:p w14:paraId="62E5A04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1E41C15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A31DBD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1BB8D48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CBDCBA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3839CD1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1C7E7B0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3B4346F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sumativa)</w:t>
            </w:r>
          </w:p>
        </w:tc>
      </w:tr>
      <w:tr w:rsidR="00BC135A" w14:paraId="2424BBB2" w14:textId="77777777">
        <w:tc>
          <w:tcPr>
            <w:tcW w:w="1538" w:type="dxa"/>
          </w:tcPr>
          <w:p w14:paraId="4B6381B1" w14:textId="44A70D74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22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437337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ED3E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4744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C9697" w14:textId="62BA5B72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D39E27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0DCB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1612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9FAB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4835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E9AC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94DB2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726C1" w14:textId="6812D133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486829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BE7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5E4D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810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23973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DE64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276FC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F82486" w14:textId="4F89FE14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049DEC7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986600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31E336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8A830D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767A51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63C06" w14:textId="1ECA8D49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01A9A10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249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DF0E" w14:textId="5A2B7323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>
              <w:rPr>
                <w:rFonts w:ascii="Montserrat" w:eastAsia="Montserrat" w:hAnsi="Montserrat" w:cs="Montserrat"/>
              </w:rPr>
              <w:t>/11</w:t>
            </w:r>
            <w:r>
              <w:rPr>
                <w:rFonts w:ascii="Montserrat" w:eastAsia="Montserrat" w:hAnsi="Montserrat" w:cs="Montserrat"/>
              </w:rPr>
              <w:t>/2025</w:t>
            </w:r>
          </w:p>
          <w:p w14:paraId="01BE0DD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54DA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214FD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E000CC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2F6C78C" w14:textId="51EF26B7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4052018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107BD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6AE57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F27062" w14:textId="33E83D52" w:rsidR="00BC135A" w:rsidRDefault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56CE2B2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E596E6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06" w:type="dxa"/>
          </w:tcPr>
          <w:p w14:paraId="07EE127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Tema 10 </w:t>
            </w:r>
            <w:r>
              <w:rPr>
                <w:rFonts w:ascii="Montserrat" w:eastAsia="Montserrat" w:hAnsi="Montserrat" w:cs="Montserrat"/>
              </w:rPr>
              <w:t>Contenedores</w:t>
            </w:r>
          </w:p>
          <w:p w14:paraId="63F8337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3DC16C8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10.1 Elementos constitutivos del contenedor. </w:t>
            </w:r>
          </w:p>
          <w:p w14:paraId="6D62BE5C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2DC91C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10.2 Ventajas del contenedor. </w:t>
            </w:r>
          </w:p>
          <w:p w14:paraId="7788EA0C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87B503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10.3 Tipos de contenedores y sus etiquetas de identificación.</w:t>
            </w:r>
          </w:p>
          <w:p w14:paraId="23381679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9C2E664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10.4 Diferentes tipos de buques contenedores y aditamentos para la carga. </w:t>
            </w:r>
          </w:p>
          <w:p w14:paraId="050D5A48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4D285D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10.5 Distribución y cálculo de capacidades de Estiba abordo. </w:t>
            </w:r>
          </w:p>
          <w:p w14:paraId="67125811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C96DC0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10.6 Planeación de la Estiba en referencia con la estabilidad. </w:t>
            </w:r>
          </w:p>
          <w:p w14:paraId="5B8435F7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10.7 Esfuerzo, altura y carga permisible en los espacios. </w:t>
            </w:r>
          </w:p>
          <w:p w14:paraId="7A172F0D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74FC42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10.8 Cargas peligrosas. </w:t>
            </w:r>
          </w:p>
          <w:p w14:paraId="30FE579B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7390CE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10.9 Restricciones especiales, y fuera de medida. </w:t>
            </w:r>
          </w:p>
          <w:p w14:paraId="7486EAD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6EC99FD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10.10 El plan maestro, sus actualizaciones por bahías, líneas y tiras. </w:t>
            </w:r>
          </w:p>
          <w:p w14:paraId="6DDC7538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89DE5A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10.11 Operaciones portuarias, el plan de carga/descarga y lastre, comunicación con estibadores, preparativos antes de iniciar, control de operaciones, medidas de seguridad (guardia en puerto). </w:t>
            </w:r>
          </w:p>
          <w:p w14:paraId="6D240A05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A14E2A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10.12 Dispositivos y medidos de trincado usando el manual de Estiba y trincado del buque.</w:t>
            </w:r>
          </w:p>
        </w:tc>
        <w:tc>
          <w:tcPr>
            <w:tcW w:w="2997" w:type="dxa"/>
          </w:tcPr>
          <w:p w14:paraId="39406DE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7C5568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6894DBB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BF077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88EAC0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exposición con cuestionamiento directo sobre el tema </w:t>
            </w:r>
          </w:p>
          <w:p w14:paraId="646AB18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2892B4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cuestionario </w:t>
            </w:r>
          </w:p>
          <w:p w14:paraId="6B90F25B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AE8DB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con apoyo de material audiovisual el docente explica los elementos del contenedor y sus tipos.</w:t>
            </w:r>
          </w:p>
          <w:p w14:paraId="6D7F544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8D248B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63BA10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789CF3D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384258D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5707B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CF1E7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09D2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A17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D6E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474E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052C3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D13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6A2AF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00587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ED9A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078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0AF7F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D6DB9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80" w:type="dxa"/>
          </w:tcPr>
          <w:p w14:paraId="2DB370DF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Computadora</w:t>
            </w:r>
          </w:p>
          <w:p w14:paraId="57FDF141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41D2713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D70E34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5" w:type="dxa"/>
          </w:tcPr>
          <w:p w14:paraId="7A6AF077" w14:textId="77777777" w:rsidR="00B55F83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5D201" w14:textId="77777777" w:rsidR="00B55F83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F0A1E" w14:textId="490BDE8D" w:rsidR="00BC135A" w:rsidRPr="00A16D5C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 xml:space="preserve">El estudiante </w:t>
            </w:r>
            <w:r w:rsidR="00B55F83" w:rsidRPr="00A16D5C">
              <w:rPr>
                <w:rFonts w:ascii="Montserrat" w:hAnsi="Montserrat"/>
              </w:rPr>
              <w:t>Investiga y expone los distintos tipos de contenedores, refiriendo su apropiada Estiba.</w:t>
            </w:r>
            <w:r w:rsidR="00B55F83" w:rsidRPr="00A16D5C">
              <w:rPr>
                <w:rFonts w:ascii="Montserrat" w:hAnsi="Montserrat"/>
              </w:rPr>
              <w:cr/>
              <w:t xml:space="preserve"> 10%</w:t>
            </w:r>
          </w:p>
        </w:tc>
        <w:tc>
          <w:tcPr>
            <w:tcW w:w="2440" w:type="dxa"/>
          </w:tcPr>
          <w:p w14:paraId="34641CFB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89B3A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27FC4D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6F61B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C455F" w14:textId="12AB8683" w:rsidR="00BC135A" w:rsidRPr="00A16D5C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>Lista de cotejo</w:t>
            </w:r>
          </w:p>
          <w:p w14:paraId="4E9E2600" w14:textId="77777777" w:rsidR="00BC135A" w:rsidRPr="00A16D5C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>(formativa)</w:t>
            </w:r>
          </w:p>
        </w:tc>
      </w:tr>
      <w:tr w:rsidR="00BC135A" w14:paraId="59D2ACB5" w14:textId="77777777">
        <w:tc>
          <w:tcPr>
            <w:tcW w:w="14616" w:type="dxa"/>
            <w:gridSpan w:val="6"/>
            <w:shd w:val="clear" w:color="auto" w:fill="D9D9D9"/>
          </w:tcPr>
          <w:p w14:paraId="3041728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4CA7C702" w14:textId="77777777">
        <w:tc>
          <w:tcPr>
            <w:tcW w:w="14616" w:type="dxa"/>
            <w:gridSpan w:val="6"/>
          </w:tcPr>
          <w:p w14:paraId="02388089" w14:textId="77777777" w:rsidR="00BC135A" w:rsidRDefault="001B4874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</w:rPr>
              <w:t>Carga y Estiba. Cap. Miguel A. López, editorial S/E. 1975</w:t>
            </w:r>
          </w:p>
        </w:tc>
      </w:tr>
      <w:tr w:rsidR="00BC135A" w14:paraId="6AF41C2C" w14:textId="77777777">
        <w:tc>
          <w:tcPr>
            <w:tcW w:w="14616" w:type="dxa"/>
            <w:gridSpan w:val="6"/>
            <w:shd w:val="clear" w:color="auto" w:fill="D9D9D9"/>
          </w:tcPr>
          <w:p w14:paraId="5B8A7D4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700F977F" w14:textId="77777777">
        <w:tc>
          <w:tcPr>
            <w:tcW w:w="14616" w:type="dxa"/>
            <w:gridSpan w:val="6"/>
          </w:tcPr>
          <w:p w14:paraId="31E9C3F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Conclusiones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.</w:t>
            </w:r>
          </w:p>
        </w:tc>
      </w:tr>
      <w:tr w:rsidR="00BC135A" w14:paraId="5AAEA014" w14:textId="77777777">
        <w:tc>
          <w:tcPr>
            <w:tcW w:w="14616" w:type="dxa"/>
            <w:gridSpan w:val="6"/>
            <w:shd w:val="clear" w:color="auto" w:fill="D9D9D9"/>
          </w:tcPr>
          <w:p w14:paraId="2133C8E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4AD3E081" w14:textId="77777777">
        <w:tc>
          <w:tcPr>
            <w:tcW w:w="14616" w:type="dxa"/>
            <w:gridSpan w:val="6"/>
          </w:tcPr>
          <w:p w14:paraId="7840038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5890F3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29B20B33" w14:textId="77777777">
        <w:tc>
          <w:tcPr>
            <w:tcW w:w="6941" w:type="dxa"/>
            <w:shd w:val="clear" w:color="auto" w:fill="D9D9D9"/>
          </w:tcPr>
          <w:p w14:paraId="09BD9D3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</w:t>
            </w:r>
          </w:p>
        </w:tc>
        <w:tc>
          <w:tcPr>
            <w:tcW w:w="7449" w:type="dxa"/>
            <w:shd w:val="clear" w:color="auto" w:fill="D9D9D9"/>
          </w:tcPr>
          <w:p w14:paraId="4A43E4E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3013B1DE" w14:textId="77777777">
        <w:tc>
          <w:tcPr>
            <w:tcW w:w="6941" w:type="dxa"/>
          </w:tcPr>
          <w:p w14:paraId="2E6478B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 Cargas peligrosas</w:t>
            </w:r>
          </w:p>
          <w:p w14:paraId="5F7818D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1D5DBC7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Manejar cargas peligrosas, </w:t>
            </w:r>
            <w:r>
              <w:rPr>
                <w:rFonts w:ascii="Montserrat" w:eastAsia="Montserrat" w:hAnsi="Montserrat" w:cs="Montserrat"/>
              </w:rPr>
              <w:t>aplicando lo establecido en el código IMDG, para su Estiba y transporte seguro.</w:t>
            </w:r>
          </w:p>
        </w:tc>
      </w:tr>
      <w:tr w:rsidR="00BC135A" w14:paraId="144F1CDA" w14:textId="77777777">
        <w:tc>
          <w:tcPr>
            <w:tcW w:w="6941" w:type="dxa"/>
            <w:shd w:val="clear" w:color="auto" w:fill="D9D9D9"/>
          </w:tcPr>
          <w:p w14:paraId="7E9B518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2794D8D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04E55B74" w14:textId="77777777">
        <w:tc>
          <w:tcPr>
            <w:tcW w:w="6941" w:type="dxa"/>
          </w:tcPr>
          <w:p w14:paraId="3A1296E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633451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Identificar los tipos y características de las cargas.</w:t>
            </w:r>
          </w:p>
          <w:p w14:paraId="27EDD61A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6A3B620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Realizar correctamente cálculos y planos de carga. </w:t>
            </w:r>
          </w:p>
          <w:p w14:paraId="032BDA4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44613FF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61E0AC3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033BD2F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2919E3F1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Instrumentales </w:t>
            </w:r>
          </w:p>
          <w:p w14:paraId="614A589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7C3560A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Utilizar las tecnologías de la información y comunicación con eficacia y eficiencia. </w:t>
            </w:r>
          </w:p>
          <w:p w14:paraId="26C9278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0DFD550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4AB4E81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193839F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D152F8C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50CDCDC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025BFC73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1DF08140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E9B33F1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</w:t>
            </w:r>
          </w:p>
          <w:p w14:paraId="13247E2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7A08F46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44945FB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0B28E31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A9CF3F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24872A5" w14:textId="77777777" w:rsidR="00BC135A" w:rsidRDefault="001B487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2062FFF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 importancia de la preservación del medio ambiente.</w:t>
            </w:r>
          </w:p>
          <w:p w14:paraId="11020F95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Obtener resultados positivos ante casos y situaciones nuevas. </w:t>
            </w:r>
          </w:p>
          <w:p w14:paraId="171C75B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39DD8663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02795CA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acciones bajo estándares de calidad en el desempeño </w:t>
            </w:r>
            <w:r>
              <w:rPr>
                <w:rFonts w:ascii="Montserrat" w:eastAsia="Montserrat" w:hAnsi="Montserrat" w:cs="Montserrat"/>
              </w:rPr>
              <w:t>profesional</w:t>
            </w:r>
          </w:p>
        </w:tc>
      </w:tr>
      <w:tr w:rsidR="00BC135A" w14:paraId="7B266493" w14:textId="77777777">
        <w:tc>
          <w:tcPr>
            <w:tcW w:w="14390" w:type="dxa"/>
            <w:gridSpan w:val="2"/>
            <w:shd w:val="clear" w:color="auto" w:fill="D9D9D9"/>
          </w:tcPr>
          <w:p w14:paraId="6DF2154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7957C2D" w14:textId="77777777">
        <w:tc>
          <w:tcPr>
            <w:tcW w:w="14390" w:type="dxa"/>
            <w:gridSpan w:val="2"/>
          </w:tcPr>
          <w:p w14:paraId="0AED43C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</w:t>
            </w:r>
            <w:r>
              <w:rPr>
                <w:rFonts w:ascii="Montserrat" w:eastAsia="Montserrat" w:hAnsi="Montserrat" w:cs="Montserrat"/>
              </w:rPr>
              <w:t>strategias que promueven conocimientos previos</w:t>
            </w:r>
          </w:p>
          <w:p w14:paraId="4B4E042E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B033F3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169CE70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1C583E1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005352A0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3829707D" w14:textId="77777777">
        <w:tc>
          <w:tcPr>
            <w:tcW w:w="14390" w:type="dxa"/>
            <w:gridSpan w:val="2"/>
            <w:shd w:val="clear" w:color="auto" w:fill="D9D9D9"/>
          </w:tcPr>
          <w:p w14:paraId="5CC978B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290D7B11" w14:textId="77777777">
        <w:tc>
          <w:tcPr>
            <w:tcW w:w="14390" w:type="dxa"/>
            <w:gridSpan w:val="2"/>
          </w:tcPr>
          <w:p w14:paraId="28CD2D3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624BC36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0F95653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Demostrativa </w:t>
            </w:r>
          </w:p>
          <w:p w14:paraId="715904C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F188A7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6B862C6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56399BC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053716B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35695690" w14:textId="77777777">
        <w:tc>
          <w:tcPr>
            <w:tcW w:w="1538" w:type="dxa"/>
            <w:shd w:val="clear" w:color="auto" w:fill="D9D9D9"/>
          </w:tcPr>
          <w:p w14:paraId="2D70292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42E7848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6D2F95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26B46C7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B15C8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1938993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2B59ABF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2A27014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4E06873D" w14:textId="77777777">
        <w:tc>
          <w:tcPr>
            <w:tcW w:w="1538" w:type="dxa"/>
          </w:tcPr>
          <w:p w14:paraId="252AB49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35577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0D35BFA" w14:textId="65B766BB" w:rsidR="00BC135A" w:rsidRDefault="001B4874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577C5551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1F9EA" w14:textId="3A9279D5" w:rsidR="00BC135A" w:rsidRDefault="001B4874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133D58A8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7EE5EC" w14:textId="0662CE3A" w:rsidR="00BC135A" w:rsidRDefault="001B4874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26474DC0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7E8F60" w14:textId="473D94F6" w:rsidR="00BC135A" w:rsidRDefault="001B4874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662C2896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71DF74E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54BFE" w14:textId="2F24EF57" w:rsidR="00BC135A" w:rsidRDefault="001B4874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32AA3FEF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8637204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9D427" w14:textId="63BE4FB0" w:rsidR="00BC135A" w:rsidRPr="001B4874" w:rsidRDefault="001B4874" w:rsidP="00CA389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B4874">
              <w:rPr>
                <w:rFonts w:ascii="Montserrat" w:eastAsia="Montserrat" w:hAnsi="Montserrat" w:cs="Montserrat"/>
                <w:b/>
                <w:bCs/>
              </w:rPr>
              <w:t>17</w:t>
            </w:r>
            <w:r w:rsidRPr="001B4874">
              <w:rPr>
                <w:rFonts w:ascii="Montserrat" w:eastAsia="Montserrat" w:hAnsi="Montserrat" w:cs="Montserrat"/>
                <w:b/>
                <w:bCs/>
              </w:rPr>
              <w:t>/11/2025</w:t>
            </w:r>
          </w:p>
          <w:p w14:paraId="11342B34" w14:textId="6A94DF79" w:rsidR="001B4874" w:rsidRPr="001B4874" w:rsidRDefault="001B4874" w:rsidP="00CA389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B4874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BECA7B2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06" w:type="dxa"/>
          </w:tcPr>
          <w:p w14:paraId="00EA351B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11 Cargas peligrosa</w:t>
            </w:r>
          </w:p>
          <w:p w14:paraId="3403ED5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5B482E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0F105B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11.1 Generalidades</w:t>
            </w:r>
          </w:p>
          <w:p w14:paraId="61F33DDF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998F32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11.2 </w:t>
            </w:r>
            <w:r>
              <w:rPr>
                <w:rFonts w:ascii="Montserrat" w:eastAsia="Montserrat" w:hAnsi="Montserrat" w:cs="Montserrat"/>
              </w:rPr>
              <w:t>Aplicación</w:t>
            </w:r>
          </w:p>
          <w:p w14:paraId="5D173C51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71D062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11.3 Clasificación</w:t>
            </w:r>
          </w:p>
          <w:p w14:paraId="2C541B17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012E1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11.4 Embalaje, envase. </w:t>
            </w:r>
          </w:p>
          <w:p w14:paraId="65010D30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63E744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11.5 Marcado, etiquetado y rotulación. </w:t>
            </w:r>
          </w:p>
          <w:p w14:paraId="37AC0D12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7E3EA2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11.6 Documentos. </w:t>
            </w:r>
          </w:p>
          <w:p w14:paraId="2C35B78D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F68E0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11.7 Prescripciones de estiba. </w:t>
            </w:r>
          </w:p>
          <w:p w14:paraId="66F72C3E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6942AE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11.8 Transporte de explosivos.</w:t>
            </w:r>
          </w:p>
          <w:p w14:paraId="682FE63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0A010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7B2024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7" w:type="dxa"/>
          </w:tcPr>
          <w:p w14:paraId="330E74A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C9CEA4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activar </w:t>
            </w:r>
            <w:r>
              <w:rPr>
                <w:rFonts w:ascii="Montserrat" w:eastAsia="Montserrat" w:hAnsi="Montserrat" w:cs="Montserrat"/>
              </w:rPr>
              <w:t>conocimientos</w:t>
            </w:r>
          </w:p>
          <w:p w14:paraId="3AD38812" w14:textId="77777777" w:rsidR="00BC135A" w:rsidRDefault="00BC135A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17E6D0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FFEB652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exposición con cuestionamiento directo sobre el tema </w:t>
            </w:r>
          </w:p>
          <w:p w14:paraId="39A52BD3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síntesis sobre el tema abordado en la sesión y elabora organizador grafico</w:t>
            </w:r>
          </w:p>
          <w:p w14:paraId="108F14CC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demostración con ayuda de material audiovisual el docente expone la clasificación de las cargas peligrosas </w:t>
            </w:r>
          </w:p>
          <w:p w14:paraId="5C1D931A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</w:t>
            </w:r>
          </w:p>
          <w:p w14:paraId="75A120BD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171D9C3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47BBE548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Síntesis y conclusiones</w:t>
            </w:r>
          </w:p>
          <w:p w14:paraId="0E57D406" w14:textId="77777777" w:rsidR="00BC135A" w:rsidRDefault="001B4874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</w:tc>
        <w:tc>
          <w:tcPr>
            <w:tcW w:w="2480" w:type="dxa"/>
          </w:tcPr>
          <w:p w14:paraId="52342334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AD1E38F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CD60533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A6DADFD" w14:textId="06ED21BE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CB8AB83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de consulta </w:t>
            </w:r>
          </w:p>
          <w:p w14:paraId="139889F3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5DF0DC15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C38034B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255" w:type="dxa"/>
          </w:tcPr>
          <w:p w14:paraId="2B4955FA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48111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356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8C77EB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423A27A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43DABEAA" w14:textId="3204D61F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>
              <w:rPr>
                <w:rFonts w:ascii="Montserrat" w:eastAsia="Montserrat" w:hAnsi="Montserrat" w:cs="Montserrat"/>
              </w:rPr>
              <w:t>uestionario</w:t>
            </w:r>
          </w:p>
          <w:p w14:paraId="116E22EB" w14:textId="6F4F08A8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40" w:type="dxa"/>
          </w:tcPr>
          <w:p w14:paraId="493E4BA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99EB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B744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99E4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A617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8D664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BF56AFE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71167E5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A56C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F00F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47E7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53FD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CE674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C0E2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56A50C" w14:textId="5C6BA3AB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0418D036" w14:textId="77777777">
        <w:tc>
          <w:tcPr>
            <w:tcW w:w="14616" w:type="dxa"/>
            <w:gridSpan w:val="6"/>
            <w:shd w:val="clear" w:color="auto" w:fill="D9D9D9"/>
          </w:tcPr>
          <w:p w14:paraId="6B7F0CB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3E9812BD" w14:textId="77777777">
        <w:tc>
          <w:tcPr>
            <w:tcW w:w="14616" w:type="dxa"/>
            <w:gridSpan w:val="6"/>
          </w:tcPr>
          <w:p w14:paraId="46F84C68" w14:textId="77777777" w:rsidR="00BC135A" w:rsidRDefault="001B4874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Carga y Estiba. Cap. Miguel A. López, editorial S/E. 1975</w:t>
            </w:r>
          </w:p>
        </w:tc>
      </w:tr>
      <w:tr w:rsidR="00BC135A" w14:paraId="6E8C5B53" w14:textId="77777777">
        <w:tc>
          <w:tcPr>
            <w:tcW w:w="14616" w:type="dxa"/>
            <w:gridSpan w:val="6"/>
            <w:shd w:val="clear" w:color="auto" w:fill="D9D9D9"/>
          </w:tcPr>
          <w:p w14:paraId="6B13B825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BAF2F30" w14:textId="77777777">
        <w:tc>
          <w:tcPr>
            <w:tcW w:w="14616" w:type="dxa"/>
            <w:gridSpan w:val="6"/>
          </w:tcPr>
          <w:p w14:paraId="199870F9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  respuestas. Conclusiones</w:t>
            </w:r>
          </w:p>
          <w:p w14:paraId="0832B0A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0C9CAE5A" w14:textId="77777777">
        <w:tc>
          <w:tcPr>
            <w:tcW w:w="14616" w:type="dxa"/>
            <w:gridSpan w:val="6"/>
            <w:shd w:val="clear" w:color="auto" w:fill="D9D9D9"/>
          </w:tcPr>
          <w:p w14:paraId="2AB2135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3A4E8D62" w14:textId="77777777">
        <w:tc>
          <w:tcPr>
            <w:tcW w:w="14616" w:type="dxa"/>
            <w:gridSpan w:val="6"/>
          </w:tcPr>
          <w:p w14:paraId="71D95995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292C3F0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BC135A" w14:paraId="0C12539B" w14:textId="77777777">
        <w:tc>
          <w:tcPr>
            <w:tcW w:w="7225" w:type="dxa"/>
            <w:shd w:val="clear" w:color="auto" w:fill="D9D9D9"/>
          </w:tcPr>
          <w:p w14:paraId="0373B824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359245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</w:t>
            </w:r>
          </w:p>
        </w:tc>
        <w:tc>
          <w:tcPr>
            <w:tcW w:w="7165" w:type="dxa"/>
            <w:shd w:val="clear" w:color="auto" w:fill="D9D9D9"/>
          </w:tcPr>
          <w:p w14:paraId="096BEA9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5B9871B" w14:textId="77777777">
        <w:tc>
          <w:tcPr>
            <w:tcW w:w="7225" w:type="dxa"/>
          </w:tcPr>
          <w:p w14:paraId="361E2B1D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 Cálculo y planos de carga.</w:t>
            </w:r>
          </w:p>
        </w:tc>
        <w:tc>
          <w:tcPr>
            <w:tcW w:w="7165" w:type="dxa"/>
          </w:tcPr>
          <w:p w14:paraId="3E68CE27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Realizar cálculos y planos de carga, identificando las características de esta y del buque, para garantizar la seguridad y la eficiencia en la operación del buque.</w:t>
            </w:r>
          </w:p>
        </w:tc>
      </w:tr>
      <w:tr w:rsidR="00BC135A" w14:paraId="7F20B134" w14:textId="77777777">
        <w:tc>
          <w:tcPr>
            <w:tcW w:w="7225" w:type="dxa"/>
            <w:shd w:val="clear" w:color="auto" w:fill="D9D9D9"/>
          </w:tcPr>
          <w:p w14:paraId="498107F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761AD9C1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42B319D3" w14:textId="77777777">
        <w:tc>
          <w:tcPr>
            <w:tcW w:w="7225" w:type="dxa"/>
          </w:tcPr>
          <w:p w14:paraId="243B0DE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91340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4586CE7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5FAB426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481E885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56602F5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4304107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0DF971F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</w:tcPr>
          <w:p w14:paraId="3596C3F0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3E79D89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</w:t>
            </w:r>
          </w:p>
          <w:p w14:paraId="1793785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Utilizar las tecnologías de la información y comunicación con eficacia y eficiencia. •</w:t>
            </w:r>
          </w:p>
          <w:p w14:paraId="0F7BBCD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computación. </w:t>
            </w:r>
          </w:p>
          <w:p w14:paraId="1907DF1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5E06598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34A5B0F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5383BA0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F85138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2F4C2D7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8780F76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0F5D95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029EBBCA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1E96F32D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1FFBC11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182A911B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Reconocer y valorar la diversidad cultural. </w:t>
            </w:r>
          </w:p>
          <w:p w14:paraId="340D69D0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•Reconocer la importancia de capacitarse y actualizarse permanentemente. </w:t>
            </w:r>
          </w:p>
          <w:p w14:paraId="01A1227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1DB3D0CD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5E0A57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0BF5D9F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38776CD3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5896A47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</w:t>
            </w:r>
          </w:p>
          <w:p w14:paraId="2631630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Trabajar con autonomía para conseguir fines concretos.  </w:t>
            </w:r>
          </w:p>
          <w:p w14:paraId="4FB08A3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54785D71" w14:textId="77777777">
        <w:tc>
          <w:tcPr>
            <w:tcW w:w="14390" w:type="dxa"/>
            <w:gridSpan w:val="2"/>
            <w:shd w:val="clear" w:color="auto" w:fill="D9D9D9"/>
          </w:tcPr>
          <w:p w14:paraId="6BF2962E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5D9D4B7C" w14:textId="77777777">
        <w:tc>
          <w:tcPr>
            <w:tcW w:w="14390" w:type="dxa"/>
            <w:gridSpan w:val="2"/>
          </w:tcPr>
          <w:p w14:paraId="28A5A64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5E88652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7475EF2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6B646C47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69ADA2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7DAFD578" w14:textId="77777777" w:rsidR="00BC135A" w:rsidRDefault="001B487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3A8F784E" w14:textId="77777777">
        <w:tc>
          <w:tcPr>
            <w:tcW w:w="14390" w:type="dxa"/>
            <w:gridSpan w:val="2"/>
            <w:shd w:val="clear" w:color="auto" w:fill="D9D9D9"/>
          </w:tcPr>
          <w:p w14:paraId="7665CDA7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3D044621" w14:textId="77777777">
        <w:tc>
          <w:tcPr>
            <w:tcW w:w="14390" w:type="dxa"/>
            <w:gridSpan w:val="2"/>
          </w:tcPr>
          <w:p w14:paraId="2D070CE6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2868EC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7F1F224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687214E5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B987AB7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23A8C368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C5D2940" w14:textId="77777777" w:rsidR="00BC135A" w:rsidRDefault="001B487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68033D9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2918"/>
        <w:gridCol w:w="3760"/>
        <w:gridCol w:w="2107"/>
        <w:gridCol w:w="2145"/>
        <w:gridCol w:w="2147"/>
      </w:tblGrid>
      <w:tr w:rsidR="00BC135A" w14:paraId="721720B3" w14:textId="77777777" w:rsidTr="00BA3531">
        <w:tc>
          <w:tcPr>
            <w:tcW w:w="1539" w:type="dxa"/>
            <w:shd w:val="clear" w:color="auto" w:fill="D9D9D9"/>
          </w:tcPr>
          <w:p w14:paraId="5F5E053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8" w:type="dxa"/>
            <w:shd w:val="clear" w:color="auto" w:fill="D9D9D9"/>
          </w:tcPr>
          <w:p w14:paraId="34FB26D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20EA6E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60" w:type="dxa"/>
            <w:shd w:val="clear" w:color="auto" w:fill="D9D9D9"/>
          </w:tcPr>
          <w:p w14:paraId="2724E13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E13F98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07" w:type="dxa"/>
            <w:shd w:val="clear" w:color="auto" w:fill="D9D9D9"/>
          </w:tcPr>
          <w:p w14:paraId="785175AB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5" w:type="dxa"/>
            <w:shd w:val="clear" w:color="auto" w:fill="D9D9D9"/>
          </w:tcPr>
          <w:p w14:paraId="681C1DF3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</w:tcPr>
          <w:p w14:paraId="19B5E4CC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03C5EDD9" w14:textId="77777777" w:rsidTr="00BA3531">
        <w:tc>
          <w:tcPr>
            <w:tcW w:w="1539" w:type="dxa"/>
          </w:tcPr>
          <w:p w14:paraId="74948EBC" w14:textId="347DDA1F" w:rsidR="00BC135A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01 SESION</w:t>
            </w:r>
          </w:p>
          <w:p w14:paraId="0234C1FB" w14:textId="77777777" w:rsidR="00BC135A" w:rsidRDefault="00BC135A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025B14" w14:textId="77777777" w:rsidR="00BC135A" w:rsidRDefault="00BC135A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6CDE25" w14:textId="0AD7FFE2" w:rsidR="00BC135A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0CB52DEA" w14:textId="77777777" w:rsidR="00BC135A" w:rsidRDefault="00BC135A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F2D9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4F3E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BE2DB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1749B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326F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EE576D" w14:textId="77777777" w:rsidR="00BC135A" w:rsidRDefault="00BC135A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8" w:type="dxa"/>
          </w:tcPr>
          <w:p w14:paraId="239CA739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12</w:t>
            </w:r>
          </w:p>
          <w:p w14:paraId="4BC7F92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1ADC633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12.1 Capacidades en el plano de carga (en bultos y a granel).  </w:t>
            </w:r>
          </w:p>
          <w:p w14:paraId="1299707E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12.2 Factor de Estiba y espacios muertos. </w:t>
            </w:r>
          </w:p>
          <w:p w14:paraId="237D3CB6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8EC8AB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12.3 Cálculos para determinar el peso o la capacidad en volumen de una bodega. </w:t>
            </w:r>
          </w:p>
          <w:p w14:paraId="7EB50496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7DDEBD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12.4 Resistencia de las planchas y cargas máximas     permisibles.</w:t>
            </w:r>
          </w:p>
          <w:p w14:paraId="54D6B008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B2C05AA" w14:textId="77777777" w:rsidR="00BC135A" w:rsidRDefault="001B4874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12.5 Elaboración de cálculos y planos de carga para distintas embarcaciones. </w:t>
            </w:r>
          </w:p>
          <w:p w14:paraId="42C4862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60" w:type="dxa"/>
          </w:tcPr>
          <w:p w14:paraId="085BEAE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9504EA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</w:t>
            </w:r>
            <w:r>
              <w:rPr>
                <w:rFonts w:ascii="Montserrat" w:eastAsia="Montserrat" w:hAnsi="Montserrat" w:cs="Montserrat"/>
              </w:rPr>
              <w:t>ideas sobre el tema para activar conocimientos</w:t>
            </w:r>
          </w:p>
          <w:p w14:paraId="28E549B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4A8391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8A63C72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</w:t>
            </w:r>
          </w:p>
          <w:p w14:paraId="4C69DB79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1586AE" w14:textId="77777777" w:rsidR="00BC135A" w:rsidRDefault="001B48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de cálculos y planos de carga con ayuda de material audiovisual el docente expone las operaciones y teoría correspondiente.</w:t>
            </w:r>
          </w:p>
          <w:p w14:paraId="18DC6CE6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cálculo y planos de carga identificando las características de esta y del buque, para garantizar la seguridad y la eficiencia en la operación del buque</w:t>
            </w:r>
          </w:p>
          <w:p w14:paraId="4FC7166F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B46DF4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0E974C24" w14:textId="0B8774FD" w:rsidR="00BC135A" w:rsidRPr="00E73E67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2107" w:type="dxa"/>
          </w:tcPr>
          <w:p w14:paraId="5D50BD3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D78EE41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35921A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D6E09F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1814F4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8CC1F8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9E16C4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804E15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BC70D7C" w14:textId="77777777" w:rsidR="00B55F83" w:rsidRDefault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998E110" w14:textId="77777777" w:rsidR="00B55F83" w:rsidRDefault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E46EF1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24E859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967DC08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070E124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357A11CC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2709925B" w14:textId="77777777" w:rsidR="00BC135A" w:rsidRDefault="001B48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5407F55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45" w:type="dxa"/>
          </w:tcPr>
          <w:p w14:paraId="0661A44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87E8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49E99C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40247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283A5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28ED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34CD10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8075D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FB92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5F8AC6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AE291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A313D" w14:textId="7CE0E47E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>
              <w:rPr>
                <w:rFonts w:ascii="Montserrat" w:eastAsia="Montserrat" w:hAnsi="Montserrat" w:cs="Montserrat"/>
              </w:rPr>
              <w:t>jercicios de cálculo y planos de carga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0636082E" w14:textId="6ED0D6EB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69C0CE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09217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1415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A55A9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7FEAF1" w14:textId="63451989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7F64D14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E683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AFE4F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F7DF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BF78F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0839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4BB8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6B001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EE2D5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4F5AE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5EE4A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853101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15B5C184" w14:textId="77777777" w:rsidR="00BC135A" w:rsidRDefault="001B4874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8CDA9BC" w14:textId="77777777" w:rsidR="00BC135A" w:rsidRDefault="001B4874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4F587C3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A65FE0F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5D06476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340862F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D68AC51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3A760FE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B407B45" w14:textId="6CF19900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17C091B2" w14:textId="77777777">
        <w:tc>
          <w:tcPr>
            <w:tcW w:w="14616" w:type="dxa"/>
            <w:gridSpan w:val="6"/>
            <w:shd w:val="clear" w:color="auto" w:fill="D9D9D9"/>
          </w:tcPr>
          <w:p w14:paraId="5B4240E6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53D2EDBD" w14:textId="77777777">
        <w:tc>
          <w:tcPr>
            <w:tcW w:w="14616" w:type="dxa"/>
            <w:gridSpan w:val="6"/>
          </w:tcPr>
          <w:p w14:paraId="51A220D8" w14:textId="77777777" w:rsidR="00BC135A" w:rsidRDefault="001B487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Carga y Estiba Cap. Miguel A. </w:t>
            </w:r>
            <w:proofErr w:type="spellStart"/>
            <w:r>
              <w:rPr>
                <w:rFonts w:ascii="Montserrat" w:eastAsia="Montserrat" w:hAnsi="Montserrat" w:cs="Montserrat"/>
              </w:rPr>
              <w:t>Lopez</w:t>
            </w:r>
            <w:proofErr w:type="spellEnd"/>
          </w:p>
        </w:tc>
      </w:tr>
      <w:tr w:rsidR="00BC135A" w14:paraId="70AE02A1" w14:textId="77777777">
        <w:tc>
          <w:tcPr>
            <w:tcW w:w="14616" w:type="dxa"/>
            <w:gridSpan w:val="6"/>
            <w:shd w:val="clear" w:color="auto" w:fill="D9D9D9"/>
          </w:tcPr>
          <w:p w14:paraId="5DF73B62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455EB920" w14:textId="77777777">
        <w:tc>
          <w:tcPr>
            <w:tcW w:w="14616" w:type="dxa"/>
            <w:gridSpan w:val="6"/>
          </w:tcPr>
          <w:p w14:paraId="658F4BE0" w14:textId="27C44411" w:rsidR="00BC135A" w:rsidRPr="005D02E5" w:rsidRDefault="001B4874" w:rsidP="005D02E5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Sesión de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preguntas y respuestas. Conclusiones</w:t>
            </w:r>
          </w:p>
        </w:tc>
      </w:tr>
      <w:tr w:rsidR="00BC135A" w14:paraId="7B981D4C" w14:textId="77777777">
        <w:tc>
          <w:tcPr>
            <w:tcW w:w="14616" w:type="dxa"/>
            <w:gridSpan w:val="6"/>
            <w:shd w:val="clear" w:color="auto" w:fill="D9D9D9"/>
          </w:tcPr>
          <w:p w14:paraId="5DF0D7EA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A80D11C" w14:textId="77777777">
        <w:tc>
          <w:tcPr>
            <w:tcW w:w="14616" w:type="dxa"/>
            <w:gridSpan w:val="6"/>
          </w:tcPr>
          <w:p w14:paraId="15A8DF07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0"/>
    </w:tbl>
    <w:p w14:paraId="0AE2D02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E73E67" w14:paraId="05491167" w14:textId="77777777" w:rsidTr="005E22BE">
        <w:tc>
          <w:tcPr>
            <w:tcW w:w="7225" w:type="dxa"/>
            <w:shd w:val="clear" w:color="auto" w:fill="D9D9D9"/>
          </w:tcPr>
          <w:p w14:paraId="16F66049" w14:textId="3E7720B6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165" w:type="dxa"/>
            <w:shd w:val="clear" w:color="auto" w:fill="D9D9D9"/>
          </w:tcPr>
          <w:p w14:paraId="04D89E99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73E67" w14:paraId="4A9E52E0" w14:textId="77777777" w:rsidTr="005E22BE">
        <w:tc>
          <w:tcPr>
            <w:tcW w:w="7225" w:type="dxa"/>
          </w:tcPr>
          <w:p w14:paraId="5F2D4A46" w14:textId="776D4265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</w:t>
            </w:r>
            <w: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7165" w:type="dxa"/>
          </w:tcPr>
          <w:p w14:paraId="67873F90" w14:textId="1460521D" w:rsidR="00E73E67" w:rsidRDefault="00E73E67" w:rsidP="00E73E67">
            <w:pPr>
              <w:jc w:val="both"/>
              <w:rPr>
                <w:rFonts w:ascii="Montserrat" w:eastAsia="Montserrat" w:hAnsi="Montserrat" w:cs="Montserrat"/>
              </w:rPr>
            </w:pPr>
            <w:r w:rsidRPr="00E73E67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E73E67" w14:paraId="7DAB7E06" w14:textId="77777777" w:rsidTr="005E22BE">
        <w:tc>
          <w:tcPr>
            <w:tcW w:w="7225" w:type="dxa"/>
            <w:shd w:val="clear" w:color="auto" w:fill="D9D9D9"/>
          </w:tcPr>
          <w:p w14:paraId="36DE33DE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057892F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73E67" w14:paraId="006C1309" w14:textId="77777777" w:rsidTr="005E22BE">
        <w:tc>
          <w:tcPr>
            <w:tcW w:w="7225" w:type="dxa"/>
          </w:tcPr>
          <w:p w14:paraId="370E9A0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37BD1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Identificar los tipos y características de las cargas. </w:t>
            </w:r>
          </w:p>
          <w:p w14:paraId="635EA85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416D3B9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1694FBB6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6C892A6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652C1DC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687F91B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</w:tcPr>
          <w:p w14:paraId="01070B2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06449F6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Conocer en lo general y específico los alcances de los programas de estudio y sus contenidos disciplinares.</w:t>
            </w:r>
          </w:p>
          <w:p w14:paraId="11A50FE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Utilizar las tecnologías de la información y comunicación con eficacia y eficiencia. •</w:t>
            </w:r>
          </w:p>
          <w:p w14:paraId="045F3D0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computación. </w:t>
            </w:r>
          </w:p>
          <w:p w14:paraId="54B5340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4698DD1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7165A4E6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6373EF95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1BB13D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0F55B2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FB7A43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322B34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7544B5E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6804776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0E66762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0BCE883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0D4B55C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•Reconocer la importancia de capacitarse y actualizarse permanentemente. </w:t>
            </w:r>
          </w:p>
          <w:p w14:paraId="1E25AF6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6C781B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C7841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5723854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08BCD89A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4FCE3D5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</w:t>
            </w:r>
          </w:p>
          <w:p w14:paraId="3613678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Trabajar con autonomía para conseguir fines concretos.  </w:t>
            </w:r>
          </w:p>
          <w:p w14:paraId="21777FB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E73E67" w14:paraId="5218AA9C" w14:textId="77777777" w:rsidTr="005E22BE">
        <w:tc>
          <w:tcPr>
            <w:tcW w:w="14390" w:type="dxa"/>
            <w:gridSpan w:val="2"/>
            <w:shd w:val="clear" w:color="auto" w:fill="D9D9D9"/>
          </w:tcPr>
          <w:p w14:paraId="4D22FB8A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73E67" w14:paraId="45AFC252" w14:textId="77777777" w:rsidTr="005E22BE">
        <w:tc>
          <w:tcPr>
            <w:tcW w:w="14390" w:type="dxa"/>
            <w:gridSpan w:val="2"/>
          </w:tcPr>
          <w:p w14:paraId="175600EF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596E97A1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2BBEE4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EB0FE1E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6711CD6B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310270D7" w14:textId="77777777" w:rsidR="00E73E67" w:rsidRDefault="00E73E67" w:rsidP="005E22B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Estrategias que generen el espíritu de colaboración y trabajo en equipo</w:t>
            </w:r>
          </w:p>
        </w:tc>
      </w:tr>
      <w:tr w:rsidR="00E73E67" w14:paraId="63F18F55" w14:textId="77777777" w:rsidTr="005E22BE">
        <w:tc>
          <w:tcPr>
            <w:tcW w:w="14390" w:type="dxa"/>
            <w:gridSpan w:val="2"/>
            <w:shd w:val="clear" w:color="auto" w:fill="D9D9D9"/>
          </w:tcPr>
          <w:p w14:paraId="02BE91F1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E73E67" w14:paraId="4A68996A" w14:textId="77777777" w:rsidTr="005E22BE">
        <w:tc>
          <w:tcPr>
            <w:tcW w:w="14390" w:type="dxa"/>
            <w:gridSpan w:val="2"/>
          </w:tcPr>
          <w:p w14:paraId="4514A65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443E4F1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256E00E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0824561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507531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50CB0E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42EAF29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29D25133" w14:textId="77777777" w:rsidR="00E73E67" w:rsidRDefault="00E73E67" w:rsidP="00E73E6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2918"/>
        <w:gridCol w:w="3760"/>
        <w:gridCol w:w="2107"/>
        <w:gridCol w:w="2145"/>
        <w:gridCol w:w="2147"/>
      </w:tblGrid>
      <w:tr w:rsidR="00E73E67" w14:paraId="04F84C30" w14:textId="77777777" w:rsidTr="00E73E67">
        <w:tc>
          <w:tcPr>
            <w:tcW w:w="1539" w:type="dxa"/>
            <w:shd w:val="clear" w:color="auto" w:fill="D9D9D9"/>
            <w:vAlign w:val="center"/>
          </w:tcPr>
          <w:p w14:paraId="0481D544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918" w:type="dxa"/>
            <w:shd w:val="clear" w:color="auto" w:fill="D9D9D9"/>
            <w:vAlign w:val="center"/>
          </w:tcPr>
          <w:p w14:paraId="03DF4CFA" w14:textId="77777777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2898B9EF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0621D8A0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B801A96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07" w:type="dxa"/>
            <w:shd w:val="clear" w:color="auto" w:fill="D9D9D9"/>
            <w:vAlign w:val="center"/>
          </w:tcPr>
          <w:p w14:paraId="5C88C9A0" w14:textId="17B14C50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06ABF6DD" w14:textId="77777777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0E2A39CE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73E67" w14:paraId="6E0472BF" w14:textId="77777777" w:rsidTr="005E22BE">
        <w:tc>
          <w:tcPr>
            <w:tcW w:w="1539" w:type="dxa"/>
          </w:tcPr>
          <w:p w14:paraId="448F7154" w14:textId="77777777" w:rsidR="00E73E67" w:rsidRDefault="00E73E67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B7D94" w14:textId="2CA98AEC" w:rsidR="00E73E67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 SESIONES</w:t>
            </w:r>
          </w:p>
          <w:p w14:paraId="7FB46649" w14:textId="77777777" w:rsidR="001B4874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EBD7" w14:textId="77777777" w:rsidR="001B4874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0B98718C" w14:textId="77777777" w:rsidR="001B4874" w:rsidRDefault="001B4874" w:rsidP="001B48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440D7D58" w14:textId="77777777" w:rsidR="00E73E67" w:rsidRDefault="00E73E67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23BF7" w14:textId="6B142AA2" w:rsidR="00E73E67" w:rsidRDefault="00E73E67" w:rsidP="001B487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8" w:type="dxa"/>
          </w:tcPr>
          <w:p w14:paraId="61EEA423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1B1BC967" w14:textId="4B5507D2" w:rsidR="00E73E67" w:rsidRDefault="00E73E67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</w:t>
            </w:r>
            <w: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40A437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68CB1E45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53552870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04FD35B2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60" w:type="dxa"/>
          </w:tcPr>
          <w:p w14:paraId="01019B7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5B53D9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0508367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1DBD5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AF6354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</w:t>
            </w:r>
          </w:p>
          <w:p w14:paraId="1265FFB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0FE80B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de cálculos y planos de carga con ayuda de material audiovisual el docente expone las operaciones y teoría correspondiente.</w:t>
            </w:r>
          </w:p>
          <w:p w14:paraId="7345E2A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cálculo y planos de carga identificando las características de esta y del buque, para garantizar la seguridad y la eficiencia en la operación del buque</w:t>
            </w:r>
          </w:p>
          <w:p w14:paraId="5B154030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594C66B3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30CC521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7BF37699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4619D63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683B3DD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3C1313C" w14:textId="77777777" w:rsidR="00E73E67" w:rsidRDefault="00E73E67" w:rsidP="005E22BE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</w:tc>
        <w:tc>
          <w:tcPr>
            <w:tcW w:w="2107" w:type="dxa"/>
          </w:tcPr>
          <w:p w14:paraId="658A9E7D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1EF1D7F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D4B3CD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A691A28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D1D508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8A6A594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C2AFF80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8989815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10F3B8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06B0148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41D0830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8CFFBF7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E022D76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496F617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7E6B8B3F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EC9E73E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B9435D" w14:textId="77777777" w:rsidR="00E73E67" w:rsidRDefault="00E73E67" w:rsidP="005E22BE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45" w:type="dxa"/>
          </w:tcPr>
          <w:p w14:paraId="73C235E2" w14:textId="0FDD6490" w:rsidR="00E73E67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 estudiante.</w:t>
            </w:r>
          </w:p>
          <w:p w14:paraId="7C9A0706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C6EFC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0A927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A2903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265EA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8CB21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995F1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E1F8C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1DB1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E7E4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08B5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B8394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704B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214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DA058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99C5D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F79E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55EB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EDE8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CCC25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Segundo</w:t>
            </w:r>
          </w:p>
          <w:p w14:paraId="71908A1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510FA991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  <w:p w14:paraId="60E9058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4F9E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444B7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</w:t>
            </w:r>
          </w:p>
          <w:p w14:paraId="16751806" w14:textId="04635C25" w:rsidR="005536E3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147" w:type="dxa"/>
          </w:tcPr>
          <w:p w14:paraId="25275B9F" w14:textId="79ACCC54" w:rsidR="00E73E67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1F2BA8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E9B53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ABF0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E34A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9783E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AAF69B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354B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5404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0ABA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706A7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729B4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50A99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7CA111C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EB48DE2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10A6EF1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A909D7C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B846287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0C4B1CE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4E600BC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6B6D80F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F8B6DEC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304D29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</w:t>
            </w:r>
          </w:p>
          <w:p w14:paraId="3B100595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0B30256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E6D9BF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E73E67" w14:paraId="5A9884D0" w14:textId="77777777" w:rsidTr="005E22BE">
        <w:tc>
          <w:tcPr>
            <w:tcW w:w="14616" w:type="dxa"/>
            <w:gridSpan w:val="6"/>
            <w:shd w:val="clear" w:color="auto" w:fill="D9D9D9"/>
          </w:tcPr>
          <w:p w14:paraId="3BB2EF71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73E67" w14:paraId="3922E091" w14:textId="77777777" w:rsidTr="005E22BE">
        <w:tc>
          <w:tcPr>
            <w:tcW w:w="14616" w:type="dxa"/>
            <w:gridSpan w:val="6"/>
          </w:tcPr>
          <w:p w14:paraId="282BF356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Carga y Estiba Cap. Miguel A. </w:t>
            </w:r>
            <w:proofErr w:type="spellStart"/>
            <w:r>
              <w:rPr>
                <w:rFonts w:ascii="Montserrat" w:eastAsia="Montserrat" w:hAnsi="Montserrat" w:cs="Montserrat"/>
              </w:rPr>
              <w:t>Lopez</w:t>
            </w:r>
            <w:proofErr w:type="spellEnd"/>
          </w:p>
        </w:tc>
      </w:tr>
      <w:tr w:rsidR="00E73E67" w14:paraId="52A13230" w14:textId="77777777" w:rsidTr="005E22BE">
        <w:tc>
          <w:tcPr>
            <w:tcW w:w="14616" w:type="dxa"/>
            <w:gridSpan w:val="6"/>
            <w:shd w:val="clear" w:color="auto" w:fill="D9D9D9"/>
          </w:tcPr>
          <w:p w14:paraId="0A0DE89B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73E67" w14:paraId="1BE051F1" w14:textId="77777777" w:rsidTr="005E22BE">
        <w:tc>
          <w:tcPr>
            <w:tcW w:w="14616" w:type="dxa"/>
            <w:gridSpan w:val="6"/>
          </w:tcPr>
          <w:p w14:paraId="0D0F37E7" w14:textId="77777777" w:rsidR="00E73E67" w:rsidRPr="005D02E5" w:rsidRDefault="00E73E67" w:rsidP="005E22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Conclusiones</w:t>
            </w:r>
          </w:p>
        </w:tc>
      </w:tr>
      <w:tr w:rsidR="00E73E67" w14:paraId="2A0CB516" w14:textId="77777777" w:rsidTr="005E22BE">
        <w:tc>
          <w:tcPr>
            <w:tcW w:w="14616" w:type="dxa"/>
            <w:gridSpan w:val="6"/>
            <w:shd w:val="clear" w:color="auto" w:fill="D9D9D9"/>
          </w:tcPr>
          <w:p w14:paraId="07B446C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73E67" w14:paraId="42CD9176" w14:textId="77777777" w:rsidTr="005E22BE">
        <w:tc>
          <w:tcPr>
            <w:tcW w:w="14616" w:type="dxa"/>
            <w:gridSpan w:val="6"/>
          </w:tcPr>
          <w:p w14:paraId="448BD094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8ABB603" w14:textId="77777777" w:rsidR="00E73E67" w:rsidRDefault="00E73E6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0773" w:type="dxa"/>
        <w:tblInd w:w="1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2"/>
        <w:gridCol w:w="5491"/>
      </w:tblGrid>
      <w:tr w:rsidR="00BC135A" w14:paraId="0836D8D2" w14:textId="77777777" w:rsidTr="00E73E67">
        <w:trPr>
          <w:trHeight w:val="305"/>
        </w:trPr>
        <w:tc>
          <w:tcPr>
            <w:tcW w:w="10773" w:type="dxa"/>
            <w:gridSpan w:val="2"/>
            <w:shd w:val="clear" w:color="auto" w:fill="D9D9D9"/>
          </w:tcPr>
          <w:p w14:paraId="3A59203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D02E5" w14:paraId="5BFE9662" w14:textId="77777777" w:rsidTr="00E73E67">
        <w:trPr>
          <w:trHeight w:val="305"/>
        </w:trPr>
        <w:tc>
          <w:tcPr>
            <w:tcW w:w="5282" w:type="dxa"/>
          </w:tcPr>
          <w:p w14:paraId="13793875" w14:textId="78A64829" w:rsidR="005D02E5" w:rsidRDefault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</w:t>
            </w:r>
          </w:p>
        </w:tc>
        <w:tc>
          <w:tcPr>
            <w:tcW w:w="5491" w:type="dxa"/>
          </w:tcPr>
          <w:p w14:paraId="3E18E464" w14:textId="6D0075CA" w:rsidR="005D02E5" w:rsidRDefault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Porcentaje</w:t>
            </w:r>
          </w:p>
        </w:tc>
      </w:tr>
      <w:tr w:rsidR="005D02E5" w14:paraId="321B799D" w14:textId="77777777" w:rsidTr="00E73E67">
        <w:trPr>
          <w:trHeight w:val="305"/>
        </w:trPr>
        <w:tc>
          <w:tcPr>
            <w:tcW w:w="5282" w:type="dxa"/>
          </w:tcPr>
          <w:p w14:paraId="7C5C2552" w14:textId="7337C41E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Conocimientos </w:t>
            </w:r>
          </w:p>
        </w:tc>
        <w:tc>
          <w:tcPr>
            <w:tcW w:w="5491" w:type="dxa"/>
          </w:tcPr>
          <w:p w14:paraId="42817F24" w14:textId="77777777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50 %</w:t>
            </w:r>
          </w:p>
          <w:p w14:paraId="3DF66F60" w14:textId="5371ECD0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D02E5" w14:paraId="0FEEC69A" w14:textId="77777777" w:rsidTr="00E73E67">
        <w:trPr>
          <w:trHeight w:val="305"/>
        </w:trPr>
        <w:tc>
          <w:tcPr>
            <w:tcW w:w="5282" w:type="dxa"/>
          </w:tcPr>
          <w:p w14:paraId="39ABF22A" w14:textId="5645C2E8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02E5"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  <w:t>Prácticas y Actividades de aprendizaje</w:t>
            </w:r>
          </w:p>
        </w:tc>
        <w:tc>
          <w:tcPr>
            <w:tcW w:w="5491" w:type="dxa"/>
          </w:tcPr>
          <w:p w14:paraId="39578756" w14:textId="77777777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25 %</w:t>
            </w:r>
          </w:p>
          <w:p w14:paraId="14760D74" w14:textId="5496D0B0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76B86" w14:paraId="045E1425" w14:textId="77777777" w:rsidTr="00E73E67">
        <w:trPr>
          <w:trHeight w:val="305"/>
        </w:trPr>
        <w:tc>
          <w:tcPr>
            <w:tcW w:w="5282" w:type="dxa"/>
          </w:tcPr>
          <w:p w14:paraId="378CCBE6" w14:textId="084E0AA3" w:rsidR="00176B86" w:rsidRPr="005D02E5" w:rsidRDefault="00176B86" w:rsidP="005D02E5">
            <w:pPr>
              <w:jc w:val="center"/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  <w:t>Participaciones y uso de las TIC´s</w:t>
            </w:r>
          </w:p>
        </w:tc>
        <w:tc>
          <w:tcPr>
            <w:tcW w:w="5491" w:type="dxa"/>
          </w:tcPr>
          <w:p w14:paraId="23379B2A" w14:textId="77777777" w:rsidR="00176B86" w:rsidRDefault="00176B86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25 %</w:t>
            </w:r>
          </w:p>
          <w:p w14:paraId="2F770741" w14:textId="3F8A2F45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BDB712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130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09"/>
        <w:gridCol w:w="974"/>
        <w:gridCol w:w="5121"/>
      </w:tblGrid>
      <w:tr w:rsidR="00BC135A" w14:paraId="3615597E" w14:textId="77777777">
        <w:trPr>
          <w:trHeight w:val="722"/>
          <w:jc w:val="center"/>
        </w:trPr>
        <w:tc>
          <w:tcPr>
            <w:tcW w:w="5209" w:type="dxa"/>
            <w:tcBorders>
              <w:bottom w:val="single" w:sz="4" w:space="0" w:color="000000"/>
            </w:tcBorders>
          </w:tcPr>
          <w:p w14:paraId="4C91AB8E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B6F491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Villarreal</w:t>
            </w:r>
            <w:proofErr w:type="spellEnd"/>
          </w:p>
        </w:tc>
        <w:tc>
          <w:tcPr>
            <w:tcW w:w="974" w:type="dxa"/>
          </w:tcPr>
          <w:p w14:paraId="4754D84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121" w:type="dxa"/>
            <w:tcBorders>
              <w:bottom w:val="single" w:sz="4" w:space="0" w:color="000000"/>
            </w:tcBorders>
          </w:tcPr>
          <w:p w14:paraId="1CF996C6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E19FD40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Agustín Álvarez Medina </w:t>
            </w:r>
          </w:p>
        </w:tc>
      </w:tr>
      <w:tr w:rsidR="00BC135A" w14:paraId="4D8C7480" w14:textId="77777777">
        <w:trPr>
          <w:trHeight w:val="290"/>
          <w:jc w:val="center"/>
        </w:trPr>
        <w:tc>
          <w:tcPr>
            <w:tcW w:w="6183" w:type="dxa"/>
            <w:gridSpan w:val="2"/>
          </w:tcPr>
          <w:p w14:paraId="6C16F70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5121" w:type="dxa"/>
            <w:tcBorders>
              <w:top w:val="single" w:sz="4" w:space="0" w:color="000000"/>
            </w:tcBorders>
          </w:tcPr>
          <w:p w14:paraId="4810F4CF" w14:textId="77777777" w:rsidR="00BC135A" w:rsidRDefault="001B487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Piloto Naval</w:t>
            </w:r>
          </w:p>
        </w:tc>
      </w:tr>
    </w:tbl>
    <w:p w14:paraId="5AFF92EF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C135A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1E6F" w14:textId="77777777" w:rsidR="00A705D7" w:rsidRDefault="00A705D7">
      <w:r>
        <w:separator/>
      </w:r>
    </w:p>
  </w:endnote>
  <w:endnote w:type="continuationSeparator" w:id="0">
    <w:p w14:paraId="12AF6719" w14:textId="77777777" w:rsidR="00A705D7" w:rsidRDefault="00A7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D4F40A9-04CB-43CE-A95B-9A6297249C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C421378-468F-47CB-A4EB-D57B80312B9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F82AE07-1116-4E99-A81A-4861A3CBA5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9B17D4-DC16-422B-94DA-6E633178563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525E0DB-4ED0-45E3-9E14-BE9B070F4CFD}"/>
    <w:embedItalic r:id="rId6" w:fontKey="{5A11AA1E-EDC6-41C4-BBFC-D1B55C05A27E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7" w:fontKey="{9B282AB0-EC96-4BE1-965C-FDDBBB16632D}"/>
    <w:embedBold r:id="rId8" w:fontKey="{731A7BBE-6FBC-492A-A140-5A3F09D42A50}"/>
    <w:embedItalic r:id="rId9" w:fontKey="{75ACFFCB-90AA-4EEC-828C-68D917A16371}"/>
    <w:embedBoldItalic r:id="rId10" w:fontKey="{2D1917AF-3637-4FFC-B635-4CDF8C149C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DCE1312D-BD28-45A4-8A2A-0F21B61B6E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AD6A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4448803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422A006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F61E437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97CEA3E" w14:textId="77777777" w:rsidR="00BC135A" w:rsidRDefault="001B487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FID-FOR-F-32</w:t>
    </w:r>
  </w:p>
  <w:p w14:paraId="48334BAD" w14:textId="77777777" w:rsidR="00BC135A" w:rsidRDefault="001B48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72EB0F20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66B1" w14:textId="77777777" w:rsidR="00A705D7" w:rsidRDefault="00A705D7">
      <w:r>
        <w:separator/>
      </w:r>
    </w:p>
  </w:footnote>
  <w:footnote w:type="continuationSeparator" w:id="0">
    <w:p w14:paraId="70F64382" w14:textId="77777777" w:rsidR="00A705D7" w:rsidRDefault="00A70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A2F3" w14:textId="77777777" w:rsidR="00BC135A" w:rsidRDefault="001B4874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</w:rPr>
      <w:drawing>
        <wp:inline distT="0" distB="0" distL="0" distR="0" wp14:anchorId="40D55196" wp14:editId="52A7C3E1">
          <wp:extent cx="3030220" cy="59118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9126728" wp14:editId="220C29E6">
              <wp:simplePos x="0" y="0"/>
              <wp:positionH relativeFrom="column">
                <wp:posOffset>4432300</wp:posOffset>
              </wp:positionH>
              <wp:positionV relativeFrom="paragraph">
                <wp:posOffset>63500</wp:posOffset>
              </wp:positionV>
              <wp:extent cx="4437380" cy="485775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B01127" w14:textId="77777777" w:rsidR="00BC135A" w:rsidRDefault="001B487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488EF2A3" w14:textId="77777777" w:rsidR="00BC135A" w:rsidRDefault="001B487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126728" id="Rectángulo 5" o:spid="_x0000_s1026" style="position:absolute;margin-left:349pt;margin-top:5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L&#10;92jb3wAAAAoBAAAPAAAAZHJzL2Rvd25yZXYueG1sTI/NTsMwEITvSLyDtUjcqM1PozSNU6FK3JAQ&#10;KQiOTrxNosbrKHbS8PZsT3BajWY0O1++W1wvZhxD50nD/UqBQKq97ajR8HF4uUtBhGjImt4TavjB&#10;ALvi+io3mfVnese5jI3gEgqZ0dDGOGRShrpFZ8LKD0jsHf3oTGQ5NtKO5szlrpcPSiXSmY74Q2sG&#10;3LdYn8rJaehn9fT5Va2/07Jr8PW0zHs/vWl9e7M8b0FEXOJfGC7zeToUvKnyE9kgeg3JJmWWyIbi&#10;ewk8bhKGqTSkyRpkkcv/CMUvAAAA//8DAFBLAQItABQABgAIAAAAIQC2gziS/gAAAOEBAAATAAAA&#10;AAAAAAAAAAAAAAAAAABbQ29udGVudF9UeXBlc10ueG1sUEsBAi0AFAAGAAgAAAAhADj9If/WAAAA&#10;lAEAAAsAAAAAAAAAAAAAAAAALwEAAF9yZWxzLy5yZWxzUEsBAi0AFAAGAAgAAAAhAMoUvdvSAQAA&#10;gwMAAA4AAAAAAAAAAAAAAAAALgIAAGRycy9lMm9Eb2MueG1sUEsBAi0AFAAGAAgAAAAhAMv3aNvf&#10;AAAACgEAAA8AAAAAAAAAAAAAAAAALAQAAGRycy9kb3ducmV2LnhtbFBLBQYAAAAABAAEAPMAAAA4&#10;BQAAAAA=&#10;" stroked="f">
              <v:textbox inset="2.53958mm,1.2694mm,2.53958mm,1.2694mm">
                <w:txbxContent>
                  <w:p w14:paraId="47B01127" w14:textId="77777777" w:rsidR="00BC135A" w:rsidRDefault="001B487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488EF2A3" w14:textId="77777777" w:rsidR="00BC135A" w:rsidRDefault="001B487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17E511FB" w14:textId="77777777" w:rsidR="00BC135A" w:rsidRDefault="00BC135A">
    <w:pPr>
      <w:ind w:right="85"/>
      <w:rPr>
        <w:rFonts w:ascii="Arial" w:eastAsia="Arial" w:hAnsi="Arial" w:cs="Arial"/>
        <w:b/>
        <w:sz w:val="8"/>
        <w:szCs w:val="8"/>
      </w:rPr>
    </w:pPr>
  </w:p>
  <w:p w14:paraId="49EF8B85" w14:textId="77777777" w:rsidR="00BC135A" w:rsidRDefault="00BC135A">
    <w:pPr>
      <w:ind w:right="85"/>
      <w:rPr>
        <w:rFonts w:ascii="Arial" w:eastAsia="Arial" w:hAnsi="Arial" w:cs="Arial"/>
        <w:b/>
        <w:sz w:val="8"/>
        <w:szCs w:val="8"/>
      </w:rPr>
    </w:pPr>
  </w:p>
  <w:p w14:paraId="05C85625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0FDA"/>
    <w:multiLevelType w:val="multilevel"/>
    <w:tmpl w:val="9DD0C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AF271F"/>
    <w:multiLevelType w:val="multilevel"/>
    <w:tmpl w:val="DEB69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B22EB4"/>
    <w:multiLevelType w:val="multilevel"/>
    <w:tmpl w:val="F5403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1498884">
    <w:abstractNumId w:val="1"/>
  </w:num>
  <w:num w:numId="2" w16cid:durableId="79068397">
    <w:abstractNumId w:val="0"/>
  </w:num>
  <w:num w:numId="3" w16cid:durableId="1236865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35A"/>
    <w:rsid w:val="00176B86"/>
    <w:rsid w:val="001B4874"/>
    <w:rsid w:val="00241A5B"/>
    <w:rsid w:val="002530BD"/>
    <w:rsid w:val="00361DDF"/>
    <w:rsid w:val="00450020"/>
    <w:rsid w:val="005536E3"/>
    <w:rsid w:val="00576119"/>
    <w:rsid w:val="005D02E5"/>
    <w:rsid w:val="006351CA"/>
    <w:rsid w:val="00A16D5C"/>
    <w:rsid w:val="00A55781"/>
    <w:rsid w:val="00A705D7"/>
    <w:rsid w:val="00AD2355"/>
    <w:rsid w:val="00B24E5B"/>
    <w:rsid w:val="00B55F83"/>
    <w:rsid w:val="00BA3531"/>
    <w:rsid w:val="00BC135A"/>
    <w:rsid w:val="00C21A17"/>
    <w:rsid w:val="00CA3890"/>
    <w:rsid w:val="00D52189"/>
    <w:rsid w:val="00E37500"/>
    <w:rsid w:val="00E73E67"/>
    <w:rsid w:val="00EF7B54"/>
    <w:rsid w:val="00FC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9802"/>
  <w15:docId w15:val="{7B13138C-9DEF-4264-B5F6-B05DA8ED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jc w:val="center"/>
    </w:pPr>
    <w:rPr>
      <w:b/>
      <w:sz w:val="24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147DAB"/>
    <w:pPr>
      <w:spacing w:before="100" w:beforeAutospacing="1" w:after="100" w:afterAutospacing="1"/>
    </w:pPr>
    <w:rPr>
      <w:sz w:val="24"/>
      <w:szCs w:val="24"/>
      <w:lang w:val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inespaciado">
    <w:name w:val="No Spacing"/>
    <w:uiPriority w:val="1"/>
    <w:qFormat/>
    <w:rsid w:val="00A55781"/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hmXfEY/u8A0N7o4sETBerw5Sw==">CgMxLjA4AHIhMTFZa0o0UUhJMS14R3pSR0tiYnlHSVg2b3JDdjAzdFZi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9243</Words>
  <Characters>50838</Characters>
  <Application>Microsoft Office Word</Application>
  <DocSecurity>0</DocSecurity>
  <Lines>423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2025-08-29T18:03:00Z</dcterms:created>
  <dcterms:modified xsi:type="dcterms:W3CDTF">2025-08-29T18:03:00Z</dcterms:modified>
</cp:coreProperties>
</file>