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AA781" w14:textId="77777777" w:rsidR="002977DC" w:rsidRDefault="002977DC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6008CBEA" w14:textId="77777777" w:rsidR="002977DC" w:rsidRDefault="002977DC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4C83B7DC" w14:textId="77777777" w:rsidR="002977DC" w:rsidRDefault="002977DC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74314351" w14:textId="77777777" w:rsidR="002977DC" w:rsidRDefault="002977DC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20F076CF" w14:textId="77777777" w:rsidR="002977DC" w:rsidRDefault="002977DC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f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0"/>
        <w:gridCol w:w="1759"/>
        <w:gridCol w:w="2516"/>
        <w:gridCol w:w="1620"/>
        <w:gridCol w:w="1100"/>
        <w:gridCol w:w="2412"/>
        <w:gridCol w:w="1773"/>
      </w:tblGrid>
      <w:tr w:rsidR="002977DC" w14:paraId="30944B52" w14:textId="77777777">
        <w:trPr>
          <w:trHeight w:val="935"/>
        </w:trPr>
        <w:tc>
          <w:tcPr>
            <w:tcW w:w="9105" w:type="dxa"/>
            <w:gridSpan w:val="4"/>
            <w:shd w:val="clear" w:color="auto" w:fill="D9D9D9"/>
            <w:vAlign w:val="center"/>
          </w:tcPr>
          <w:p w14:paraId="440AAAC1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INFORMACIÓN GENERAL</w:t>
            </w:r>
          </w:p>
        </w:tc>
        <w:tc>
          <w:tcPr>
            <w:tcW w:w="3512" w:type="dxa"/>
            <w:gridSpan w:val="2"/>
            <w:shd w:val="clear" w:color="auto" w:fill="D9D9D9"/>
            <w:vAlign w:val="center"/>
          </w:tcPr>
          <w:p w14:paraId="684599DC" w14:textId="77777777" w:rsidR="002977DC" w:rsidRDefault="00545731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773" w:type="dxa"/>
            <w:vAlign w:val="center"/>
          </w:tcPr>
          <w:p w14:paraId="512C6E67" w14:textId="77777777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Julio- </w:t>
            </w:r>
            <w:proofErr w:type="gramStart"/>
            <w:r>
              <w:rPr>
                <w:rFonts w:ascii="Montserrat" w:eastAsia="Montserrat" w:hAnsi="Montserrat" w:cs="Montserrat"/>
              </w:rPr>
              <w:t>Dic.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    2025 </w:t>
            </w:r>
          </w:p>
        </w:tc>
      </w:tr>
      <w:tr w:rsidR="002977DC" w14:paraId="7E3B110A" w14:textId="77777777">
        <w:trPr>
          <w:trHeight w:val="344"/>
        </w:trPr>
        <w:tc>
          <w:tcPr>
            <w:tcW w:w="3210" w:type="dxa"/>
            <w:shd w:val="clear" w:color="auto" w:fill="D9D9D9"/>
            <w:vAlign w:val="center"/>
          </w:tcPr>
          <w:p w14:paraId="441A63D4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995" w:type="dxa"/>
            <w:gridSpan w:val="4"/>
            <w:vAlign w:val="center"/>
          </w:tcPr>
          <w:p w14:paraId="43748A1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Teoría del Buque II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68E27888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73" w:type="dxa"/>
            <w:vAlign w:val="center"/>
          </w:tcPr>
          <w:p w14:paraId="5336F3F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TEB749</w:t>
            </w:r>
          </w:p>
        </w:tc>
      </w:tr>
      <w:tr w:rsidR="002977DC" w14:paraId="6C963D0A" w14:textId="77777777">
        <w:trPr>
          <w:trHeight w:val="412"/>
        </w:trPr>
        <w:tc>
          <w:tcPr>
            <w:tcW w:w="3210" w:type="dxa"/>
            <w:shd w:val="clear" w:color="auto" w:fill="D9D9D9"/>
            <w:vAlign w:val="center"/>
          </w:tcPr>
          <w:p w14:paraId="3B09AE8F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995" w:type="dxa"/>
            <w:gridSpan w:val="4"/>
            <w:vAlign w:val="center"/>
          </w:tcPr>
          <w:p w14:paraId="7D7A7C96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Cap. Alt. Luis Gonzaga Priego González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5F0A821F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73" w:type="dxa"/>
            <w:vAlign w:val="center"/>
          </w:tcPr>
          <w:p w14:paraId="312ED460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</w:p>
        </w:tc>
      </w:tr>
      <w:tr w:rsidR="002977DC" w14:paraId="20E7FD1D" w14:textId="77777777">
        <w:trPr>
          <w:trHeight w:val="546"/>
        </w:trPr>
        <w:tc>
          <w:tcPr>
            <w:tcW w:w="3210" w:type="dxa"/>
            <w:shd w:val="clear" w:color="auto" w:fill="D9D9D9"/>
            <w:vAlign w:val="center"/>
          </w:tcPr>
          <w:p w14:paraId="5AB0A47D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NOMBRE DEL </w:t>
            </w:r>
            <w:r>
              <w:rPr>
                <w:rFonts w:ascii="Montserrat" w:eastAsia="Montserrat" w:hAnsi="Montserrat" w:cs="Montserrat"/>
              </w:rPr>
              <w:t>DOCENTE</w:t>
            </w:r>
          </w:p>
        </w:tc>
        <w:tc>
          <w:tcPr>
            <w:tcW w:w="11180" w:type="dxa"/>
            <w:gridSpan w:val="6"/>
            <w:vAlign w:val="center"/>
          </w:tcPr>
          <w:p w14:paraId="45A332FD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Cap. Alt Isidoro Mario Villarreal </w:t>
            </w:r>
            <w:proofErr w:type="spellStart"/>
            <w:r>
              <w:rPr>
                <w:rFonts w:ascii="Montserrat" w:eastAsia="Montserrat" w:hAnsi="Montserrat" w:cs="Montserrat"/>
              </w:rPr>
              <w:t>Villarreal</w:t>
            </w:r>
            <w:proofErr w:type="spellEnd"/>
          </w:p>
        </w:tc>
      </w:tr>
      <w:tr w:rsidR="002977DC" w14:paraId="68241621" w14:textId="77777777">
        <w:trPr>
          <w:trHeight w:val="568"/>
        </w:trPr>
        <w:tc>
          <w:tcPr>
            <w:tcW w:w="3210" w:type="dxa"/>
            <w:shd w:val="clear" w:color="auto" w:fill="D9D9D9"/>
            <w:vAlign w:val="center"/>
          </w:tcPr>
          <w:p w14:paraId="7EE5F5E8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59" w:type="dxa"/>
            <w:vAlign w:val="center"/>
          </w:tcPr>
          <w:p w14:paraId="5717C435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54 Hrs.</w:t>
            </w:r>
          </w:p>
        </w:tc>
        <w:tc>
          <w:tcPr>
            <w:tcW w:w="2516" w:type="dxa"/>
            <w:shd w:val="clear" w:color="auto" w:fill="D9D9D9"/>
            <w:vAlign w:val="center"/>
          </w:tcPr>
          <w:p w14:paraId="45CF1A11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TEÓRICAS (HT):</w:t>
            </w:r>
          </w:p>
        </w:tc>
        <w:tc>
          <w:tcPr>
            <w:tcW w:w="2720" w:type="dxa"/>
            <w:gridSpan w:val="2"/>
            <w:vAlign w:val="center"/>
          </w:tcPr>
          <w:p w14:paraId="3527DED6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 Hrs.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559C775B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73" w:type="dxa"/>
            <w:vAlign w:val="center"/>
          </w:tcPr>
          <w:p w14:paraId="6E9BC010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 Hrs.</w:t>
            </w:r>
          </w:p>
        </w:tc>
      </w:tr>
      <w:tr w:rsidR="002977DC" w14:paraId="04BC1432" w14:textId="77777777">
        <w:trPr>
          <w:trHeight w:val="568"/>
        </w:trPr>
        <w:tc>
          <w:tcPr>
            <w:tcW w:w="3210" w:type="dxa"/>
            <w:shd w:val="clear" w:color="auto" w:fill="D9D9D9"/>
            <w:vAlign w:val="center"/>
          </w:tcPr>
          <w:p w14:paraId="4B71D49E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59" w:type="dxa"/>
            <w:vAlign w:val="center"/>
          </w:tcPr>
          <w:p w14:paraId="68F68910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</w:t>
            </w:r>
          </w:p>
        </w:tc>
        <w:tc>
          <w:tcPr>
            <w:tcW w:w="2516" w:type="dxa"/>
            <w:shd w:val="clear" w:color="auto" w:fill="D9D9D9"/>
            <w:vAlign w:val="center"/>
          </w:tcPr>
          <w:p w14:paraId="54F51895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720" w:type="dxa"/>
            <w:gridSpan w:val="2"/>
            <w:vAlign w:val="center"/>
          </w:tcPr>
          <w:p w14:paraId="59BCE9F0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3F6785E9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MODELO</w:t>
            </w:r>
          </w:p>
        </w:tc>
        <w:tc>
          <w:tcPr>
            <w:tcW w:w="1773" w:type="dxa"/>
            <w:vAlign w:val="center"/>
          </w:tcPr>
          <w:p w14:paraId="018920CD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3E5F6CBA" w14:textId="77777777" w:rsidR="002977DC" w:rsidRDefault="002977DC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f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57FA5D3B" w14:textId="77777777">
        <w:tc>
          <w:tcPr>
            <w:tcW w:w="7109" w:type="dxa"/>
            <w:shd w:val="clear" w:color="auto" w:fill="D9D9D9"/>
          </w:tcPr>
          <w:p w14:paraId="6DDAE122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4.12</w:t>
            </w:r>
          </w:p>
        </w:tc>
        <w:tc>
          <w:tcPr>
            <w:tcW w:w="7281" w:type="dxa"/>
            <w:shd w:val="clear" w:color="auto" w:fill="D9D9D9"/>
          </w:tcPr>
          <w:p w14:paraId="00FBD3D6" w14:textId="309073AA" w:rsidR="002977DC" w:rsidRDefault="0054573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GRUPO: VII- </w:t>
            </w:r>
            <w:r w:rsidR="004228FA">
              <w:rPr>
                <w:rFonts w:ascii="Montserrat" w:eastAsia="Montserrat" w:hAnsi="Montserrat" w:cs="Montserrat"/>
                <w:b/>
                <w:sz w:val="24"/>
                <w:szCs w:val="24"/>
              </w:rPr>
              <w:t>B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Piloto Naval</w:t>
            </w:r>
          </w:p>
        </w:tc>
      </w:tr>
      <w:tr w:rsidR="002977DC" w14:paraId="7A1E2E2C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3AD78BE2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2977DC" w14:paraId="52BE37F7" w14:textId="77777777">
        <w:trPr>
          <w:trHeight w:val="198"/>
        </w:trPr>
        <w:tc>
          <w:tcPr>
            <w:tcW w:w="14390" w:type="dxa"/>
            <w:gridSpan w:val="2"/>
          </w:tcPr>
          <w:p w14:paraId="72DE3C5A" w14:textId="77777777" w:rsidR="002977DC" w:rsidRDefault="00545731" w:rsidP="00125276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125276">
              <w:rPr>
                <w:rFonts w:ascii="Montserrat" w:eastAsia="Montserrat" w:hAnsi="Montserrat" w:cs="Montserrat"/>
              </w:rPr>
              <w:t>Calcular situaciones determinadas por condiciones normales de operación y/o situaciones de riesgo, utilizando los procedimientos adecuados, para garantizar la seguridad del buque.</w:t>
            </w:r>
          </w:p>
        </w:tc>
      </w:tr>
      <w:tr w:rsidR="002977DC" w14:paraId="7F51F427" w14:textId="77777777">
        <w:tc>
          <w:tcPr>
            <w:tcW w:w="7109" w:type="dxa"/>
            <w:shd w:val="clear" w:color="auto" w:fill="D9D9D9"/>
          </w:tcPr>
          <w:p w14:paraId="6675CE87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5080FC0A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06D41C19" w14:textId="77777777">
        <w:tc>
          <w:tcPr>
            <w:tcW w:w="7109" w:type="dxa"/>
          </w:tcPr>
          <w:p w14:paraId="06108B4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3BC2099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 Flotabilidad  </w:t>
            </w:r>
          </w:p>
          <w:p w14:paraId="233B667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38D60D9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Calcular el permiso de muelle y agua dulce, utilizando las fórmulas adecuadas para la modificación de calados al navegar en aguas de diferente densidad. </w:t>
            </w:r>
          </w:p>
        </w:tc>
      </w:tr>
      <w:tr w:rsidR="002977DC" w14:paraId="25849E35" w14:textId="77777777">
        <w:tc>
          <w:tcPr>
            <w:tcW w:w="7109" w:type="dxa"/>
            <w:shd w:val="clear" w:color="auto" w:fill="D9D9D9"/>
          </w:tcPr>
          <w:p w14:paraId="12468E14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7C54213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RICAS QUE SE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</w:tr>
      <w:tr w:rsidR="002977DC" w14:paraId="6EE837F5" w14:textId="77777777">
        <w:tc>
          <w:tcPr>
            <w:tcW w:w="7109" w:type="dxa"/>
          </w:tcPr>
          <w:p w14:paraId="6BB61FC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Calcular la modificación de calados.</w:t>
            </w:r>
          </w:p>
          <w:p w14:paraId="44EE3544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017E440E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64057219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3FF71EF2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066B0482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Realizar una inspección de calados. </w:t>
            </w:r>
          </w:p>
          <w:p w14:paraId="5298937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25F1F5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641386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1F1D6FF5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475CC7BF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4D67B7A3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Comunica eficaz y eficientemente ideas, trasmitiendo, recibiendo información de fuentes </w:t>
            </w:r>
            <w:r>
              <w:rPr>
                <w:rFonts w:ascii="Montserrat" w:eastAsia="Montserrat" w:hAnsi="Montserrat" w:cs="Montserrat"/>
              </w:rPr>
              <w:t>orales y escritas.</w:t>
            </w:r>
          </w:p>
          <w:p w14:paraId="1EFCCC79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633CF2C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343ABEA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4CB1820F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comunicación.</w:t>
            </w:r>
          </w:p>
          <w:p w14:paraId="50D74E6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Resolver eficazmente problemas concretos inherentes al campo profesional. </w:t>
            </w:r>
          </w:p>
        </w:tc>
      </w:tr>
      <w:tr w:rsidR="002977DC" w14:paraId="6B114EDD" w14:textId="77777777">
        <w:tc>
          <w:tcPr>
            <w:tcW w:w="14390" w:type="dxa"/>
            <w:gridSpan w:val="2"/>
            <w:shd w:val="clear" w:color="auto" w:fill="D9D9D9"/>
          </w:tcPr>
          <w:p w14:paraId="5DB7B115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2977DC" w14:paraId="3A60523E" w14:textId="77777777">
        <w:tc>
          <w:tcPr>
            <w:tcW w:w="14390" w:type="dxa"/>
            <w:gridSpan w:val="2"/>
          </w:tcPr>
          <w:p w14:paraId="120B6521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5A336BBE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01B9402E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Activar </w:t>
            </w:r>
            <w:r>
              <w:rPr>
                <w:rFonts w:ascii="Montserrat" w:eastAsia="Montserrat" w:hAnsi="Montserrat" w:cs="Montserrat"/>
              </w:rPr>
              <w:t>conocimientos previos</w:t>
            </w:r>
          </w:p>
          <w:p w14:paraId="3ADFC442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3578DD83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78D6CAA5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632916E6" w14:textId="77777777" w:rsidR="002977DC" w:rsidRDefault="00545731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59DF2C05" w14:textId="77777777">
        <w:tc>
          <w:tcPr>
            <w:tcW w:w="14390" w:type="dxa"/>
            <w:gridSpan w:val="2"/>
            <w:shd w:val="clear" w:color="auto" w:fill="D9D9D9"/>
          </w:tcPr>
          <w:p w14:paraId="1C3FE274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1BE6BB2E" w14:textId="77777777">
        <w:tc>
          <w:tcPr>
            <w:tcW w:w="14390" w:type="dxa"/>
            <w:gridSpan w:val="2"/>
          </w:tcPr>
          <w:p w14:paraId="61A89847" w14:textId="77777777" w:rsidR="002977DC" w:rsidRDefault="00545731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estudio de caso, lista, reporte y ejercicios.</w:t>
            </w:r>
          </w:p>
        </w:tc>
      </w:tr>
    </w:tbl>
    <w:p w14:paraId="7DA78FF3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1"/>
        <w:gridCol w:w="2951"/>
        <w:gridCol w:w="3034"/>
        <w:gridCol w:w="2338"/>
        <w:gridCol w:w="2266"/>
        <w:gridCol w:w="2456"/>
      </w:tblGrid>
      <w:tr w:rsidR="002977DC" w14:paraId="12C3F7AA" w14:textId="77777777">
        <w:tc>
          <w:tcPr>
            <w:tcW w:w="1571" w:type="dxa"/>
            <w:shd w:val="clear" w:color="auto" w:fill="D9D9D9"/>
          </w:tcPr>
          <w:p w14:paraId="204A5EFB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51" w:type="dxa"/>
            <w:shd w:val="clear" w:color="auto" w:fill="D9D9D9"/>
          </w:tcPr>
          <w:p w14:paraId="602A86D8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A83E721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034" w:type="dxa"/>
            <w:shd w:val="clear" w:color="auto" w:fill="D9D9D9"/>
          </w:tcPr>
          <w:p w14:paraId="1146D4F4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56440B2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38" w:type="dxa"/>
            <w:shd w:val="clear" w:color="auto" w:fill="D9D9D9"/>
          </w:tcPr>
          <w:p w14:paraId="5212E55F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6" w:type="dxa"/>
            <w:shd w:val="clear" w:color="auto" w:fill="D9D9D9"/>
          </w:tcPr>
          <w:p w14:paraId="39F65F41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6" w:type="dxa"/>
            <w:shd w:val="clear" w:color="auto" w:fill="D9D9D9"/>
          </w:tcPr>
          <w:p w14:paraId="3BB1101D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0B28696C" w14:textId="77777777">
        <w:trPr>
          <w:trHeight w:val="294"/>
        </w:trPr>
        <w:tc>
          <w:tcPr>
            <w:tcW w:w="1571" w:type="dxa"/>
          </w:tcPr>
          <w:p w14:paraId="0300E10B" w14:textId="77777777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53C623E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5B7A7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76A850" w14:textId="29C14BBE" w:rsidR="002977DC" w:rsidRDefault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01</w:t>
            </w:r>
            <w:r w:rsidR="00545731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8</w:t>
            </w:r>
            <w:r w:rsidR="00545731">
              <w:rPr>
                <w:rFonts w:ascii="Montserrat" w:eastAsia="Montserrat" w:hAnsi="Montserrat" w:cs="Montserrat"/>
              </w:rPr>
              <w:t>/2025</w:t>
            </w:r>
          </w:p>
          <w:p w14:paraId="3E23C0A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A1C9D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C8FF6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FB7C4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DB391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29C88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FF8E9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0EB1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C7784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5E638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1E330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9851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760AA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259A54" w14:textId="77777777" w:rsidR="00125276" w:rsidRDefault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8315B6" w14:textId="77777777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4E2E9D0C" w14:textId="77777777" w:rsidR="002977DC" w:rsidRDefault="002977DC" w:rsidP="00125276">
            <w:pPr>
              <w:rPr>
                <w:rFonts w:ascii="Montserrat" w:eastAsia="Montserrat" w:hAnsi="Montserrat" w:cs="Montserrat"/>
              </w:rPr>
            </w:pPr>
          </w:p>
          <w:p w14:paraId="6D4BC347" w14:textId="2865C4E4" w:rsidR="002977DC" w:rsidRDefault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02</w:t>
            </w:r>
            <w:r w:rsidR="00545731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8</w:t>
            </w:r>
            <w:r w:rsidR="00545731">
              <w:rPr>
                <w:rFonts w:ascii="Montserrat" w:eastAsia="Montserrat" w:hAnsi="Montserrat" w:cs="Montserrat"/>
              </w:rPr>
              <w:t>/2025</w:t>
            </w:r>
          </w:p>
          <w:p w14:paraId="0E8F668B" w14:textId="0A3D1781" w:rsidR="002977DC" w:rsidRDefault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02</w:t>
            </w:r>
            <w:r w:rsidR="00545731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8</w:t>
            </w:r>
            <w:r w:rsidR="00545731">
              <w:rPr>
                <w:rFonts w:ascii="Montserrat" w:eastAsia="Montserrat" w:hAnsi="Montserrat" w:cs="Montserrat"/>
              </w:rPr>
              <w:t>/2025</w:t>
            </w:r>
          </w:p>
          <w:p w14:paraId="2E5D9DC4" w14:textId="0606B973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4228FA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587A35A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6A270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67468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0A6C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EBD6D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9EED8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09FBB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0AD93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3B501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7B948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FD347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D3839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6C0C2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1AF4F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351F9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09DEF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BB6DF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776EF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E8842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2262C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35006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5D56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9A3970B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585148BD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2A3CE5A7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32CD03C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16025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64ADC8" w14:textId="77777777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0A6B93F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18616A" w14:textId="7949F092" w:rsidR="002977DC" w:rsidRDefault="00545731" w:rsidP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4228FA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2E5E14EC" w14:textId="0299898D" w:rsidR="002977DC" w:rsidRDefault="00545731" w:rsidP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4228FA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6A556D69" w14:textId="66BD3632" w:rsidR="002977DC" w:rsidRDefault="004228FA" w:rsidP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15/</w:t>
            </w:r>
            <w:r w:rsidR="00545731">
              <w:rPr>
                <w:rFonts w:ascii="Montserrat" w:eastAsia="Montserrat" w:hAnsi="Montserrat" w:cs="Montserrat"/>
              </w:rPr>
              <w:t>08/2025</w:t>
            </w:r>
          </w:p>
          <w:p w14:paraId="6A53408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DEECF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35472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F755F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51" w:type="dxa"/>
          </w:tcPr>
          <w:p w14:paraId="72A9EAC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BA0B80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FC08F0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93BD91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803D6C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Presentación del docente.  </w:t>
            </w:r>
          </w:p>
          <w:p w14:paraId="1653ED6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CC7897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DF0AC0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03C18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2390F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7C129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1E1142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CFD17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9A3E19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F12B83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313B8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7C6141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4FEADD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AA2202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8B772B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B8E9CA" w14:textId="77777777" w:rsidR="002977DC" w:rsidRDefault="00545731" w:rsidP="0012527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1.1 Definición</w:t>
            </w:r>
          </w:p>
          <w:p w14:paraId="60EDC844" w14:textId="77777777" w:rsidR="002977DC" w:rsidRDefault="00545731" w:rsidP="0012527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1.2 Coeficiente de flotabilidad</w:t>
            </w:r>
          </w:p>
          <w:p w14:paraId="1D28C966" w14:textId="77777777" w:rsidR="002977DC" w:rsidRDefault="00545731" w:rsidP="0012527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1.3 Francobordo</w:t>
            </w:r>
          </w:p>
          <w:p w14:paraId="40C308B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3283A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DF1DE2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2E496B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770A2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FCD56E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38CBD5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9491E2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517A78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78381B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14643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855227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518079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5E74BC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53B03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69B34F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B4C00E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DCAC26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691D83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41FAEA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164236C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276B1EF0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21280639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29FC402D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3E7C619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4B8895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678A963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1.4 Líneas de carga.</w:t>
            </w:r>
          </w:p>
          <w:p w14:paraId="0E072751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1.5 Permiso de agua dulce (FWA) y permiso de muelle (DWA). </w:t>
            </w:r>
          </w:p>
          <w:p w14:paraId="437BF4B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1.6 Zonas y regiones periódicas. </w:t>
            </w:r>
          </w:p>
        </w:tc>
        <w:tc>
          <w:tcPr>
            <w:tcW w:w="3034" w:type="dxa"/>
            <w:vAlign w:val="center"/>
          </w:tcPr>
          <w:p w14:paraId="0567E35B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Presentación del docente con el grupo </w:t>
            </w:r>
          </w:p>
          <w:p w14:paraId="7D89C97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03996D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Encuadre de la asignatura.</w:t>
            </w:r>
          </w:p>
          <w:p w14:paraId="6721BC5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435C54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Sesión de preguntas, respuestas y propuestas para el programa de la asignatura.</w:t>
            </w:r>
          </w:p>
          <w:p w14:paraId="7739CC9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6BBBE3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Examen diagnóstico sobre los temas que se abordarán en la asignatura para identificar conocimientos e ideas previas de los estudiantes para reforzar o modificar aprendizajes.  </w:t>
            </w:r>
          </w:p>
          <w:p w14:paraId="6313E24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DCD6E0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Inicio</w:t>
            </w:r>
          </w:p>
          <w:p w14:paraId="0F2C0660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Activar los conocimientos previos de los estudiantes.</w:t>
            </w:r>
          </w:p>
          <w:p w14:paraId="26FD50C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112CE6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0F45364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sobre el concepto definición de flotabilidad, coeficiente de flotabilidad y francobordo, con apoyo de material audiovisual (videos, presentaciones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  <w:r>
              <w:rPr>
                <w:rFonts w:ascii="Montserrat" w:eastAsia="Montserrat" w:hAnsi="Montserrat" w:cs="Montserrat"/>
              </w:rPr>
              <w:t>).</w:t>
            </w:r>
          </w:p>
          <w:p w14:paraId="282FE30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24F96D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identifica las características del francobordo, conociendo los fundamentos, para explicar sus diferencias.</w:t>
            </w:r>
          </w:p>
          <w:p w14:paraId="3581B6C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4E6EAD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77F8B005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de los temas abordados para identificar los logros en el aprendizaje e implementar estrategias para los estudiantes que requieran apoyo.</w:t>
            </w:r>
          </w:p>
          <w:p w14:paraId="1A85B37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42BB9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2458A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6966E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9E08F5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Inicio</w:t>
            </w:r>
          </w:p>
          <w:p w14:paraId="09CA72B4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Activar los conocimientos previos de los estudiantes.</w:t>
            </w:r>
          </w:p>
          <w:p w14:paraId="369F12B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9EFB70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6120A731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sobre la aplicación y funcionamiento de las líneas de </w:t>
            </w:r>
            <w:proofErr w:type="gramStart"/>
            <w:r>
              <w:rPr>
                <w:rFonts w:ascii="Montserrat" w:eastAsia="Montserrat" w:hAnsi="Montserrat" w:cs="Montserrat"/>
              </w:rPr>
              <w:t>carga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así como los permisos de agua dulce y permiso de muelle, con apoyo de material audiovisual (videos, presentaciones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  <w:r>
              <w:rPr>
                <w:rFonts w:ascii="Montserrat" w:eastAsia="Montserrat" w:hAnsi="Montserrat" w:cs="Montserrat"/>
              </w:rPr>
              <w:t>).</w:t>
            </w:r>
          </w:p>
          <w:p w14:paraId="3CBAE2C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9B06A5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identifica las características de todas las zonas y regiones periódicas, conociendo los fundamentos, para explicar sus diferencias.</w:t>
            </w:r>
          </w:p>
          <w:p w14:paraId="1E5AC8A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D15B6F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49AD68D9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de los temas abordados para identificar los logros en el aprendizaje e implementar estrategias para los estudiantes que requieran apoyo</w:t>
            </w:r>
          </w:p>
        </w:tc>
        <w:tc>
          <w:tcPr>
            <w:tcW w:w="2338" w:type="dxa"/>
          </w:tcPr>
          <w:p w14:paraId="1C9C172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B3160EE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•Computadora</w:t>
            </w:r>
          </w:p>
          <w:p w14:paraId="2060468E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 Laptop</w:t>
            </w:r>
          </w:p>
          <w:p w14:paraId="287F82FD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3ED0EFBD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7089F89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132F11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•Planos correspondientes a las diferentes condiciones de flotabilidad de un buque.</w:t>
            </w:r>
          </w:p>
          <w:p w14:paraId="13019A9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94264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8CB3E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DE7D6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7AB29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E225446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•Computadora</w:t>
            </w:r>
          </w:p>
          <w:p w14:paraId="7607E05C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  <w:r>
              <w:rPr>
                <w:rFonts w:ascii="Montserrat" w:eastAsia="Montserrat" w:hAnsi="Montserrat" w:cs="Montserrat"/>
              </w:rPr>
              <w:t>.</w:t>
            </w:r>
          </w:p>
          <w:p w14:paraId="27372EF2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•Planos correspondientes a las diferentes condiciones de flotabilidad de un buque.</w:t>
            </w:r>
          </w:p>
          <w:p w14:paraId="0B10C7C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CC797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5D1DE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5105E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5D3B3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B5E9A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D16D6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5E078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54292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BB85D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0AB70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1BDE7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33003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9BBDD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CE604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50841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E77F2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06DCF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5857E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C3241F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1A82C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177CB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B180DF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DD5B68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5B087CF8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  <w:r>
              <w:rPr>
                <w:rFonts w:ascii="Montserrat" w:eastAsia="Montserrat" w:hAnsi="Montserrat" w:cs="Montserrat"/>
              </w:rPr>
              <w:t>.</w:t>
            </w:r>
          </w:p>
          <w:p w14:paraId="6FAF2E47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•Planos correspondientes a las diferentes condiciones de </w:t>
            </w:r>
            <w:r>
              <w:rPr>
                <w:rFonts w:ascii="Montserrat" w:eastAsia="Montserrat" w:hAnsi="Montserrat" w:cs="Montserrat"/>
              </w:rPr>
              <w:t>flotabilidad de un buque.</w:t>
            </w:r>
          </w:p>
        </w:tc>
        <w:tc>
          <w:tcPr>
            <w:tcW w:w="2266" w:type="dxa"/>
          </w:tcPr>
          <w:p w14:paraId="2E8F411F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98AFAE" w14:textId="58E3FCD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1298598A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Diagnostico</w:t>
            </w:r>
          </w:p>
          <w:p w14:paraId="48C2085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C6054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C49C2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3C66E7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C163B5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A76293" w14:textId="77777777" w:rsidR="002977DC" w:rsidRDefault="00545731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4A7D9C8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EA11C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B8BE0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11662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889FD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69B5E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735559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9E24A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41F17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D84DB9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2A8B98" w14:textId="3D67AB48" w:rsidR="002977DC" w:rsidRDefault="00545731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413A3ACF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85769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246C6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609A7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13A82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265B4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8953D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633CC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202D1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6E69B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D9E78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93BDF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EAC4A9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872F6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328279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C41FB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00AAE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AA604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3D3CC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51206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54797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C49B9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9246D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185136" w14:textId="77777777" w:rsidR="00713ED1" w:rsidRDefault="00713ED1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450D1B" w14:textId="77777777" w:rsidR="00713ED1" w:rsidRDefault="00713ED1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4A27AE" w14:textId="77777777" w:rsidR="00713ED1" w:rsidRDefault="00713ED1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B3EB5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140CA5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7EBA5B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DD6B63" w14:textId="77777777" w:rsidR="00125276" w:rsidRDefault="00545731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Ejercicios De Permiso De Agua </w:t>
            </w:r>
            <w:proofErr w:type="gramStart"/>
            <w:r>
              <w:rPr>
                <w:rFonts w:ascii="Montserrat" w:eastAsia="Montserrat" w:hAnsi="Montserrat" w:cs="Montserrat"/>
              </w:rPr>
              <w:t xml:space="preserve">Dulce </w:t>
            </w:r>
            <w:r w:rsidR="00713ED1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(</w:t>
            </w:r>
            <w:proofErr w:type="spellStart"/>
            <w:proofErr w:type="gramEnd"/>
            <w:r>
              <w:rPr>
                <w:rFonts w:ascii="Montserrat" w:eastAsia="Montserrat" w:hAnsi="Montserrat" w:cs="Montserrat"/>
              </w:rPr>
              <w:t>Fwa</w:t>
            </w:r>
            <w:proofErr w:type="spellEnd"/>
            <w:r>
              <w:rPr>
                <w:rFonts w:ascii="Montserrat" w:eastAsia="Montserrat" w:hAnsi="Montserrat" w:cs="Montserrat"/>
              </w:rPr>
              <w:t>)</w:t>
            </w:r>
            <w:r w:rsidR="00713ED1">
              <w:rPr>
                <w:rFonts w:ascii="Montserrat" w:eastAsia="Montserrat" w:hAnsi="Montserrat" w:cs="Montserrat"/>
              </w:rPr>
              <w:t xml:space="preserve"> y Permiso del Muelle (DWA) </w:t>
            </w:r>
          </w:p>
          <w:p w14:paraId="61700189" w14:textId="445A516B" w:rsidR="002977DC" w:rsidRDefault="00BD06BC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C465F1">
              <w:rPr>
                <w:rFonts w:ascii="Montserrat" w:eastAsia="Montserrat" w:hAnsi="Montserrat" w:cs="Montserrat"/>
              </w:rPr>
              <w:t>0</w:t>
            </w:r>
            <w:r w:rsidR="00713ED1">
              <w:rPr>
                <w:rFonts w:ascii="Montserrat" w:eastAsia="Montserrat" w:hAnsi="Montserrat" w:cs="Montserrat"/>
              </w:rPr>
              <w:t xml:space="preserve"> </w:t>
            </w:r>
            <w:r w:rsidR="00545731">
              <w:rPr>
                <w:rFonts w:ascii="Montserrat" w:eastAsia="Montserrat" w:hAnsi="Montserrat" w:cs="Montserrat"/>
              </w:rPr>
              <w:t>%</w:t>
            </w:r>
          </w:p>
          <w:p w14:paraId="20F7D8F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4C0AD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47FAE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6" w:type="dxa"/>
          </w:tcPr>
          <w:p w14:paraId="7B701C0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6D1447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6EFD1F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56118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EA142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87730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53805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6EA1E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8C8885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D460C2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4C5FC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04011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AA52BA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348A1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A1F94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E60FA9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F396A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E7000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F8B5F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6A22E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209AEC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CC9745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80526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E6AA9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2C176A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4CFAF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44303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F9A19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B8026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4020BF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35339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096A4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3FA6C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EEBAF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88AF2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B3BE2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92183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B6AA4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AE37A9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9A232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42E04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A24F6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CDADF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988EE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AE7B8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C4999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45299F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5A849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9D67C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A4003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A9D2B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04A26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51BD53" w14:textId="77777777" w:rsidR="00713ED1" w:rsidRDefault="00713ED1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D7E613" w14:textId="2E041977" w:rsidR="002977DC" w:rsidRDefault="00545731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69A21C66" w14:textId="77777777" w:rsidR="002977DC" w:rsidRDefault="00545731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</w:tc>
      </w:tr>
      <w:tr w:rsidR="002977DC" w14:paraId="2DF2FCF9" w14:textId="77777777">
        <w:tc>
          <w:tcPr>
            <w:tcW w:w="14616" w:type="dxa"/>
            <w:gridSpan w:val="6"/>
            <w:shd w:val="clear" w:color="auto" w:fill="D9D9D9"/>
          </w:tcPr>
          <w:p w14:paraId="28610B15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BIBLIOGRAFIA</w:t>
            </w:r>
          </w:p>
        </w:tc>
      </w:tr>
      <w:tr w:rsidR="002977DC" w14:paraId="6584AB47" w14:textId="77777777">
        <w:tc>
          <w:tcPr>
            <w:tcW w:w="14616" w:type="dxa"/>
            <w:gridSpan w:val="6"/>
          </w:tcPr>
          <w:p w14:paraId="5DDF95DA" w14:textId="77777777" w:rsidR="002977DC" w:rsidRDefault="00545731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</w:tc>
      </w:tr>
      <w:tr w:rsidR="002977DC" w14:paraId="2E87834A" w14:textId="77777777">
        <w:tc>
          <w:tcPr>
            <w:tcW w:w="14616" w:type="dxa"/>
            <w:gridSpan w:val="6"/>
            <w:shd w:val="clear" w:color="auto" w:fill="D9D9D9"/>
          </w:tcPr>
          <w:p w14:paraId="2DABAFE4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322C92CA" w14:textId="77777777">
        <w:tc>
          <w:tcPr>
            <w:tcW w:w="14616" w:type="dxa"/>
            <w:gridSpan w:val="6"/>
          </w:tcPr>
          <w:p w14:paraId="1FC46FF9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2"/>
                <w:szCs w:val="12"/>
              </w:rPr>
            </w:pPr>
          </w:p>
          <w:p w14:paraId="4E085EE0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2"/>
                <w:szCs w:val="12"/>
              </w:rPr>
            </w:pPr>
          </w:p>
        </w:tc>
      </w:tr>
      <w:tr w:rsidR="002977DC" w14:paraId="18D7DBC4" w14:textId="77777777">
        <w:tc>
          <w:tcPr>
            <w:tcW w:w="14616" w:type="dxa"/>
            <w:gridSpan w:val="6"/>
            <w:shd w:val="clear" w:color="auto" w:fill="D9D9D9"/>
          </w:tcPr>
          <w:p w14:paraId="730819EF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029519BE" w14:textId="77777777">
        <w:tc>
          <w:tcPr>
            <w:tcW w:w="14616" w:type="dxa"/>
            <w:gridSpan w:val="6"/>
          </w:tcPr>
          <w:p w14:paraId="2C169E15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4"/>
                <w:szCs w:val="14"/>
              </w:rPr>
            </w:pPr>
          </w:p>
          <w:p w14:paraId="7ABB6816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4"/>
                <w:szCs w:val="14"/>
              </w:rPr>
            </w:pPr>
          </w:p>
        </w:tc>
      </w:tr>
    </w:tbl>
    <w:p w14:paraId="2D094A58" w14:textId="77777777" w:rsidR="002977DC" w:rsidRDefault="002977DC">
      <w:pPr>
        <w:rPr>
          <w:rFonts w:ascii="Montserrat" w:eastAsia="Montserrat" w:hAnsi="Montserrat" w:cs="Montserrat"/>
        </w:rPr>
      </w:pPr>
    </w:p>
    <w:p w14:paraId="5875CDEA" w14:textId="77777777" w:rsidR="002977DC" w:rsidRDefault="002977DC">
      <w:pPr>
        <w:rPr>
          <w:rFonts w:ascii="Montserrat" w:eastAsia="Montserrat" w:hAnsi="Montserrat" w:cs="Montserrat"/>
        </w:rPr>
      </w:pPr>
    </w:p>
    <w:p w14:paraId="3A69607A" w14:textId="77777777" w:rsidR="002977DC" w:rsidRDefault="002977DC">
      <w:pPr>
        <w:rPr>
          <w:rFonts w:ascii="Montserrat" w:eastAsia="Montserrat" w:hAnsi="Montserrat" w:cs="Montserrat"/>
        </w:rPr>
      </w:pPr>
    </w:p>
    <w:p w14:paraId="77A6F352" w14:textId="77777777" w:rsidR="002977DC" w:rsidRDefault="002977DC">
      <w:pPr>
        <w:rPr>
          <w:rFonts w:ascii="Montserrat" w:eastAsia="Montserrat" w:hAnsi="Montserrat" w:cs="Montserrat"/>
        </w:rPr>
      </w:pPr>
    </w:p>
    <w:tbl>
      <w:tblPr>
        <w:tblStyle w:val="af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4CE54641" w14:textId="77777777">
        <w:tc>
          <w:tcPr>
            <w:tcW w:w="7109" w:type="dxa"/>
            <w:shd w:val="clear" w:color="auto" w:fill="D9D9D9"/>
          </w:tcPr>
          <w:p w14:paraId="5AD18A2C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II</w:t>
            </w:r>
          </w:p>
        </w:tc>
        <w:tc>
          <w:tcPr>
            <w:tcW w:w="7281" w:type="dxa"/>
            <w:shd w:val="clear" w:color="auto" w:fill="D9D9D9"/>
          </w:tcPr>
          <w:p w14:paraId="33AE9DB7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4BAE42FF" w14:textId="77777777">
        <w:tc>
          <w:tcPr>
            <w:tcW w:w="7109" w:type="dxa"/>
          </w:tcPr>
          <w:p w14:paraId="12C4FE1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 Arqueo de buques</w:t>
            </w:r>
          </w:p>
          <w:p w14:paraId="2A55517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2623EFA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Calcular los diferentes tipos de arqueo utilizando los Convenios Internacionales para pago de aranceles y servicios. </w:t>
            </w:r>
          </w:p>
        </w:tc>
      </w:tr>
      <w:tr w:rsidR="002977DC" w14:paraId="3CD14170" w14:textId="77777777">
        <w:tc>
          <w:tcPr>
            <w:tcW w:w="7109" w:type="dxa"/>
            <w:shd w:val="clear" w:color="auto" w:fill="D9D9D9"/>
          </w:tcPr>
          <w:p w14:paraId="774CFC3C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F759490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COMPETENCIAS GENERICAS QUE SE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</w:tr>
      <w:tr w:rsidR="002977DC" w14:paraId="14F30AD2" w14:textId="77777777">
        <w:tc>
          <w:tcPr>
            <w:tcW w:w="7109" w:type="dxa"/>
          </w:tcPr>
          <w:p w14:paraId="42C83975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6511A31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la modificación de calados.</w:t>
            </w:r>
          </w:p>
          <w:p w14:paraId="406697B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3AD790D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7ADB5805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4BCCBD9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08911FF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42853594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0B655499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496B1F4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2D9C2C15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5B53DF12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3BA18D4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3FB5D18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Aplicar con habilidad y destreza conocimientos en comunicación.</w:t>
            </w:r>
          </w:p>
          <w:p w14:paraId="3D342819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60F79C6C" w14:textId="77777777">
        <w:tc>
          <w:tcPr>
            <w:tcW w:w="14390" w:type="dxa"/>
            <w:gridSpan w:val="2"/>
            <w:shd w:val="clear" w:color="auto" w:fill="D9D9D9"/>
          </w:tcPr>
          <w:p w14:paraId="4AF2D58F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50903ED2" w14:textId="77777777">
        <w:tc>
          <w:tcPr>
            <w:tcW w:w="14390" w:type="dxa"/>
            <w:gridSpan w:val="2"/>
          </w:tcPr>
          <w:p w14:paraId="1638D465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1D38F585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2D2FA61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180391B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Orientar y guiar a los </w:t>
            </w:r>
            <w:r>
              <w:rPr>
                <w:rFonts w:ascii="Montserrat" w:eastAsia="Montserrat" w:hAnsi="Montserrat" w:cs="Montserrat"/>
              </w:rPr>
              <w:t>aprendices sobre aspectos relevantes de los contenidos de aprendizaje.</w:t>
            </w:r>
          </w:p>
          <w:p w14:paraId="5BFA7073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31B8CA7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193CE7A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1146E5AE" w14:textId="77777777">
        <w:tc>
          <w:tcPr>
            <w:tcW w:w="14390" w:type="dxa"/>
            <w:gridSpan w:val="2"/>
            <w:shd w:val="clear" w:color="auto" w:fill="D9D9D9"/>
          </w:tcPr>
          <w:p w14:paraId="48C6E4DE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7AC97EB6" w14:textId="77777777">
        <w:tc>
          <w:tcPr>
            <w:tcW w:w="14390" w:type="dxa"/>
            <w:gridSpan w:val="2"/>
          </w:tcPr>
          <w:p w14:paraId="67E5ED32" w14:textId="77777777" w:rsidR="002977DC" w:rsidRDefault="00545731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 xml:space="preserve">Lluvia de ideas, investigación, proyectos, mapa conceptual, mapa mental, resumen, diagramas, organizador gráfico, infografía, cuestionamiento directo, análisis, trabajo en equipo, cuadro </w:t>
            </w:r>
            <w:r>
              <w:rPr>
                <w:rFonts w:ascii="Montserrat" w:eastAsia="Montserrat" w:hAnsi="Montserrat" w:cs="Montserrat"/>
              </w:rPr>
              <w:t>comparativo, estudio de caso, lista, reporte y ejercicios.</w:t>
            </w:r>
          </w:p>
        </w:tc>
      </w:tr>
    </w:tbl>
    <w:p w14:paraId="1F0F0D5F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9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0"/>
        <w:gridCol w:w="2926"/>
        <w:gridCol w:w="3467"/>
        <w:gridCol w:w="1994"/>
        <w:gridCol w:w="2250"/>
        <w:gridCol w:w="2439"/>
      </w:tblGrid>
      <w:tr w:rsidR="002977DC" w14:paraId="5D301D51" w14:textId="77777777">
        <w:tc>
          <w:tcPr>
            <w:tcW w:w="1540" w:type="dxa"/>
            <w:shd w:val="clear" w:color="auto" w:fill="D9D9D9"/>
          </w:tcPr>
          <w:p w14:paraId="1F80B5BA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26" w:type="dxa"/>
            <w:shd w:val="clear" w:color="auto" w:fill="D9D9D9"/>
          </w:tcPr>
          <w:p w14:paraId="27C86D99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F2155EE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467" w:type="dxa"/>
            <w:shd w:val="clear" w:color="auto" w:fill="D9D9D9"/>
          </w:tcPr>
          <w:p w14:paraId="4CEA7303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94B14FA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94" w:type="dxa"/>
            <w:shd w:val="clear" w:color="auto" w:fill="D9D9D9"/>
          </w:tcPr>
          <w:p w14:paraId="3070A153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50" w:type="dxa"/>
            <w:shd w:val="clear" w:color="auto" w:fill="D9D9D9"/>
          </w:tcPr>
          <w:p w14:paraId="6BE9B335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7F8CF215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744E5D8E" w14:textId="77777777">
        <w:tc>
          <w:tcPr>
            <w:tcW w:w="1540" w:type="dxa"/>
          </w:tcPr>
          <w:p w14:paraId="19E198DA" w14:textId="77777777" w:rsidR="002977DC" w:rsidRDefault="002977DC" w:rsidP="004228F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B1904C" w14:textId="77777777" w:rsidR="002977DC" w:rsidRDefault="00545731" w:rsidP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34CBCBAC" w14:textId="1753530C" w:rsidR="002977DC" w:rsidRDefault="00545731" w:rsidP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4228FA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09514C85" w14:textId="5737DA56" w:rsidR="002977DC" w:rsidRDefault="00545731" w:rsidP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4228FA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0EF1454A" w14:textId="626CD8C7" w:rsidR="002977DC" w:rsidRDefault="004228FA" w:rsidP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</w:t>
            </w:r>
            <w:r w:rsidR="00545731">
              <w:rPr>
                <w:rFonts w:ascii="Montserrat" w:eastAsia="Montserrat" w:hAnsi="Montserrat" w:cs="Montserrat"/>
              </w:rPr>
              <w:t>/08/2025</w:t>
            </w:r>
          </w:p>
          <w:p w14:paraId="58FBD97C" w14:textId="77777777" w:rsidR="002977DC" w:rsidRDefault="002977DC" w:rsidP="004228F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D34D5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4A5CD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D88F5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FF609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29108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6B705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C2ACD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6EE85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D418D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CAA63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581E5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91DC6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C2517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BBEC1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5E02F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A526F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26" w:type="dxa"/>
          </w:tcPr>
          <w:p w14:paraId="29D5564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5AEB1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2FA4F7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7C6536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E7B7156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2.1 Tipos de arqueos y su aplicación</w:t>
            </w:r>
          </w:p>
          <w:p w14:paraId="20B7C9EF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2.2 Excepciones del caso</w:t>
            </w:r>
          </w:p>
          <w:p w14:paraId="45CA998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71E49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5AF59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8D0E1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62F0A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B653F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C0EDC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6D945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E0091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CAC35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B52C6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75946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CA3E1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BC8B3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36744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18C9A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FDB68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467" w:type="dxa"/>
          </w:tcPr>
          <w:p w14:paraId="29515515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3039C4E5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preguntas directas o detonadora sobre el tema. </w:t>
            </w:r>
          </w:p>
          <w:p w14:paraId="33435CD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4E2B54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63E11353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cuestionamiento directo y explicación sobre el tema y subtemas.</w:t>
            </w:r>
          </w:p>
          <w:p w14:paraId="4CAF40E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58B686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Demostración de los diferentes tipos de </w:t>
            </w:r>
            <w:r>
              <w:rPr>
                <w:rFonts w:ascii="Montserrat" w:eastAsia="Montserrat" w:hAnsi="Montserrat" w:cs="Montserrat"/>
              </w:rPr>
              <w:t>arqueo y su utilidad.</w:t>
            </w:r>
          </w:p>
          <w:p w14:paraId="385F3B20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y/o casos prácticos sobre el cálculo de arqueo.</w:t>
            </w:r>
          </w:p>
          <w:p w14:paraId="386C0BA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06BA2A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3120AA36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 ejercicios/actividades en plenaria.</w:t>
            </w:r>
          </w:p>
          <w:p w14:paraId="4D2EA1F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099F50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39317437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</w:tc>
        <w:tc>
          <w:tcPr>
            <w:tcW w:w="1994" w:type="dxa"/>
          </w:tcPr>
          <w:p w14:paraId="394425A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64DF3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D51F1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17BAA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619DE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F4321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33520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DEF26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05DF5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55CD7E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6DB94026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  <w:r>
              <w:rPr>
                <w:rFonts w:ascii="Montserrat" w:eastAsia="Montserrat" w:hAnsi="Montserrat" w:cs="Montserrat"/>
              </w:rPr>
              <w:t>.</w:t>
            </w:r>
          </w:p>
          <w:p w14:paraId="76DEE8C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•Planos correspondientes a las diferentes de construcción de buques. </w:t>
            </w:r>
          </w:p>
        </w:tc>
        <w:tc>
          <w:tcPr>
            <w:tcW w:w="2250" w:type="dxa"/>
          </w:tcPr>
          <w:p w14:paraId="6095784E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</w:t>
            </w:r>
          </w:p>
          <w:p w14:paraId="613529F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97DC9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F59FD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01A39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ECCED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C6D2E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96FEB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B61E2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B075A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9E17DB" w14:textId="77777777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Elaborar un análisis referente a los tipos de arqueos</w:t>
            </w:r>
          </w:p>
          <w:p w14:paraId="7F060006" w14:textId="6D425F2B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125276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 xml:space="preserve">% </w:t>
            </w:r>
          </w:p>
          <w:p w14:paraId="243BF3B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01B85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094A3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71798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4EE2A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5A725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E0701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399E1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73A45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7557D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B83EE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5215A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15C3E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08F75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04B11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1C09E6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E7B8C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A7E17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8156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EB64F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8C381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4F6E5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49DA9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54003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9A0A2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83C2B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D1FD29" w14:textId="77777777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Cotejo   </w:t>
            </w:r>
            <w:proofErr w:type="gramStart"/>
            <w:r>
              <w:rPr>
                <w:rFonts w:ascii="Montserrat" w:eastAsia="Montserrat" w:hAnsi="Montserrat" w:cs="Montserrat"/>
              </w:rPr>
              <w:t xml:space="preserve">   (</w:t>
            </w:r>
            <w:proofErr w:type="gramEnd"/>
            <w:r>
              <w:rPr>
                <w:rFonts w:ascii="Montserrat" w:eastAsia="Montserrat" w:hAnsi="Montserrat" w:cs="Montserrat"/>
              </w:rPr>
              <w:t>Evaluación formativa)</w:t>
            </w:r>
          </w:p>
          <w:p w14:paraId="66E9F27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06F67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2A71D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5E6F4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DF710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FFCD8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7D29B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B6DBC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1A29E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C636C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2FF1B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58E4A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47C49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4DA60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E6435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B2255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</w:tr>
      <w:tr w:rsidR="002977DC" w14:paraId="183716B9" w14:textId="77777777">
        <w:tc>
          <w:tcPr>
            <w:tcW w:w="14616" w:type="dxa"/>
            <w:gridSpan w:val="6"/>
            <w:shd w:val="clear" w:color="auto" w:fill="D9D9D9"/>
          </w:tcPr>
          <w:p w14:paraId="7D67F536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15675EB1" w14:textId="77777777">
        <w:tc>
          <w:tcPr>
            <w:tcW w:w="14616" w:type="dxa"/>
            <w:gridSpan w:val="6"/>
          </w:tcPr>
          <w:p w14:paraId="146F85A9" w14:textId="77777777" w:rsidR="002977DC" w:rsidRDefault="00545731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</w:tc>
      </w:tr>
      <w:tr w:rsidR="002977DC" w14:paraId="0D40D204" w14:textId="77777777">
        <w:tc>
          <w:tcPr>
            <w:tcW w:w="14616" w:type="dxa"/>
            <w:gridSpan w:val="6"/>
            <w:shd w:val="clear" w:color="auto" w:fill="D9D9D9"/>
          </w:tcPr>
          <w:p w14:paraId="39A86BEA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277BDAF1" w14:textId="77777777">
        <w:tc>
          <w:tcPr>
            <w:tcW w:w="14616" w:type="dxa"/>
            <w:gridSpan w:val="6"/>
          </w:tcPr>
          <w:p w14:paraId="0AC5AD69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C9A5355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549AABB3" w14:textId="77777777">
        <w:tc>
          <w:tcPr>
            <w:tcW w:w="14616" w:type="dxa"/>
            <w:gridSpan w:val="6"/>
            <w:shd w:val="clear" w:color="auto" w:fill="D9D9D9"/>
          </w:tcPr>
          <w:p w14:paraId="558B1B14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4117A5DC" w14:textId="77777777">
        <w:tc>
          <w:tcPr>
            <w:tcW w:w="14616" w:type="dxa"/>
            <w:gridSpan w:val="6"/>
          </w:tcPr>
          <w:p w14:paraId="4CB9DF46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1B753D4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342CB74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483F582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68F63B92" w14:textId="77777777">
        <w:tc>
          <w:tcPr>
            <w:tcW w:w="7109" w:type="dxa"/>
            <w:shd w:val="clear" w:color="auto" w:fill="D9D9D9"/>
          </w:tcPr>
          <w:p w14:paraId="056E6A4D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77F0B900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0FB266F2" w14:textId="77777777">
        <w:tc>
          <w:tcPr>
            <w:tcW w:w="7109" w:type="dxa"/>
          </w:tcPr>
          <w:p w14:paraId="49583292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 Traslación de pesos</w:t>
            </w:r>
          </w:p>
          <w:p w14:paraId="5798DF6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1EBF86D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Calcular el efecto de la traslación de pesos en la estabilidad, asiento y escora mediante la aplicación de las fórmulas adecuadas para garantizar la seguridad del buque. </w:t>
            </w:r>
          </w:p>
          <w:p w14:paraId="34A52C84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3FA99D31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Calcular la posición del centro de gravedad con el experimento de inclinación para determinar la posición del centro de gravedad del buque en rosca. </w:t>
            </w:r>
          </w:p>
          <w:p w14:paraId="6900477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AC20123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Determinar la escora por carga asimétrica, por medio de fórmulas adecuadas para realizar su corrección. </w:t>
            </w:r>
          </w:p>
        </w:tc>
      </w:tr>
      <w:tr w:rsidR="002977DC" w14:paraId="19695FD6" w14:textId="77777777">
        <w:tc>
          <w:tcPr>
            <w:tcW w:w="7109" w:type="dxa"/>
            <w:shd w:val="clear" w:color="auto" w:fill="D9D9D9"/>
          </w:tcPr>
          <w:p w14:paraId="4A24137A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50C06AF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COMPETENCIAS GENERICAS QUE SE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</w:tr>
      <w:tr w:rsidR="002977DC" w14:paraId="49BE4712" w14:textId="77777777">
        <w:tc>
          <w:tcPr>
            <w:tcW w:w="7109" w:type="dxa"/>
          </w:tcPr>
          <w:p w14:paraId="7A8E5CAC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Calcular la modificación de calados.</w:t>
            </w:r>
          </w:p>
          <w:p w14:paraId="42861AB6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2DBB8512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0DECCBEC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5057E20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56879A82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2B3F574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38030CE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68133E9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455592B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7EEAE24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Ejecuta </w:t>
            </w:r>
            <w:r>
              <w:rPr>
                <w:rFonts w:ascii="Montserrat" w:eastAsia="Montserrat" w:hAnsi="Montserrat" w:cs="Montserrat"/>
              </w:rPr>
              <w:t>soluciones eficaces ante problema concreto.</w:t>
            </w:r>
          </w:p>
          <w:p w14:paraId="13F7AF8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2015EA6C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03CEE7F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Aplicar con habilidad y destreza conocimientos en comunicación.</w:t>
            </w:r>
          </w:p>
          <w:p w14:paraId="33A4863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19066E27" w14:textId="77777777">
        <w:tc>
          <w:tcPr>
            <w:tcW w:w="14390" w:type="dxa"/>
            <w:gridSpan w:val="2"/>
            <w:shd w:val="clear" w:color="auto" w:fill="D9D9D9"/>
          </w:tcPr>
          <w:p w14:paraId="23B95BE0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75EE8390" w14:textId="77777777">
        <w:tc>
          <w:tcPr>
            <w:tcW w:w="14390" w:type="dxa"/>
            <w:gridSpan w:val="2"/>
          </w:tcPr>
          <w:p w14:paraId="26BC967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2BE584A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1F1F260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0902C432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Orientar y guiar a los </w:t>
            </w:r>
            <w:r>
              <w:rPr>
                <w:rFonts w:ascii="Montserrat" w:eastAsia="Montserrat" w:hAnsi="Montserrat" w:cs="Montserrat"/>
              </w:rPr>
              <w:t>aprendices sobre aspectos relevantes de los contenidos de aprendizaje.</w:t>
            </w:r>
          </w:p>
          <w:p w14:paraId="4A2D69FC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4B47CEC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1CD36C4D" w14:textId="77777777" w:rsidR="002977DC" w:rsidRDefault="0054573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00AAA67C" w14:textId="77777777">
        <w:tc>
          <w:tcPr>
            <w:tcW w:w="14390" w:type="dxa"/>
            <w:gridSpan w:val="2"/>
            <w:shd w:val="clear" w:color="auto" w:fill="D9D9D9"/>
          </w:tcPr>
          <w:p w14:paraId="5A3A10FD" w14:textId="77777777" w:rsidR="002977DC" w:rsidRDefault="0054573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77DAB74A" w14:textId="77777777">
        <w:tc>
          <w:tcPr>
            <w:tcW w:w="14390" w:type="dxa"/>
            <w:gridSpan w:val="2"/>
          </w:tcPr>
          <w:p w14:paraId="2DC19E18" w14:textId="77777777" w:rsidR="002977DC" w:rsidRDefault="00545731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estudio de caso, lista, reporte y ejercicios.</w:t>
            </w:r>
          </w:p>
        </w:tc>
      </w:tr>
    </w:tbl>
    <w:p w14:paraId="1CB67C8C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FD4BCE3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F5F0284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b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807"/>
        <w:gridCol w:w="3430"/>
        <w:gridCol w:w="1956"/>
        <w:gridCol w:w="2268"/>
        <w:gridCol w:w="2459"/>
      </w:tblGrid>
      <w:tr w:rsidR="002977DC" w14:paraId="29A52C52" w14:textId="77777777">
        <w:tc>
          <w:tcPr>
            <w:tcW w:w="1696" w:type="dxa"/>
            <w:shd w:val="clear" w:color="auto" w:fill="D9D9D9"/>
          </w:tcPr>
          <w:p w14:paraId="3AF068AE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807" w:type="dxa"/>
            <w:shd w:val="clear" w:color="auto" w:fill="D9D9D9"/>
          </w:tcPr>
          <w:p w14:paraId="33ECB62D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B15A375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430" w:type="dxa"/>
            <w:shd w:val="clear" w:color="auto" w:fill="D9D9D9"/>
          </w:tcPr>
          <w:p w14:paraId="282C8171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E6E9FE5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56" w:type="dxa"/>
            <w:shd w:val="clear" w:color="auto" w:fill="D9D9D9"/>
          </w:tcPr>
          <w:p w14:paraId="04F8F7DA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5E4909A3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330388D5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corresponde a evaluación diagnóstica, formativa o sumativa)</w:t>
            </w:r>
          </w:p>
        </w:tc>
      </w:tr>
      <w:tr w:rsidR="002977DC" w14:paraId="64064650" w14:textId="77777777">
        <w:tc>
          <w:tcPr>
            <w:tcW w:w="1696" w:type="dxa"/>
          </w:tcPr>
          <w:p w14:paraId="40A21091" w14:textId="77777777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24626F2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4F1B4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D5A8F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C0CF0C" w14:textId="16936B4A" w:rsidR="002977DC" w:rsidRDefault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</w:t>
            </w:r>
            <w:r w:rsidR="00545731">
              <w:rPr>
                <w:rFonts w:ascii="Montserrat" w:eastAsia="Montserrat" w:hAnsi="Montserrat" w:cs="Montserrat"/>
              </w:rPr>
              <w:t>/08/2025</w:t>
            </w:r>
          </w:p>
          <w:p w14:paraId="4AD3D0BB" w14:textId="13EA8FBF" w:rsidR="002977DC" w:rsidRDefault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</w:t>
            </w:r>
            <w:r w:rsidR="00545731">
              <w:rPr>
                <w:rFonts w:ascii="Montserrat" w:eastAsia="Montserrat" w:hAnsi="Montserrat" w:cs="Montserrat"/>
              </w:rPr>
              <w:t>/08/2025</w:t>
            </w:r>
          </w:p>
          <w:p w14:paraId="3AFB79D0" w14:textId="1C78B12F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4228FA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5C7CFF4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59EAA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8D15A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83F4C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52DCC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EC674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42F65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F1690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563FC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DA7FA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5FFDE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9BCD9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2B592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07D63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B25D9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BD40B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67DA8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36920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8C15F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338A4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4BE48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8B3E7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E7B27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B686A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EE3C42" w14:textId="77777777" w:rsidR="00125276" w:rsidRDefault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578A9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6C4388" w14:textId="77777777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03 sesiones</w:t>
            </w:r>
          </w:p>
          <w:p w14:paraId="2B9CBB21" w14:textId="77777777" w:rsidR="002977DC" w:rsidRDefault="002977DC" w:rsidP="004228FA">
            <w:pPr>
              <w:rPr>
                <w:rFonts w:ascii="Montserrat" w:eastAsia="Montserrat" w:hAnsi="Montserrat" w:cs="Montserrat"/>
              </w:rPr>
            </w:pPr>
          </w:p>
          <w:p w14:paraId="36C3BDD3" w14:textId="1C81D131" w:rsidR="002977DC" w:rsidRDefault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545731">
              <w:rPr>
                <w:rFonts w:ascii="Montserrat" w:eastAsia="Montserrat" w:hAnsi="Montserrat" w:cs="Montserrat"/>
              </w:rPr>
              <w:t>/08/2025</w:t>
            </w:r>
          </w:p>
          <w:p w14:paraId="0E562385" w14:textId="346F1B96" w:rsidR="002977DC" w:rsidRDefault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545731">
              <w:rPr>
                <w:rFonts w:ascii="Montserrat" w:eastAsia="Montserrat" w:hAnsi="Montserrat" w:cs="Montserrat"/>
              </w:rPr>
              <w:t>/08/2025</w:t>
            </w:r>
          </w:p>
          <w:p w14:paraId="199D4CF5" w14:textId="0CB4C401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4228FA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/09/2025</w:t>
            </w:r>
          </w:p>
          <w:p w14:paraId="429E09D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ECC88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D60F8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1E8D2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18F1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00EB8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58CB1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74605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807" w:type="dxa"/>
          </w:tcPr>
          <w:p w14:paraId="1D9FBBE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3F924E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80A69E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8E43B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6C7F003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3.1 Traslación del centro de gravedad por movimiento de pesos.  </w:t>
            </w:r>
          </w:p>
          <w:p w14:paraId="7F4F6F9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3.2 Traslación vertical de pesos. </w:t>
            </w:r>
          </w:p>
          <w:p w14:paraId="2578DF2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3.3 Traslación transversal de pesos. </w:t>
            </w:r>
          </w:p>
          <w:p w14:paraId="2915B93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16ED82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674F5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5ADFF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B4FFFF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71CA29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0975E1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A01784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6F8F5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3DBA14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C6E70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898CC7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8E9709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E91058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C8E007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B5530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D3E7C3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13154C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C8E329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56D449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7BBE7652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163835C2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3.4 Traslación longitudinal de pesos. </w:t>
            </w:r>
          </w:p>
          <w:p w14:paraId="057317F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3.5 Experimento de inclinación. </w:t>
            </w:r>
          </w:p>
          <w:p w14:paraId="2B6B12F5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3.6 Escora por carga asimétrica.</w:t>
            </w:r>
          </w:p>
          <w:p w14:paraId="45C30BA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A21C6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2820A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79E8A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DF593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6E40D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BA31D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430" w:type="dxa"/>
          </w:tcPr>
          <w:p w14:paraId="4A1839F0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1E7384AE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y activación de conocimientos previos con preguntas directas o detonadora sobre el tema.</w:t>
            </w:r>
          </w:p>
          <w:p w14:paraId="50B5CE8B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9C18156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F8BAE16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</w:t>
            </w:r>
            <w:r>
              <w:rPr>
                <w:rFonts w:ascii="Montserrat" w:eastAsia="Montserrat" w:hAnsi="Montserrat" w:cs="Montserrat"/>
              </w:rPr>
              <w:t>sobre el tema y subtemas</w:t>
            </w:r>
          </w:p>
          <w:p w14:paraId="6CA266C5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analiza la traslación de pesos en el buque, determinando su efecto en la estabilidad, escora y asiento. </w:t>
            </w:r>
          </w:p>
          <w:p w14:paraId="2D4D792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2E4C27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5B2C2C5D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48AECE7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338D89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  <w:p w14:paraId="55C9A69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4090FB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AD2BB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73FD60" w14:textId="77777777" w:rsidR="00125276" w:rsidRDefault="0012527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F0A9D0" w14:textId="77777777" w:rsidR="00125276" w:rsidRDefault="0012527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F0CA56" w14:textId="77777777" w:rsidR="00125276" w:rsidRDefault="0012527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73AAF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73374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84B3F4" w14:textId="77777777" w:rsidR="00125276" w:rsidRDefault="0012527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1D4FD3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328C3D1A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4910D40E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5A3ED1C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del docente y cuestionamiento directo sobre el tema y subtemas</w:t>
            </w:r>
          </w:p>
          <w:p w14:paraId="1CCC24B7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explica el experimento de inclinación. </w:t>
            </w:r>
          </w:p>
          <w:p w14:paraId="5EA93647" w14:textId="77777777" w:rsidR="002977DC" w:rsidRDefault="00545731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1C942BAB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expone el procedimiento para calcular la escora por carga asimétrica.  </w:t>
            </w:r>
          </w:p>
          <w:p w14:paraId="7B5C0BD8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y/o casos sobre el cálculo del efecto de la traslación de pesos en la estabilidad, asiento y escora</w:t>
            </w:r>
          </w:p>
        </w:tc>
        <w:tc>
          <w:tcPr>
            <w:tcW w:w="1956" w:type="dxa"/>
          </w:tcPr>
          <w:p w14:paraId="153F5DA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F9613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C13F4C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4A2D9D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8C4C5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F58D49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•Computadora</w:t>
            </w:r>
          </w:p>
          <w:p w14:paraId="3DE130F3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Laptop</w:t>
            </w:r>
          </w:p>
          <w:p w14:paraId="031FB0D3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71CF3A42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35FAEB3E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</w:t>
            </w:r>
          </w:p>
          <w:p w14:paraId="761F7E4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13BE14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13D397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4D2E66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DC975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A5B8E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6B2109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323E1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844FF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0FCBAA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A927A0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060500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9EC3C0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C76D3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B602A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0902C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4633A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A05286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6C823BBC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7304A851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411ADFFF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67889853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2F38DC06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•Computadora</w:t>
            </w:r>
          </w:p>
          <w:p w14:paraId="335D8ECC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Laptop</w:t>
            </w:r>
          </w:p>
          <w:p w14:paraId="273BFFE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43D5FC71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0342509F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</w:t>
            </w:r>
          </w:p>
          <w:p w14:paraId="221BA7E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03F42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24B93F8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71C5DD1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C012D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9FF7F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F845C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9D7604" w14:textId="77777777" w:rsidR="00713ED1" w:rsidRDefault="00713E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A71053" w14:textId="50D9123C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sobre el cálculo del efecto de la traslación de peso en el buque</w:t>
            </w:r>
          </w:p>
          <w:p w14:paraId="27A9FD28" w14:textId="65F5B2EF" w:rsidR="002977DC" w:rsidRDefault="00713ED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15% </w:t>
            </w:r>
          </w:p>
          <w:p w14:paraId="3F61A08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5923D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C057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E401A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1FEAA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7944F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5656D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4F7EE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C35DB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EF4FD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D67F1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D7421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1056C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DE275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98625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026C3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FF53E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4376E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36350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9DC3D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342375" w14:textId="77777777" w:rsidR="00713ED1" w:rsidRDefault="00713E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6E9E3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B97E85" w14:textId="2DC8FC96" w:rsidR="002977DC" w:rsidRDefault="00BD06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2237B7E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</w:tcPr>
          <w:p w14:paraId="4E967E2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E73176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54C35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D60DF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E262C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F4EA1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C4BD1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95C058" w14:textId="77777777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cotejo </w:t>
            </w:r>
          </w:p>
          <w:p w14:paraId="4F00A5EB" w14:textId="77777777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66E9F9D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21B1C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ADD38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985FF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A59D7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96637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730E3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F55E7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352F0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5A03D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53642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369DA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4B46B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E4D11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364DC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53816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98DEE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AB44F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82834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F37E8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4905C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6FD19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C7E14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1851C7" w14:textId="4D6113A7" w:rsidR="002977DC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</w:tc>
      </w:tr>
      <w:tr w:rsidR="002977DC" w14:paraId="096B8E62" w14:textId="77777777">
        <w:tc>
          <w:tcPr>
            <w:tcW w:w="14616" w:type="dxa"/>
            <w:gridSpan w:val="6"/>
            <w:shd w:val="clear" w:color="auto" w:fill="D9D9D9"/>
          </w:tcPr>
          <w:p w14:paraId="5FC45130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461F6D5E" w14:textId="77777777">
        <w:tc>
          <w:tcPr>
            <w:tcW w:w="14616" w:type="dxa"/>
            <w:gridSpan w:val="6"/>
          </w:tcPr>
          <w:p w14:paraId="7E42074F" w14:textId="77777777" w:rsidR="002977DC" w:rsidRDefault="00545731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Díaz, C.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>(1972). Teoría del buque. España: Gamboa</w:t>
            </w:r>
          </w:p>
        </w:tc>
      </w:tr>
      <w:tr w:rsidR="002977DC" w14:paraId="062E3F85" w14:textId="77777777">
        <w:tc>
          <w:tcPr>
            <w:tcW w:w="14616" w:type="dxa"/>
            <w:gridSpan w:val="6"/>
            <w:shd w:val="clear" w:color="auto" w:fill="D9D9D9"/>
          </w:tcPr>
          <w:p w14:paraId="3EB378CE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4ED7E4BE" w14:textId="77777777">
        <w:tc>
          <w:tcPr>
            <w:tcW w:w="14616" w:type="dxa"/>
            <w:gridSpan w:val="6"/>
          </w:tcPr>
          <w:p w14:paraId="37478C23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04D91F71" w14:textId="77777777">
        <w:tc>
          <w:tcPr>
            <w:tcW w:w="14616" w:type="dxa"/>
            <w:gridSpan w:val="6"/>
            <w:shd w:val="clear" w:color="auto" w:fill="D9D9D9"/>
          </w:tcPr>
          <w:p w14:paraId="4B6F388C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143695C6" w14:textId="77777777">
        <w:tc>
          <w:tcPr>
            <w:tcW w:w="14616" w:type="dxa"/>
            <w:gridSpan w:val="6"/>
          </w:tcPr>
          <w:p w14:paraId="1897D798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D1C7F36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948E986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c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633585B3" w14:textId="77777777">
        <w:tc>
          <w:tcPr>
            <w:tcW w:w="7109" w:type="dxa"/>
            <w:shd w:val="clear" w:color="auto" w:fill="D9D9D9"/>
          </w:tcPr>
          <w:p w14:paraId="1D338848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81" w:type="dxa"/>
            <w:shd w:val="clear" w:color="auto" w:fill="D9D9D9"/>
          </w:tcPr>
          <w:p w14:paraId="5CFFFA63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63EBFF2A" w14:textId="77777777">
        <w:tc>
          <w:tcPr>
            <w:tcW w:w="7109" w:type="dxa"/>
          </w:tcPr>
          <w:p w14:paraId="175706C9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 Embarque y desembarque de pesos</w:t>
            </w:r>
          </w:p>
        </w:tc>
        <w:tc>
          <w:tcPr>
            <w:tcW w:w="7281" w:type="dxa"/>
          </w:tcPr>
          <w:p w14:paraId="00AC0FEF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Calcular el efecto del embarque y desembarque de pesos en la estabilidad, asiento y escora mediante la aplicación de las fórmulas adecuadas para garantizar la seguridad del buque. </w:t>
            </w:r>
          </w:p>
        </w:tc>
      </w:tr>
      <w:tr w:rsidR="002977DC" w14:paraId="6F78E9AE" w14:textId="77777777">
        <w:tc>
          <w:tcPr>
            <w:tcW w:w="7109" w:type="dxa"/>
            <w:shd w:val="clear" w:color="auto" w:fill="D9D9D9"/>
          </w:tcPr>
          <w:p w14:paraId="6FA8E910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E020B51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783B5DF6" w14:textId="77777777">
        <w:tc>
          <w:tcPr>
            <w:tcW w:w="7109" w:type="dxa"/>
          </w:tcPr>
          <w:p w14:paraId="0CA9AE74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Calcular la modificación de calados.</w:t>
            </w:r>
          </w:p>
          <w:p w14:paraId="64963D8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72C35661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4AD5CE7C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Determinar la perdida de estabilidad por inundación.</w:t>
            </w:r>
          </w:p>
          <w:p w14:paraId="075F3FA5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Calcular esfuerzos y </w:t>
            </w:r>
            <w:r>
              <w:rPr>
                <w:rFonts w:ascii="Montserrat" w:eastAsia="Montserrat" w:hAnsi="Montserrat" w:cs="Montserrat"/>
              </w:rPr>
              <w:t>momentos flectores del buque.</w:t>
            </w:r>
          </w:p>
          <w:p w14:paraId="6C19533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9945C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6D15FDE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Analiza y sintetiza información proveniente de distintas fuentes</w:t>
            </w:r>
          </w:p>
          <w:p w14:paraId="7FBADD0F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3EBF8DBF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55ADB79F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Ejecuta soluciones eficaces ante problema concreto.</w:t>
            </w:r>
          </w:p>
          <w:p w14:paraId="046A236F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76DE168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41139555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comunicación.</w:t>
            </w:r>
          </w:p>
          <w:p w14:paraId="2754B89E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7E9854B3" w14:textId="77777777">
        <w:tc>
          <w:tcPr>
            <w:tcW w:w="14390" w:type="dxa"/>
            <w:gridSpan w:val="2"/>
            <w:shd w:val="clear" w:color="auto" w:fill="D9D9D9"/>
          </w:tcPr>
          <w:p w14:paraId="18909B09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2977DC" w14:paraId="2D903EB3" w14:textId="77777777">
        <w:tc>
          <w:tcPr>
            <w:tcW w:w="14390" w:type="dxa"/>
            <w:gridSpan w:val="2"/>
          </w:tcPr>
          <w:p w14:paraId="34F64C3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67D6B71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333BCB46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17F1F9F3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Orientar y guiar a los </w:t>
            </w:r>
            <w:r>
              <w:rPr>
                <w:rFonts w:ascii="Montserrat" w:eastAsia="Montserrat" w:hAnsi="Montserrat" w:cs="Montserrat"/>
              </w:rPr>
              <w:t>aprendices sobre aspectos relevantes de los contenidos de aprendizaje.</w:t>
            </w:r>
          </w:p>
          <w:p w14:paraId="390E97A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7FDB9F6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277E264E" w14:textId="77777777" w:rsidR="002977DC" w:rsidRDefault="00545731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62515E61" w14:textId="77777777">
        <w:tc>
          <w:tcPr>
            <w:tcW w:w="14390" w:type="dxa"/>
            <w:gridSpan w:val="2"/>
            <w:shd w:val="clear" w:color="auto" w:fill="D9D9D9"/>
          </w:tcPr>
          <w:p w14:paraId="11C233FE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6D285CFA" w14:textId="77777777">
        <w:tc>
          <w:tcPr>
            <w:tcW w:w="14390" w:type="dxa"/>
            <w:gridSpan w:val="2"/>
          </w:tcPr>
          <w:p w14:paraId="669E9789" w14:textId="77777777" w:rsidR="002977DC" w:rsidRDefault="00545731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 xml:space="preserve">Lluvia de ideas, investigación, proyectos, mapa conceptual, mapa mental, resumen, diagramas, organizador gráfico, infografía, cuestionamiento directo, análisis, trabajo en equipo, cuadro </w:t>
            </w:r>
            <w:r>
              <w:rPr>
                <w:rFonts w:ascii="Montserrat" w:eastAsia="Montserrat" w:hAnsi="Montserrat" w:cs="Montserrat"/>
              </w:rPr>
              <w:t>comparativo, estudio de caso, lista, reporte y ejercicios.</w:t>
            </w:r>
          </w:p>
        </w:tc>
      </w:tr>
    </w:tbl>
    <w:p w14:paraId="4083C67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A620047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d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948"/>
        <w:gridCol w:w="3289"/>
        <w:gridCol w:w="2097"/>
        <w:gridCol w:w="2268"/>
        <w:gridCol w:w="2459"/>
      </w:tblGrid>
      <w:tr w:rsidR="002977DC" w14:paraId="0FB71348" w14:textId="77777777">
        <w:tc>
          <w:tcPr>
            <w:tcW w:w="1555" w:type="dxa"/>
            <w:shd w:val="clear" w:color="auto" w:fill="D9D9D9"/>
          </w:tcPr>
          <w:p w14:paraId="3CB161FC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48" w:type="dxa"/>
            <w:shd w:val="clear" w:color="auto" w:fill="D9D9D9"/>
          </w:tcPr>
          <w:p w14:paraId="7C08D13E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9502969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289" w:type="dxa"/>
            <w:shd w:val="clear" w:color="auto" w:fill="D9D9D9"/>
          </w:tcPr>
          <w:p w14:paraId="1351A4F2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E319EDF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097" w:type="dxa"/>
            <w:shd w:val="clear" w:color="auto" w:fill="D9D9D9"/>
          </w:tcPr>
          <w:p w14:paraId="10A8AB61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31C35DF7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2EF88946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277794CD" w14:textId="77777777">
        <w:tc>
          <w:tcPr>
            <w:tcW w:w="1555" w:type="dxa"/>
          </w:tcPr>
          <w:p w14:paraId="7D6B644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F20D2C" w14:textId="77777777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2FF018B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F0119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E0DA01" w14:textId="265A39A6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4228FA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/09/2025 0</w:t>
            </w:r>
            <w:r w:rsidR="004228FA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/09/2025</w:t>
            </w:r>
          </w:p>
          <w:p w14:paraId="791818A6" w14:textId="6D4B8A32" w:rsidR="002977DC" w:rsidRDefault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</w:t>
            </w:r>
            <w:r w:rsidR="00545731">
              <w:rPr>
                <w:rFonts w:ascii="Montserrat" w:eastAsia="Montserrat" w:hAnsi="Montserrat" w:cs="Montserrat"/>
              </w:rPr>
              <w:t>/09/2025</w:t>
            </w:r>
          </w:p>
          <w:p w14:paraId="2C7692A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E54F0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16E15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CFC03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0DD04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FB120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EF43C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08DE3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4206F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1174B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B8560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C9C69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D4DD4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39FD1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AFC88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ABD29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BA702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6E443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3BD1F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F2BE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7D89C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E34CC0" w14:textId="77777777" w:rsidR="002977DC" w:rsidRDefault="002977DC" w:rsidP="00C465F1">
            <w:pPr>
              <w:rPr>
                <w:rFonts w:ascii="Montserrat" w:eastAsia="Montserrat" w:hAnsi="Montserrat" w:cs="Montserrat"/>
              </w:rPr>
            </w:pPr>
          </w:p>
          <w:p w14:paraId="64041C6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C31755" w14:textId="77777777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3362BEE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43093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C4BC7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27F4ACB" w14:textId="36751D5D" w:rsidR="002977DC" w:rsidRDefault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545731">
              <w:rPr>
                <w:rFonts w:ascii="Montserrat" w:eastAsia="Montserrat" w:hAnsi="Montserrat" w:cs="Montserrat"/>
              </w:rPr>
              <w:t>/09/2025 1</w:t>
            </w:r>
            <w:r>
              <w:rPr>
                <w:rFonts w:ascii="Montserrat" w:eastAsia="Montserrat" w:hAnsi="Montserrat" w:cs="Montserrat"/>
              </w:rPr>
              <w:t>3</w:t>
            </w:r>
            <w:r w:rsidR="00545731">
              <w:rPr>
                <w:rFonts w:ascii="Montserrat" w:eastAsia="Montserrat" w:hAnsi="Montserrat" w:cs="Montserrat"/>
              </w:rPr>
              <w:t>/09/2025</w:t>
            </w:r>
          </w:p>
          <w:p w14:paraId="2865299C" w14:textId="44E26609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4228FA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>/09/2025</w:t>
            </w:r>
          </w:p>
          <w:p w14:paraId="4BFA13A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D18AB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C2A70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8DB11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D0D15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FC0A1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1AF3A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48" w:type="dxa"/>
          </w:tcPr>
          <w:p w14:paraId="2E01764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92449C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2E4C8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B3AA199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4.1 Modificación del cálculo de estabilidad por embarque de pesos. </w:t>
            </w:r>
          </w:p>
          <w:p w14:paraId="33563A2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4.2 Efecto del embarque de un peso en la estabilidad</w:t>
            </w:r>
          </w:p>
          <w:p w14:paraId="0E01E6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9F956A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D7E05E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6B65D6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D29AEC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321EB6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7504E0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ECED96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0783E4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FFA2A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B3E0C6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66EAE5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F22770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3C147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E9EE6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6C934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5BEAA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146084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B825B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4DCF42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90620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D0D6DC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4.3 Efecto del embarque de un peso en el asiento y los calados. </w:t>
            </w:r>
          </w:p>
          <w:p w14:paraId="473A2159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4.4 Efecto del embarque de un peso en la escora. </w:t>
            </w:r>
          </w:p>
          <w:p w14:paraId="1C1E1EF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4.5 Escalas de Peso Muerto y asiento. </w:t>
            </w:r>
          </w:p>
          <w:p w14:paraId="4A959B3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870E93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EAEF6E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440B8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289" w:type="dxa"/>
          </w:tcPr>
          <w:p w14:paraId="327A6E84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1DEE9433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64B81EA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7BBF83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46EC0D5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el tema y subtemas mediante clase </w:t>
            </w:r>
          </w:p>
          <w:p w14:paraId="37E886B8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Se analiza el efecto del embarque y desembarque de pesos en el buque, determinando su efecto en la estabilidad, escora y asiento. </w:t>
            </w:r>
          </w:p>
          <w:p w14:paraId="6E85046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07C3A9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Cierre </w:t>
            </w:r>
          </w:p>
          <w:p w14:paraId="44E9D9D3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5A564CAB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  <w:p w14:paraId="3BC81B8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4AC8A3" w14:textId="77777777" w:rsidR="00C465F1" w:rsidRDefault="00C465F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D40679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0F0904EF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680F086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C277D7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67C48D2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del docente y cuestionamiento directo sobre el tema y subtemas mediante clase.</w:t>
            </w:r>
          </w:p>
          <w:p w14:paraId="190298B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A8E0F9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explica el uso de la escala de peso muerto y asiento.</w:t>
            </w:r>
          </w:p>
          <w:p w14:paraId="50CB710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BCA2DE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Cierre </w:t>
            </w:r>
          </w:p>
          <w:p w14:paraId="0AC0D965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2360BAC1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estudiantes que requieran apoyo. </w:t>
            </w:r>
          </w:p>
        </w:tc>
        <w:tc>
          <w:tcPr>
            <w:tcW w:w="2097" w:type="dxa"/>
          </w:tcPr>
          <w:p w14:paraId="50E9476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064B9E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33C559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AD568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DE5C5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D89CF9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ECFCF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0B0686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•Computadora   Proyector</w:t>
            </w:r>
          </w:p>
          <w:p w14:paraId="4AA2938F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5A03A1C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5861238E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.</w:t>
            </w:r>
          </w:p>
          <w:p w14:paraId="219DF28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36CF24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96E56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8EBA44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30A9F1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986515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EBF0A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67BA29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193A9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2EAAF5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5584A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CFEC9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2B42D7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5418C3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EAE081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78D42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76F19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372A4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5EAC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11827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C6F13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7217B1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7CEC1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579FF0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43A879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4716F7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ECE3BD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8DA7A8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9A60B6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   Proyector</w:t>
            </w:r>
          </w:p>
          <w:p w14:paraId="2D7CE249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2B01DEE4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01D0988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</w:t>
            </w:r>
          </w:p>
          <w:p w14:paraId="3A78931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3EAFB29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636ED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A1524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DF466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9C2BD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49D85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FCAD9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9D221F" w14:textId="77777777" w:rsidR="002977DC" w:rsidRDefault="00545731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0932E13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679F1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4EBEA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F4ADD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BEBCA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58CD9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D472D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46C9D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BB3E1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49B62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DE8A3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68CD0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8E51B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E2DBD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1782B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FEA39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D77E8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1EA9C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635CB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E84E7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1611D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B7B90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4128E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CB72D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01C08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42EE4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BB01D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4260D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91903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5616E6" w14:textId="77777777" w:rsidR="002977DC" w:rsidRDefault="00545731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Elaborar un diagrama de la escala de peso muerto.</w:t>
            </w:r>
          </w:p>
          <w:p w14:paraId="23F160D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1CF7C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5AD88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30715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79752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8FD20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7A0CB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</w:tcPr>
          <w:p w14:paraId="0C47D4E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C0644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D321D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C674E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805B9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45FF1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57729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D3D9E7" w14:textId="2258223B" w:rsidR="002977DC" w:rsidRDefault="00BD06BC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D5B7BF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AF6EC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38824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E9F4E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64C3A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B24B3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FD22C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2BE7F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6DAC2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71C5A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B7A88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C9F4C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BF473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1AC35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C3F42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7B8F4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349FB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DEF74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C2596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ECBE1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45C4B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97543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87091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739C6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44035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411E5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359B2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8D7C0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DB40F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579D8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42B8E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BB671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450FAF" w14:textId="0B64D584" w:rsidR="002977DC" w:rsidRDefault="00C465F1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2977DC" w14:paraId="20CEC31C" w14:textId="77777777">
        <w:tc>
          <w:tcPr>
            <w:tcW w:w="14616" w:type="dxa"/>
            <w:gridSpan w:val="6"/>
            <w:shd w:val="clear" w:color="auto" w:fill="D9D9D9"/>
          </w:tcPr>
          <w:p w14:paraId="3194495A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5ADF3815" w14:textId="77777777">
        <w:tc>
          <w:tcPr>
            <w:tcW w:w="14616" w:type="dxa"/>
            <w:gridSpan w:val="6"/>
          </w:tcPr>
          <w:p w14:paraId="371FD29A" w14:textId="77777777" w:rsidR="002977DC" w:rsidRDefault="00545731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</w:tc>
      </w:tr>
      <w:tr w:rsidR="002977DC" w14:paraId="40576641" w14:textId="77777777">
        <w:tc>
          <w:tcPr>
            <w:tcW w:w="14616" w:type="dxa"/>
            <w:gridSpan w:val="6"/>
            <w:shd w:val="clear" w:color="auto" w:fill="D9D9D9"/>
          </w:tcPr>
          <w:p w14:paraId="40776B2D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003141CB" w14:textId="77777777">
        <w:tc>
          <w:tcPr>
            <w:tcW w:w="14616" w:type="dxa"/>
            <w:gridSpan w:val="6"/>
          </w:tcPr>
          <w:p w14:paraId="73FA9B56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0261645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607EC559" w14:textId="77777777">
        <w:tc>
          <w:tcPr>
            <w:tcW w:w="14616" w:type="dxa"/>
            <w:gridSpan w:val="6"/>
            <w:shd w:val="clear" w:color="auto" w:fill="D9D9D9"/>
          </w:tcPr>
          <w:p w14:paraId="7CB5AB6F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7320E095" w14:textId="77777777">
        <w:tc>
          <w:tcPr>
            <w:tcW w:w="14616" w:type="dxa"/>
            <w:gridSpan w:val="6"/>
          </w:tcPr>
          <w:p w14:paraId="7A65D181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F232A77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F54ADA9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E971E35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e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5EDD3B66" w14:textId="77777777">
        <w:tc>
          <w:tcPr>
            <w:tcW w:w="7109" w:type="dxa"/>
            <w:shd w:val="clear" w:color="auto" w:fill="D9D9D9"/>
          </w:tcPr>
          <w:p w14:paraId="066ED417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81" w:type="dxa"/>
            <w:shd w:val="clear" w:color="auto" w:fill="D9D9D9"/>
          </w:tcPr>
          <w:p w14:paraId="64CB1B25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75A4E19B" w14:textId="77777777">
        <w:tc>
          <w:tcPr>
            <w:tcW w:w="7109" w:type="dxa"/>
          </w:tcPr>
          <w:p w14:paraId="683C938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 Varada</w:t>
            </w:r>
          </w:p>
        </w:tc>
        <w:tc>
          <w:tcPr>
            <w:tcW w:w="7281" w:type="dxa"/>
          </w:tcPr>
          <w:p w14:paraId="76F50D04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Determinar la estabilidad que debe tener el buque al varar en dique seco, utilizando el cálculo de la perdida de estabilidad para evitar situaciones de riesgo en la varada. </w:t>
            </w:r>
          </w:p>
          <w:p w14:paraId="32014445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Determinar la condición de estabilidad del buque varado en cualquier punto, por medio del cálculo adecuado, para ejecutar las medidas aplicables </w:t>
            </w:r>
          </w:p>
        </w:tc>
      </w:tr>
      <w:tr w:rsidR="002977DC" w14:paraId="6F5AEAF3" w14:textId="77777777">
        <w:tc>
          <w:tcPr>
            <w:tcW w:w="7109" w:type="dxa"/>
            <w:shd w:val="clear" w:color="auto" w:fill="D9D9D9"/>
          </w:tcPr>
          <w:p w14:paraId="516FEFA5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E495BFD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0AB68263" w14:textId="77777777">
        <w:tc>
          <w:tcPr>
            <w:tcW w:w="7109" w:type="dxa"/>
          </w:tcPr>
          <w:p w14:paraId="0DF457A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la modificación de calados.</w:t>
            </w:r>
          </w:p>
          <w:p w14:paraId="71D36061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55256AB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177BC38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0208CBBE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267CE64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209A283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5506170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Organizar eficaz y </w:t>
            </w:r>
            <w:r>
              <w:rPr>
                <w:rFonts w:ascii="Montserrat" w:eastAsia="Montserrat" w:hAnsi="Montserrat" w:cs="Montserrat"/>
              </w:rPr>
              <w:t>eficientemente el tiempo</w:t>
            </w:r>
          </w:p>
          <w:p w14:paraId="65AE5F34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6D872AC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7581DD4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1213C34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1B37D284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comunicación.</w:t>
            </w:r>
          </w:p>
          <w:p w14:paraId="4793C341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3052F0DF" w14:textId="77777777">
        <w:tc>
          <w:tcPr>
            <w:tcW w:w="14390" w:type="dxa"/>
            <w:gridSpan w:val="2"/>
            <w:shd w:val="clear" w:color="auto" w:fill="D9D9D9"/>
          </w:tcPr>
          <w:p w14:paraId="16B4C76A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2F606F64" w14:textId="77777777">
        <w:tc>
          <w:tcPr>
            <w:tcW w:w="14390" w:type="dxa"/>
            <w:gridSpan w:val="2"/>
          </w:tcPr>
          <w:p w14:paraId="78EF59CC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1154EF8F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0276EB96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27389A8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Orientar y guiar a los aprendices sobre aspectos relevantes de los </w:t>
            </w:r>
            <w:r>
              <w:rPr>
                <w:rFonts w:ascii="Montserrat" w:eastAsia="Montserrat" w:hAnsi="Montserrat" w:cs="Montserrat"/>
              </w:rPr>
              <w:t>contenidos de aprendizaje.</w:t>
            </w:r>
          </w:p>
          <w:p w14:paraId="418D205C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5E1F48CE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7138E970" w14:textId="77777777" w:rsidR="002977DC" w:rsidRDefault="00545731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484B4E93" w14:textId="77777777">
        <w:tc>
          <w:tcPr>
            <w:tcW w:w="14390" w:type="dxa"/>
            <w:gridSpan w:val="2"/>
            <w:shd w:val="clear" w:color="auto" w:fill="D9D9D9"/>
          </w:tcPr>
          <w:p w14:paraId="219E12FE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2977DC" w14:paraId="30A1E56C" w14:textId="77777777">
        <w:tc>
          <w:tcPr>
            <w:tcW w:w="14390" w:type="dxa"/>
            <w:gridSpan w:val="2"/>
          </w:tcPr>
          <w:p w14:paraId="0C122F01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ideas, investigación, proyectos, mapa conceptual, mapa mental, resumen, diagramas, organizador gráfico, infografía, cuestionamiento directo, análisis, trabajo en equipo, cuadro comparativo, lista, reporte, estudio de caso y </w:t>
            </w:r>
            <w:r>
              <w:rPr>
                <w:rFonts w:ascii="Montserrat" w:eastAsia="Montserrat" w:hAnsi="Montserrat" w:cs="Montserrat"/>
              </w:rPr>
              <w:t>ejercicios.</w:t>
            </w:r>
          </w:p>
        </w:tc>
      </w:tr>
    </w:tbl>
    <w:p w14:paraId="4DEB3294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693"/>
        <w:gridCol w:w="3685"/>
        <w:gridCol w:w="1985"/>
        <w:gridCol w:w="2239"/>
        <w:gridCol w:w="2459"/>
      </w:tblGrid>
      <w:tr w:rsidR="002977DC" w14:paraId="2AAA186A" w14:textId="77777777">
        <w:tc>
          <w:tcPr>
            <w:tcW w:w="1555" w:type="dxa"/>
            <w:shd w:val="clear" w:color="auto" w:fill="D9D9D9"/>
          </w:tcPr>
          <w:p w14:paraId="53004982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693" w:type="dxa"/>
            <w:shd w:val="clear" w:color="auto" w:fill="D9D9D9"/>
          </w:tcPr>
          <w:p w14:paraId="4D10CFBA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8FDE1B3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85" w:type="dxa"/>
            <w:shd w:val="clear" w:color="auto" w:fill="D9D9D9"/>
          </w:tcPr>
          <w:p w14:paraId="5EC83C4F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2BE89F3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</w:tcPr>
          <w:p w14:paraId="22BF14A8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9" w:type="dxa"/>
            <w:shd w:val="clear" w:color="auto" w:fill="D9D9D9"/>
          </w:tcPr>
          <w:p w14:paraId="178841A8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614B8E97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corresponde a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diagnóstica, formativa o sumativa)</w:t>
            </w:r>
          </w:p>
        </w:tc>
      </w:tr>
      <w:tr w:rsidR="002977DC" w14:paraId="1D24C80C" w14:textId="77777777">
        <w:tc>
          <w:tcPr>
            <w:tcW w:w="1555" w:type="dxa"/>
          </w:tcPr>
          <w:p w14:paraId="5A77610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D1AD5F" w14:textId="646B02F1" w:rsidR="002977DC" w:rsidRDefault="004E6A6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</w:t>
            </w:r>
            <w:r w:rsidR="00545731">
              <w:rPr>
                <w:rFonts w:ascii="Montserrat" w:eastAsia="Montserrat" w:hAnsi="Montserrat" w:cs="Montserrat"/>
              </w:rPr>
              <w:t xml:space="preserve"> SESIONES</w:t>
            </w:r>
          </w:p>
          <w:p w14:paraId="76F4E3F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DA350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310D4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E5E105" w14:textId="2CAEE876" w:rsidR="002977DC" w:rsidRDefault="004228FA" w:rsidP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545731">
              <w:rPr>
                <w:rFonts w:ascii="Montserrat" w:eastAsia="Montserrat" w:hAnsi="Montserrat" w:cs="Montserrat"/>
              </w:rPr>
              <w:t>/09/2025</w:t>
            </w:r>
          </w:p>
          <w:p w14:paraId="70F649B1" w14:textId="02ACFD0C" w:rsidR="002977DC" w:rsidRDefault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4E6A61">
              <w:rPr>
                <w:rFonts w:ascii="Montserrat" w:eastAsia="Montserrat" w:hAnsi="Montserrat" w:cs="Montserrat"/>
              </w:rPr>
              <w:t>0</w:t>
            </w:r>
            <w:r w:rsidR="00545731">
              <w:rPr>
                <w:rFonts w:ascii="Montserrat" w:eastAsia="Montserrat" w:hAnsi="Montserrat" w:cs="Montserrat"/>
              </w:rPr>
              <w:t>/09/2025</w:t>
            </w:r>
          </w:p>
          <w:p w14:paraId="278266F7" w14:textId="3790E0A8" w:rsidR="004E6A61" w:rsidRDefault="004E6A6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26/09/2025</w:t>
            </w:r>
          </w:p>
          <w:p w14:paraId="4EFB0FC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98D9A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E384E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6EA7E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2CFB4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B1887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CD591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DF4D4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A45DA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AAC19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D18E7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53C93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5C311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D3B92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724AA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A5F74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0D25A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69777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18F23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11D81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9CB51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DC040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94589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185C7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A054D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E38F8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BD202D" w14:textId="77777777" w:rsidR="004E6A61" w:rsidRDefault="004E6A61" w:rsidP="004E6A6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27/09/2025</w:t>
            </w:r>
          </w:p>
          <w:p w14:paraId="350501C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B349E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2659A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49A9B2" w14:textId="3CCBE1F1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4228FA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/09/2025</w:t>
            </w:r>
          </w:p>
          <w:p w14:paraId="3657C8F8" w14:textId="6CF15DF5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C5B51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C071B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D7753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B7880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E978D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CD87D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E1956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2E71A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CA111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FDA25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4B179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D5BAA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693" w:type="dxa"/>
          </w:tcPr>
          <w:p w14:paraId="2667541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512D17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FBE3B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35C5AA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5.1 Condición de varada en dique seco. </w:t>
            </w:r>
          </w:p>
          <w:p w14:paraId="690F34E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76C5EA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377E80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0C8F8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EEB497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36D699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77985A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C09146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61CC1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9DEE88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78AF43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C7707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6317B1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34AF0C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D02CA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F27CDF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514398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3F05CA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71FD76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98392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9D47A3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762221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C1D11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87F8DA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069931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D3C89E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6837E1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893F6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5512BD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60C2C33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5.2 Cálculo de la pérdida de la estabilidad al varar en dique seco por elevación de centro de gravedad. </w:t>
            </w:r>
          </w:p>
          <w:p w14:paraId="4C0890D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5.3 Cálculo por descenso del metacentro. </w:t>
            </w:r>
          </w:p>
          <w:p w14:paraId="7FA9931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5.4 Varada en cualquier punto del casco.</w:t>
            </w:r>
          </w:p>
          <w:p w14:paraId="277CFDC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11F765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F0A7A1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FFA591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239789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1D3890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3D95E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4ACE27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7799CE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F84BB9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21E0EE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62EE62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685" w:type="dxa"/>
          </w:tcPr>
          <w:p w14:paraId="3041048C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49582B2D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567D3FA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FFCF7F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9C80F34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las condiciones de varada en diques secos. </w:t>
            </w:r>
          </w:p>
          <w:p w14:paraId="0AFC367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C1BDA9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expone las condiciones de varada en dique seco. </w:t>
            </w:r>
          </w:p>
          <w:p w14:paraId="0B95B4B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943A748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Cierre </w:t>
            </w:r>
          </w:p>
          <w:p w14:paraId="037528DC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40AD4023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  <w:p w14:paraId="51824BB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762F1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7CC15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12861D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1EB0005F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Demostración sobre el tema </w:t>
            </w:r>
            <w:r>
              <w:rPr>
                <w:rFonts w:ascii="Montserrat" w:eastAsia="Montserrat" w:hAnsi="Montserrat" w:cs="Montserrat"/>
              </w:rPr>
              <w:t>varada.</w:t>
            </w:r>
          </w:p>
          <w:p w14:paraId="610AFD5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A5378F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explica las formas de calcular la pérdida de estabilidad en una varada en dique seco. </w:t>
            </w:r>
          </w:p>
          <w:p w14:paraId="4651640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B7857B6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12C9A6CE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explica el cálculo de la condición de estabilidad del buque por varada en cualquier parte del casco.</w:t>
            </w:r>
          </w:p>
          <w:p w14:paraId="5D10DD7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0CF3A5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Análisis de los </w:t>
            </w:r>
          </w:p>
          <w:p w14:paraId="6AEC03D7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cálculos de la pérdida de estabilidad al varar en dique seco </w:t>
            </w:r>
          </w:p>
          <w:p w14:paraId="7B5C3587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y la pérdida de estabilidad dado el punto de varada. </w:t>
            </w:r>
          </w:p>
          <w:p w14:paraId="1B7E87F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031BA75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Sintetiza las condiciones de varada en un dique seco. </w:t>
            </w:r>
          </w:p>
          <w:p w14:paraId="6ECB042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6B2A59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1344A4FA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4B79BC0C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</w:t>
            </w:r>
            <w:r>
              <w:rPr>
                <w:rFonts w:ascii="Montserrat" w:eastAsia="Montserrat" w:hAnsi="Montserrat" w:cs="Montserrat"/>
              </w:rPr>
              <w:t>identificar los logros en el aprendizaje e implementar estrategias para los estudiantes que requieran apoyo.</w:t>
            </w:r>
          </w:p>
          <w:p w14:paraId="182FFF2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5CA9D4" w14:textId="77777777" w:rsidR="002977DC" w:rsidRPr="00125276" w:rsidRDefault="00545731">
            <w:pPr>
              <w:jc w:val="both"/>
              <w:rPr>
                <w:rFonts w:ascii="Montserrat" w:eastAsia="Montserrat" w:hAnsi="Montserrat" w:cs="Montserrat"/>
                <w:b/>
                <w:highlight w:val="yellow"/>
              </w:rPr>
            </w:pPr>
            <w:r w:rsidRPr="00125276">
              <w:rPr>
                <w:rFonts w:ascii="Montserrat" w:eastAsia="Montserrat" w:hAnsi="Montserrat" w:cs="Montserrat"/>
                <w:b/>
                <w:highlight w:val="yellow"/>
              </w:rPr>
              <w:t xml:space="preserve">Primera Evaluación Parcial </w:t>
            </w:r>
          </w:p>
          <w:p w14:paraId="71EBED00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 w:rsidRPr="00125276">
              <w:rPr>
                <w:rFonts w:ascii="Montserrat" w:eastAsia="Montserrat" w:hAnsi="Montserrat" w:cs="Montserrat"/>
                <w:b/>
                <w:highlight w:val="yellow"/>
              </w:rPr>
              <w:t xml:space="preserve">Del 29 de </w:t>
            </w:r>
            <w:proofErr w:type="gramStart"/>
            <w:r w:rsidRPr="00125276">
              <w:rPr>
                <w:rFonts w:ascii="Montserrat" w:eastAsia="Montserrat" w:hAnsi="Montserrat" w:cs="Montserrat"/>
                <w:b/>
                <w:highlight w:val="yellow"/>
              </w:rPr>
              <w:t>Septiembre</w:t>
            </w:r>
            <w:proofErr w:type="gramEnd"/>
            <w:r w:rsidRPr="00125276">
              <w:rPr>
                <w:rFonts w:ascii="Montserrat" w:eastAsia="Montserrat" w:hAnsi="Montserrat" w:cs="Montserrat"/>
                <w:b/>
                <w:highlight w:val="yellow"/>
              </w:rPr>
              <w:t xml:space="preserve"> al 04 de </w:t>
            </w:r>
            <w:proofErr w:type="gramStart"/>
            <w:r w:rsidRPr="00125276">
              <w:rPr>
                <w:rFonts w:ascii="Montserrat" w:eastAsia="Montserrat" w:hAnsi="Montserrat" w:cs="Montserrat"/>
                <w:b/>
                <w:highlight w:val="yellow"/>
              </w:rPr>
              <w:t>Octubre</w:t>
            </w:r>
            <w:proofErr w:type="gramEnd"/>
            <w:r w:rsidRPr="00125276">
              <w:rPr>
                <w:rFonts w:ascii="Montserrat" w:eastAsia="Montserrat" w:hAnsi="Montserrat" w:cs="Montserrat"/>
                <w:b/>
                <w:highlight w:val="yellow"/>
              </w:rPr>
              <w:t xml:space="preserve"> de 2025.</w:t>
            </w:r>
          </w:p>
        </w:tc>
        <w:tc>
          <w:tcPr>
            <w:tcW w:w="1985" w:type="dxa"/>
          </w:tcPr>
          <w:p w14:paraId="02F001A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7D1A3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664B8E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1167AD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736CF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•Computadora</w:t>
            </w:r>
          </w:p>
          <w:p w14:paraId="3526FD11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Laptop</w:t>
            </w:r>
          </w:p>
          <w:p w14:paraId="33C752C3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Proyector</w:t>
            </w:r>
          </w:p>
          <w:p w14:paraId="3464398C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</w:t>
            </w:r>
          </w:p>
          <w:p w14:paraId="040090D2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</w:t>
            </w:r>
          </w:p>
          <w:p w14:paraId="24C088E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951592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0D7059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3FDC20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908DAF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3C5578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4BC197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F296C8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364F4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8BA8B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9D4332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CBA006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6AE6EF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CE319B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F111EA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ED2CFE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687EB0D3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Laptop</w:t>
            </w:r>
          </w:p>
          <w:p w14:paraId="5F527BAC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Proyector</w:t>
            </w:r>
          </w:p>
          <w:p w14:paraId="7A5F5A56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•Libro Díaz, C. (1972). Teoría del buque. España: Gamboa</w:t>
            </w:r>
          </w:p>
          <w:p w14:paraId="371981D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6895EA0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</w:t>
            </w:r>
          </w:p>
        </w:tc>
        <w:tc>
          <w:tcPr>
            <w:tcW w:w="2239" w:type="dxa"/>
          </w:tcPr>
          <w:p w14:paraId="5A408DE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908B9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48144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3F659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289A8F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BE37D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710F6B" w14:textId="77777777" w:rsidR="002977DC" w:rsidRDefault="00545731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1C694D5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CBE30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D1017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3148F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C8B10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3D15AA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7501B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CF6C9F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86F0D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D35E1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CCC84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2B5F2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EE001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B50F6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1BC11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CBB32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A4955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0210F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51657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AF482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6EB3B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F04C6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AF6FE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65712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B386EA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4BA85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8693B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DE63B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A379AE" w14:textId="4E59BD79" w:rsidR="002977DC" w:rsidRDefault="00545731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Investigación Sobre Los Tipos De Varadas</w:t>
            </w:r>
          </w:p>
          <w:p w14:paraId="117FF622" w14:textId="63C6B833" w:rsidR="002977DC" w:rsidRPr="00BD06BC" w:rsidRDefault="00545731" w:rsidP="00125276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BD06BC">
              <w:rPr>
                <w:rFonts w:ascii="Montserrat" w:eastAsia="Montserrat" w:hAnsi="Montserrat" w:cs="Montserrat"/>
                <w:b/>
                <w:bCs/>
              </w:rPr>
              <w:t>10%</w:t>
            </w:r>
          </w:p>
          <w:p w14:paraId="75123BB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B0BE34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CBAE7C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FE96BE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86CA72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A5C2B1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5B0D97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B568E3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953AAF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A11F37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DDD066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3291AB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5D831F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36DAE7" w14:textId="0A7C2996" w:rsidR="00BD06BC" w:rsidRDefault="00545731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primer parcial</w:t>
            </w:r>
          </w:p>
          <w:p w14:paraId="578A7CC7" w14:textId="5A881762" w:rsidR="00BD06BC" w:rsidRPr="00BD06BC" w:rsidRDefault="00C465F1" w:rsidP="00125276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50</w:t>
            </w:r>
            <w:r w:rsidR="00BD06BC" w:rsidRPr="00BD06BC">
              <w:rPr>
                <w:rFonts w:ascii="Montserrat" w:eastAsia="Montserrat" w:hAnsi="Montserrat" w:cs="Montserrat"/>
                <w:b/>
                <w:bCs/>
              </w:rPr>
              <w:t>%</w:t>
            </w:r>
          </w:p>
        </w:tc>
        <w:tc>
          <w:tcPr>
            <w:tcW w:w="2459" w:type="dxa"/>
          </w:tcPr>
          <w:p w14:paraId="76E1C44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336D1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EC3BD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C1251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B99A3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5EBB6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70150D" w14:textId="77777777" w:rsidR="00C465F1" w:rsidRDefault="00C465F1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52481C8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7B7D8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8A672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A3F9D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B5840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97CEB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E26D8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913B59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9E949A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B7DEE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EEAFEA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DF6AB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0EC07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FB173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B6350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647AB9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C4DB9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299F5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D2211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4B9B4A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91210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ABE2E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2C92F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0E8F1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93D67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96A7A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A9D1F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091760" w14:textId="77777777" w:rsidR="00BD06BC" w:rsidRDefault="00BD06B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7E2269" w14:textId="77777777" w:rsidR="00BD06BC" w:rsidRDefault="00BD06B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91195D" w14:textId="77777777" w:rsidR="00BD06BC" w:rsidRDefault="00BD06B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E98C1C" w14:textId="77777777" w:rsidR="002977DC" w:rsidRDefault="002977DC" w:rsidP="00125276">
            <w:pPr>
              <w:rPr>
                <w:rFonts w:ascii="Montserrat" w:eastAsia="Montserrat" w:hAnsi="Montserrat" w:cs="Montserrat"/>
              </w:rPr>
            </w:pPr>
          </w:p>
          <w:p w14:paraId="5BB0E6A9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8DCF17" w14:textId="77777777" w:rsidR="002977DC" w:rsidRDefault="00545731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574E7C32" w14:textId="77777777" w:rsidR="002977DC" w:rsidRDefault="00545731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formativa</w:t>
            </w:r>
          </w:p>
          <w:p w14:paraId="78FF780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ABC98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5E3F8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EBF634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D4B4C8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F02A2D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162377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E63808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2030D3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30E908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BA8920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3E98D0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9DBEFD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7CC3AF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49C987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B87DB5" w14:textId="77777777" w:rsidR="002977DC" w:rsidRDefault="00545731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1ABB43C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2977DC" w14:paraId="58A0253B" w14:textId="77777777">
        <w:tc>
          <w:tcPr>
            <w:tcW w:w="14616" w:type="dxa"/>
            <w:gridSpan w:val="6"/>
            <w:shd w:val="clear" w:color="auto" w:fill="D9D9D9"/>
          </w:tcPr>
          <w:p w14:paraId="271B2D28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1860712E" w14:textId="77777777">
        <w:tc>
          <w:tcPr>
            <w:tcW w:w="14616" w:type="dxa"/>
            <w:gridSpan w:val="6"/>
          </w:tcPr>
          <w:p w14:paraId="12C13023" w14:textId="77777777" w:rsidR="002977DC" w:rsidRDefault="00545731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</w:tc>
      </w:tr>
      <w:tr w:rsidR="002977DC" w14:paraId="00918C7C" w14:textId="77777777">
        <w:tc>
          <w:tcPr>
            <w:tcW w:w="14616" w:type="dxa"/>
            <w:gridSpan w:val="6"/>
            <w:shd w:val="clear" w:color="auto" w:fill="D9D9D9"/>
          </w:tcPr>
          <w:p w14:paraId="46E2A99B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74E52944" w14:textId="77777777">
        <w:tc>
          <w:tcPr>
            <w:tcW w:w="14616" w:type="dxa"/>
            <w:gridSpan w:val="6"/>
          </w:tcPr>
          <w:p w14:paraId="6AC7171C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2CE7180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7289700B" w14:textId="77777777">
        <w:tc>
          <w:tcPr>
            <w:tcW w:w="14616" w:type="dxa"/>
            <w:gridSpan w:val="6"/>
            <w:shd w:val="clear" w:color="auto" w:fill="D9D9D9"/>
          </w:tcPr>
          <w:p w14:paraId="166D19F4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2D6D473C" w14:textId="77777777">
        <w:tc>
          <w:tcPr>
            <w:tcW w:w="14616" w:type="dxa"/>
            <w:gridSpan w:val="6"/>
          </w:tcPr>
          <w:p w14:paraId="1D9C3E00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E033DFA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771716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0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2977DC" w14:paraId="710D0638" w14:textId="77777777">
        <w:tc>
          <w:tcPr>
            <w:tcW w:w="7109" w:type="dxa"/>
            <w:shd w:val="clear" w:color="auto" w:fill="D9D9D9"/>
          </w:tcPr>
          <w:p w14:paraId="1618AE4D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487" w:type="dxa"/>
            <w:shd w:val="clear" w:color="auto" w:fill="D9D9D9"/>
          </w:tcPr>
          <w:p w14:paraId="4BE37BB1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67D25F69" w14:textId="77777777">
        <w:tc>
          <w:tcPr>
            <w:tcW w:w="7109" w:type="dxa"/>
          </w:tcPr>
          <w:p w14:paraId="1BB49924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 Inundación y sus efectos</w:t>
            </w:r>
          </w:p>
        </w:tc>
        <w:tc>
          <w:tcPr>
            <w:tcW w:w="7487" w:type="dxa"/>
          </w:tcPr>
          <w:p w14:paraId="7A63CB39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Determinar la estabilidad de un buque inundado sin avería, mediante el cálculo correspondiente para garantizar la seguridad. </w:t>
            </w:r>
          </w:p>
          <w:p w14:paraId="61783F0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5D17743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estabilidad de un buque inundado con avería, con y sin libre comunicación con el mar, mediante el cálculo correspondiente para garantizar la seguridad</w:t>
            </w:r>
          </w:p>
        </w:tc>
      </w:tr>
      <w:tr w:rsidR="002977DC" w14:paraId="60B34704" w14:textId="77777777">
        <w:tc>
          <w:tcPr>
            <w:tcW w:w="7109" w:type="dxa"/>
            <w:shd w:val="clear" w:color="auto" w:fill="D9D9D9"/>
          </w:tcPr>
          <w:p w14:paraId="0CA31B89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686408D2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18DF15A9" w14:textId="77777777">
        <w:tc>
          <w:tcPr>
            <w:tcW w:w="7109" w:type="dxa"/>
          </w:tcPr>
          <w:p w14:paraId="58B83F6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la modificación de calados.</w:t>
            </w:r>
          </w:p>
          <w:p w14:paraId="2F65B2F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6B90091E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Determinar la traslación del centro de gravedad del </w:t>
            </w:r>
            <w:r>
              <w:rPr>
                <w:rFonts w:ascii="Montserrat" w:eastAsia="Montserrat" w:hAnsi="Montserrat" w:cs="Montserrat"/>
              </w:rPr>
              <w:t>buque por movimiento de pesos.</w:t>
            </w:r>
          </w:p>
          <w:p w14:paraId="0FBABE1C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0A1BF58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6DA77FE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487" w:type="dxa"/>
          </w:tcPr>
          <w:p w14:paraId="4DE2B9C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0DFDE0B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5FA167CC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4E17EF3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0741500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6FA8BD3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3770C80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comunicación.</w:t>
            </w:r>
          </w:p>
          <w:p w14:paraId="7CB723A3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0196672C" w14:textId="77777777">
        <w:tc>
          <w:tcPr>
            <w:tcW w:w="14596" w:type="dxa"/>
            <w:gridSpan w:val="2"/>
            <w:shd w:val="clear" w:color="auto" w:fill="D9D9D9"/>
          </w:tcPr>
          <w:p w14:paraId="414EA82C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6FC2FDC9" w14:textId="77777777">
        <w:tc>
          <w:tcPr>
            <w:tcW w:w="14596" w:type="dxa"/>
            <w:gridSpan w:val="2"/>
          </w:tcPr>
          <w:p w14:paraId="0200A58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6DDAFBC4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04F97DBC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72595343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67DC137E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Mejorar la codificación de la información por aprender</w:t>
            </w:r>
          </w:p>
          <w:p w14:paraId="00E4C72E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Organizar la </w:t>
            </w:r>
            <w:r>
              <w:rPr>
                <w:rFonts w:ascii="Montserrat" w:eastAsia="Montserrat" w:hAnsi="Montserrat" w:cs="Montserrat"/>
              </w:rPr>
              <w:t>información nueva por aprender</w:t>
            </w:r>
          </w:p>
          <w:p w14:paraId="63B9F398" w14:textId="77777777" w:rsidR="002977DC" w:rsidRDefault="00545731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56DC943B" w14:textId="77777777">
        <w:tc>
          <w:tcPr>
            <w:tcW w:w="14596" w:type="dxa"/>
            <w:gridSpan w:val="2"/>
            <w:shd w:val="clear" w:color="auto" w:fill="D9D9D9"/>
          </w:tcPr>
          <w:p w14:paraId="268EFF15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2977DC" w14:paraId="24481DDE" w14:textId="77777777">
        <w:tc>
          <w:tcPr>
            <w:tcW w:w="14596" w:type="dxa"/>
            <w:gridSpan w:val="2"/>
          </w:tcPr>
          <w:p w14:paraId="672F7FD6" w14:textId="77777777" w:rsidR="002977DC" w:rsidRDefault="00545731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 xml:space="preserve">Lluvia de ideas, investigación, proyectos, mapa conceptual, mapa mental, resumen, </w:t>
            </w:r>
            <w:r>
              <w:rPr>
                <w:rFonts w:ascii="Montserrat" w:eastAsia="Montserrat" w:hAnsi="Montserrat" w:cs="Montserrat"/>
              </w:rPr>
              <w:t>diagramas, organizador gráfico, infografía, cuestionamiento directo, análisis, trabajo en equipo, cuadro comparativo, estudio de caso, lista, reporte y ejercicios.</w:t>
            </w:r>
          </w:p>
        </w:tc>
      </w:tr>
    </w:tbl>
    <w:p w14:paraId="7DAEA16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1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51"/>
        <w:gridCol w:w="3827"/>
        <w:gridCol w:w="2127"/>
        <w:gridCol w:w="2097"/>
        <w:gridCol w:w="2459"/>
      </w:tblGrid>
      <w:tr w:rsidR="002977DC" w14:paraId="577B4F20" w14:textId="77777777">
        <w:tc>
          <w:tcPr>
            <w:tcW w:w="1555" w:type="dxa"/>
            <w:shd w:val="clear" w:color="auto" w:fill="D9D9D9"/>
          </w:tcPr>
          <w:p w14:paraId="2F73628F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51" w:type="dxa"/>
            <w:shd w:val="clear" w:color="auto" w:fill="D9D9D9"/>
          </w:tcPr>
          <w:p w14:paraId="7898D5F2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A54A87E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</w:tcPr>
          <w:p w14:paraId="3CD09BC0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9F3F483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27" w:type="dxa"/>
            <w:shd w:val="clear" w:color="auto" w:fill="D9D9D9"/>
          </w:tcPr>
          <w:p w14:paraId="0EF7FE50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097" w:type="dxa"/>
            <w:shd w:val="clear" w:color="auto" w:fill="D9D9D9"/>
          </w:tcPr>
          <w:p w14:paraId="5AE409CB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79589C91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14A355C9" w14:textId="77777777">
        <w:tc>
          <w:tcPr>
            <w:tcW w:w="1555" w:type="dxa"/>
          </w:tcPr>
          <w:p w14:paraId="3097608F" w14:textId="77777777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3A6010F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76898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85C3D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BA5809" w14:textId="77777777" w:rsidR="004228FA" w:rsidRDefault="004228FA" w:rsidP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10/10/2025</w:t>
            </w:r>
          </w:p>
          <w:p w14:paraId="6EB644B3" w14:textId="02D01A2E" w:rsidR="002977DC" w:rsidRDefault="004228FA" w:rsidP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11/10/2025</w:t>
            </w:r>
          </w:p>
          <w:p w14:paraId="177B5617" w14:textId="05BA23B9" w:rsidR="004E6A61" w:rsidRDefault="004E6A61" w:rsidP="004228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11/10/2025</w:t>
            </w:r>
          </w:p>
          <w:p w14:paraId="7DFA953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3B129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45A3F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B11F6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0E0A2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A9722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8D54A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F568A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BBB9C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D3310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0BDD2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305A0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FA296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1398C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D9F3D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6BA91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429D1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923F7F" w14:textId="77777777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</w:t>
            </w:r>
            <w:r>
              <w:rPr>
                <w:rFonts w:ascii="Montserrat" w:eastAsia="Montserrat" w:hAnsi="Montserrat" w:cs="Montserrat"/>
              </w:rPr>
              <w:t>SESIONES</w:t>
            </w:r>
          </w:p>
          <w:p w14:paraId="0BA2833D" w14:textId="77777777" w:rsidR="004E6A61" w:rsidRDefault="004E6A61" w:rsidP="004E6A6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17/09/2025</w:t>
            </w:r>
          </w:p>
          <w:p w14:paraId="749174ED" w14:textId="77777777" w:rsidR="004E6A61" w:rsidRDefault="004E6A61" w:rsidP="004E6A6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18/10/2025</w:t>
            </w:r>
          </w:p>
          <w:p w14:paraId="0B3FAA07" w14:textId="732FAA73" w:rsidR="004E6A61" w:rsidRDefault="004E6A61" w:rsidP="004E6A6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219ABC7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3BCB3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8FCCBB" w14:textId="23C12A76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AE1D1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9FEA2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E5D2D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D6A72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D822D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BC91F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390C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ACB3F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80097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F880D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74553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F5B18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A9BCF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C295B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F736D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551" w:type="dxa"/>
          </w:tcPr>
          <w:p w14:paraId="5C00E04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8A9DB4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74D8BC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4F752F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6.1 Inundación y estabilidad. </w:t>
            </w:r>
          </w:p>
          <w:p w14:paraId="6F369E2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5D2E0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BACA4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EF17E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174DA6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AEB60F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2F3720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06ADE1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ED63C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BE4331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C87CCF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CE3B7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2CC8FF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CBBA5A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5CE2CF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19FD5E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BDDAE0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26AE5D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0131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AD573E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9CBAAA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55D89F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0830B1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6.2 Permeabilidad. </w:t>
            </w:r>
          </w:p>
          <w:p w14:paraId="1E4D784E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6.3 Inundación de un compartimento ubicado en un costado o extremo del buque.</w:t>
            </w:r>
          </w:p>
          <w:p w14:paraId="1D0D00F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EB835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195DA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2A44A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989FF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3DDD1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586A3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EFA12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06924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26E60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5400A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A9B32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4B9B2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8B8D1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B0A37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7BEC9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3026F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827" w:type="dxa"/>
          </w:tcPr>
          <w:p w14:paraId="1D53777F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261C0B98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1CF5928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01E888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8426D71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del docente y cuestionamiento directo sobre el tema y subtemas.</w:t>
            </w:r>
          </w:p>
          <w:p w14:paraId="176D5F32" w14:textId="77777777" w:rsidR="002977DC" w:rsidRDefault="002977DC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9E9BE28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Expone los criterios para el cálculo de estabilidad en caso de inundación. </w:t>
            </w:r>
          </w:p>
          <w:p w14:paraId="7730D8D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FAFDC1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62E5AC8E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20199C74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  <w:p w14:paraId="1193D1F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EA3FE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BA16418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6989BFF6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Lluvia de ideas y activación de </w:t>
            </w:r>
            <w:r>
              <w:rPr>
                <w:rFonts w:ascii="Montserrat" w:eastAsia="Montserrat" w:hAnsi="Montserrat" w:cs="Montserrat"/>
              </w:rPr>
              <w:t>conocimientos previos con preguntas directas o detonadora sobre el tema.</w:t>
            </w:r>
          </w:p>
          <w:p w14:paraId="6496390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2159FC5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Desarrollo  </w:t>
            </w:r>
          </w:p>
          <w:p w14:paraId="429F428D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del docente y cuestionamiento directo sobre el tema y subtemas</w:t>
            </w:r>
          </w:p>
          <w:p w14:paraId="72C8E9F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C4CBA0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Expone los criterios para el cálculo de estabilidad en caso de inundación. </w:t>
            </w:r>
          </w:p>
          <w:p w14:paraId="38C48EC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A5E6A4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Cierre </w:t>
            </w:r>
          </w:p>
          <w:p w14:paraId="628E21EE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expone los procedimientos para calcular la estabilidad del buque en los casos de inundación El/la estudiante analiza y expone los criterios para el cálculo de estabilidad en caso de inundación.</w:t>
            </w:r>
          </w:p>
          <w:p w14:paraId="01B8871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228EB0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0BC8C4EB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127" w:type="dxa"/>
          </w:tcPr>
          <w:p w14:paraId="303720B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DEF194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8A9518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2A932E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012D51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85689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22091F6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53056F2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12861DB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3E2F84B9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4003755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</w:t>
            </w:r>
          </w:p>
          <w:p w14:paraId="5FBA478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857D31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C4A4EF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9C4D86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FAF1D3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FFD3F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0738B8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BBCFAB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BE9E56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712E52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AEEEF1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5786A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7D6403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16B302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8228FB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0F174E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A1F2F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97753B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1D40042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3D1A96D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401A0FD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42DEE2D4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7BB0C78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47E3E1E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C5D728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097" w:type="dxa"/>
          </w:tcPr>
          <w:p w14:paraId="7800175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8D0E9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75C5E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35B28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0E410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E08F0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DC5E01" w14:textId="77777777" w:rsidR="002977DC" w:rsidRDefault="00545731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230F3F0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F0DFE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CA994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2082B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42B3E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FCFC4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6718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1E240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5A090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19003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2A6AC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4EB5F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A6EF7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3D66F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A32D0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033A9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EB6C8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B031F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79BB5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1557B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D29455" w14:textId="77777777" w:rsidR="002977DC" w:rsidRDefault="002977DC" w:rsidP="00BA489A">
            <w:pPr>
              <w:rPr>
                <w:rFonts w:ascii="Montserrat" w:eastAsia="Montserrat" w:hAnsi="Montserrat" w:cs="Montserrat"/>
              </w:rPr>
            </w:pPr>
          </w:p>
          <w:p w14:paraId="0D91419F" w14:textId="77777777" w:rsidR="002977DC" w:rsidRDefault="00545731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Elabora una infografía sobre la permeabilidad</w:t>
            </w:r>
          </w:p>
          <w:p w14:paraId="46120DF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AECD4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05924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CA83B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2AF08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5AFD2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ADC5C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889D8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10669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3B7B5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F7174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4445B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32AE2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4F1A7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B7A92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E0965B" w14:textId="52481172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</w:tcPr>
          <w:p w14:paraId="68F4F77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C5E12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5C527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D568C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20FBA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652EE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22F1B0" w14:textId="31D231AF" w:rsidR="00C465F1" w:rsidRDefault="00C465F1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0C6073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0F05D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6012E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C1DCD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4120E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983C1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46606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EE0B2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2F34B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06C80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352D3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15051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719A0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2EC16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BD8E9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14F7D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751F5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41235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F5209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2F2ADC" w14:textId="77777777" w:rsidR="00C465F1" w:rsidRDefault="00C465F1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0C987F" w14:textId="77777777" w:rsidR="00C465F1" w:rsidRDefault="00C465F1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310782" w14:textId="77777777" w:rsidR="00C465F1" w:rsidRDefault="00C465F1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F0EB5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E2E621" w14:textId="02A401ED" w:rsidR="002977DC" w:rsidRDefault="00BA489A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2977DC" w14:paraId="09B9423C" w14:textId="77777777">
        <w:tc>
          <w:tcPr>
            <w:tcW w:w="14616" w:type="dxa"/>
            <w:gridSpan w:val="6"/>
            <w:shd w:val="clear" w:color="auto" w:fill="D9D9D9"/>
          </w:tcPr>
          <w:p w14:paraId="591EB2AB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516782D9" w14:textId="77777777">
        <w:tc>
          <w:tcPr>
            <w:tcW w:w="14616" w:type="dxa"/>
            <w:gridSpan w:val="6"/>
          </w:tcPr>
          <w:p w14:paraId="232EB1CB" w14:textId="77777777" w:rsidR="002977DC" w:rsidRDefault="00545731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</w:tc>
      </w:tr>
      <w:tr w:rsidR="002977DC" w14:paraId="0D86859D" w14:textId="77777777">
        <w:tc>
          <w:tcPr>
            <w:tcW w:w="14616" w:type="dxa"/>
            <w:gridSpan w:val="6"/>
            <w:shd w:val="clear" w:color="auto" w:fill="D9D9D9"/>
          </w:tcPr>
          <w:p w14:paraId="0B13B153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1DF5EF99" w14:textId="77777777">
        <w:tc>
          <w:tcPr>
            <w:tcW w:w="14616" w:type="dxa"/>
            <w:gridSpan w:val="6"/>
          </w:tcPr>
          <w:p w14:paraId="7CC07DF2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  <w:p w14:paraId="7FACA9AB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  <w:tr w:rsidR="002977DC" w14:paraId="2A18ED9F" w14:textId="77777777">
        <w:tc>
          <w:tcPr>
            <w:tcW w:w="14616" w:type="dxa"/>
            <w:gridSpan w:val="6"/>
            <w:shd w:val="clear" w:color="auto" w:fill="D9D9D9"/>
          </w:tcPr>
          <w:p w14:paraId="7EF57866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7A3AE358" w14:textId="77777777">
        <w:tc>
          <w:tcPr>
            <w:tcW w:w="14616" w:type="dxa"/>
            <w:gridSpan w:val="6"/>
          </w:tcPr>
          <w:p w14:paraId="1960BD50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  <w:p w14:paraId="2F4B63A8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</w:tbl>
    <w:p w14:paraId="40309377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0F987A23" w14:textId="77777777">
        <w:tc>
          <w:tcPr>
            <w:tcW w:w="7109" w:type="dxa"/>
            <w:shd w:val="clear" w:color="auto" w:fill="D9D9D9"/>
          </w:tcPr>
          <w:p w14:paraId="229616AC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281" w:type="dxa"/>
            <w:shd w:val="clear" w:color="auto" w:fill="D9D9D9"/>
          </w:tcPr>
          <w:p w14:paraId="72F0812C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5E381CCF" w14:textId="77777777">
        <w:tc>
          <w:tcPr>
            <w:tcW w:w="7109" w:type="dxa"/>
          </w:tcPr>
          <w:p w14:paraId="67923BA6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7. Esfuerzos del casco</w:t>
            </w:r>
          </w:p>
        </w:tc>
        <w:tc>
          <w:tcPr>
            <w:tcW w:w="7281" w:type="dxa"/>
          </w:tcPr>
          <w:p w14:paraId="70072C3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Determinar los esfuerzos y momentos flectores a los que está sometido el casco, calculando de acuerdo con la distribución de pesos para evitar daños estructurales.</w:t>
            </w:r>
          </w:p>
        </w:tc>
      </w:tr>
      <w:tr w:rsidR="002977DC" w14:paraId="24E3B0ED" w14:textId="77777777">
        <w:tc>
          <w:tcPr>
            <w:tcW w:w="7109" w:type="dxa"/>
            <w:shd w:val="clear" w:color="auto" w:fill="D9D9D9"/>
          </w:tcPr>
          <w:p w14:paraId="29B62185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B30A982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COMPETENCIAS GENERICAS QUE SE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</w:tr>
      <w:tr w:rsidR="002977DC" w14:paraId="012A5A4A" w14:textId="77777777">
        <w:tc>
          <w:tcPr>
            <w:tcW w:w="7109" w:type="dxa"/>
          </w:tcPr>
          <w:p w14:paraId="4E073FA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la modificación de calados.</w:t>
            </w:r>
          </w:p>
          <w:p w14:paraId="0720BA9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0DA1ED33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18156A9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08A5D029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5C2F711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2311472F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68E49DC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2585D4F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1A48541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Ejecuta </w:t>
            </w:r>
            <w:r>
              <w:rPr>
                <w:rFonts w:ascii="Montserrat" w:eastAsia="Montserrat" w:hAnsi="Montserrat" w:cs="Montserrat"/>
              </w:rPr>
              <w:t>soluciones eficaces ante problema concreto.</w:t>
            </w:r>
          </w:p>
          <w:p w14:paraId="63CDAA19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64037B7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74A3694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comunicación.</w:t>
            </w:r>
          </w:p>
          <w:p w14:paraId="3C0AB0B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4F4848C7" w14:textId="77777777">
        <w:tc>
          <w:tcPr>
            <w:tcW w:w="14390" w:type="dxa"/>
            <w:gridSpan w:val="2"/>
            <w:shd w:val="clear" w:color="auto" w:fill="D9D9D9"/>
          </w:tcPr>
          <w:p w14:paraId="50D67B62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23D8A4A7" w14:textId="77777777">
        <w:tc>
          <w:tcPr>
            <w:tcW w:w="14390" w:type="dxa"/>
            <w:gridSpan w:val="2"/>
          </w:tcPr>
          <w:p w14:paraId="231CC7FF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223142F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56E3334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65332F6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Orientar y guiar a los </w:t>
            </w:r>
            <w:r>
              <w:rPr>
                <w:rFonts w:ascii="Montserrat" w:eastAsia="Montserrat" w:hAnsi="Montserrat" w:cs="Montserrat"/>
              </w:rPr>
              <w:t>aprendices sobre aspectos relevantes de los contenidos de aprendizaje.</w:t>
            </w:r>
          </w:p>
          <w:p w14:paraId="77AEE2A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0B3AF9A4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7087C68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090A7402" w14:textId="77777777">
        <w:tc>
          <w:tcPr>
            <w:tcW w:w="14390" w:type="dxa"/>
            <w:gridSpan w:val="2"/>
            <w:shd w:val="clear" w:color="auto" w:fill="D9D9D9"/>
          </w:tcPr>
          <w:p w14:paraId="493172B5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37288D46" w14:textId="77777777">
        <w:tc>
          <w:tcPr>
            <w:tcW w:w="14390" w:type="dxa"/>
            <w:gridSpan w:val="2"/>
          </w:tcPr>
          <w:p w14:paraId="71111391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ideas, investigación, proyectos, mapa conceptual, mapa mental, resumen, diagramas, organizador gráfico, infografía, cuestionamiento directo, análisis, trabajo en equipo, cuadro </w:t>
            </w:r>
            <w:r>
              <w:rPr>
                <w:rFonts w:ascii="Montserrat" w:eastAsia="Montserrat" w:hAnsi="Montserrat" w:cs="Montserrat"/>
              </w:rPr>
              <w:t>comparativo, lista, reporte estudio de caso y ejercicios.</w:t>
            </w:r>
          </w:p>
        </w:tc>
      </w:tr>
    </w:tbl>
    <w:p w14:paraId="29C089F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3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693"/>
        <w:gridCol w:w="3544"/>
        <w:gridCol w:w="2268"/>
        <w:gridCol w:w="2097"/>
        <w:gridCol w:w="2459"/>
      </w:tblGrid>
      <w:tr w:rsidR="002977DC" w14:paraId="6665A66E" w14:textId="77777777">
        <w:tc>
          <w:tcPr>
            <w:tcW w:w="1555" w:type="dxa"/>
            <w:shd w:val="clear" w:color="auto" w:fill="D9D9D9"/>
          </w:tcPr>
          <w:p w14:paraId="5A7A039A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693" w:type="dxa"/>
            <w:shd w:val="clear" w:color="auto" w:fill="D9D9D9"/>
          </w:tcPr>
          <w:p w14:paraId="15E9053D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77AA3EB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44" w:type="dxa"/>
            <w:shd w:val="clear" w:color="auto" w:fill="D9D9D9"/>
          </w:tcPr>
          <w:p w14:paraId="26EF2F09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0EC3CBE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268" w:type="dxa"/>
            <w:shd w:val="clear" w:color="auto" w:fill="D9D9D9"/>
          </w:tcPr>
          <w:p w14:paraId="41E32202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097" w:type="dxa"/>
            <w:shd w:val="clear" w:color="auto" w:fill="D9D9D9"/>
          </w:tcPr>
          <w:p w14:paraId="419C9087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2E6150CD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248FAD12" w14:textId="77777777">
        <w:tc>
          <w:tcPr>
            <w:tcW w:w="1555" w:type="dxa"/>
          </w:tcPr>
          <w:p w14:paraId="64AEC19F" w14:textId="77777777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1F46CDA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83A851" w14:textId="77777777" w:rsidR="004E6A61" w:rsidRDefault="004E6A6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DD28B5" w14:textId="77777777" w:rsidR="004E6A61" w:rsidRDefault="004E6A61" w:rsidP="004E6A6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24/10/2025</w:t>
            </w:r>
          </w:p>
          <w:p w14:paraId="456F7634" w14:textId="77777777" w:rsidR="004E6A61" w:rsidRDefault="004E6A61" w:rsidP="004E6A6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25/10/2025</w:t>
            </w:r>
          </w:p>
          <w:p w14:paraId="7A4D2250" w14:textId="6016898C" w:rsidR="002977DC" w:rsidRDefault="004E6A61" w:rsidP="004E6A6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25/10/2025</w:t>
            </w:r>
          </w:p>
          <w:p w14:paraId="6390A1C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9B6CB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A69A5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7D0BF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40303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87483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EB08D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BF71F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847B6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7F1AB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31122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92786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21C22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22885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D47B1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822DE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27613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8C854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66C7F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13617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8F1EB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D752B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8E3D2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CD043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27A64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227B5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E1622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7F9E4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E7EC6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64E06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01464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F1E57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FDC22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0D3E0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56EDE9" w14:textId="06381D64" w:rsidR="00545731" w:rsidRDefault="00545731" w:rsidP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 xml:space="preserve"> SESIONES</w:t>
            </w:r>
          </w:p>
          <w:p w14:paraId="4CF1C86E" w14:textId="77777777" w:rsidR="00545731" w:rsidRDefault="00545731" w:rsidP="0054573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A2F40E" w14:textId="77777777" w:rsidR="00545731" w:rsidRDefault="00545731" w:rsidP="0054573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79C3F4" w14:textId="77777777" w:rsidR="00545731" w:rsidRDefault="00545731" w:rsidP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31/10/2025</w:t>
            </w:r>
          </w:p>
          <w:p w14:paraId="0A5F660C" w14:textId="77777777" w:rsidR="00545731" w:rsidRDefault="00545731" w:rsidP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07/11/2025</w:t>
            </w:r>
          </w:p>
          <w:p w14:paraId="23863B0C" w14:textId="77777777" w:rsidR="002977DC" w:rsidRDefault="002977DC" w:rsidP="0054573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693" w:type="dxa"/>
          </w:tcPr>
          <w:p w14:paraId="6F940A2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561A4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3AD629" w14:textId="77777777" w:rsidR="002977DC" w:rsidRDefault="00545731" w:rsidP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7.1 Esfuerzos y momentos del buque. </w:t>
            </w:r>
          </w:p>
          <w:p w14:paraId="742975DC" w14:textId="77777777" w:rsidR="00BA489A" w:rsidRDefault="00BA489A" w:rsidP="00BA489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36977E" w14:textId="77777777" w:rsidR="002977DC" w:rsidRDefault="00545731" w:rsidP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7.2 Esfuerzos cortantes. </w:t>
            </w:r>
          </w:p>
          <w:p w14:paraId="285EAA3F" w14:textId="77777777" w:rsidR="002977DC" w:rsidRDefault="002977DC" w:rsidP="00BA489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B5F4E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80F65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37853A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A2F2AC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88013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2A338F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CCB54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53D11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C8A41B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F06FC5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A0A812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0A555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778DB1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279340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ECDDF5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AFEBF1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F49F3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88C784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FEF860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2F5778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DF7971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E6B27E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FE7137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EE1FBA4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7.3 Esfuerzos flexionantes. Arrufo y quebranto. </w:t>
            </w:r>
          </w:p>
          <w:p w14:paraId="1E7FACE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7.4 Momento flector y de torsión. </w:t>
            </w:r>
          </w:p>
          <w:p w14:paraId="2318EA1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D95BD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6A4CE4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8B243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3F9D77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CC60A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A5A24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4EE73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409F58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1C811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990919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A2F1A7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17065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A5A4F6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5A4230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4E1189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7835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B25CF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A455C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7A9C8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6D4224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7.5 Cálculo del esfuerzo cortante y el momento flector. </w:t>
            </w:r>
          </w:p>
          <w:p w14:paraId="633447A6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7.6 Efecto de las olas sobre el casco.</w:t>
            </w:r>
          </w:p>
          <w:p w14:paraId="67AD922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CDD79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D560E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F3409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02471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6EDDF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46B3B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6A0D0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83E98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A24A8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1264F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B7AF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DFDFB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95D7E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544" w:type="dxa"/>
          </w:tcPr>
          <w:p w14:paraId="0D87A443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27B569CB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preguntas directas o detonadora sobre el tema. </w:t>
            </w:r>
          </w:p>
          <w:p w14:paraId="75A8673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8C73FC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02F74748" w14:textId="759B7E4B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63763B71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expone los diferentes tipos de esfuerzo y momentos flectores. </w:t>
            </w:r>
          </w:p>
          <w:p w14:paraId="49D3574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C87851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64BC8B5F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303BB473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  <w:p w14:paraId="7D8659B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2BEB2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E97A8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0D955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25C7A7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2168FDE1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53E0662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BBEDAD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E99DF9C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502454B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52E605" w14:textId="6948F4E9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explica el cálculo de esfuerzos y momentos flectores.</w:t>
            </w:r>
          </w:p>
          <w:p w14:paraId="634F0809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Cierre</w:t>
            </w:r>
          </w:p>
          <w:p w14:paraId="69F42BC7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57406608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  <w:p w14:paraId="5C971A9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BE4235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A2BBC0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DA58E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924EE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8E97605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1F615497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73F6F63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50F2F3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10853311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6104BE0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FB3537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explica el cálculo de esfuerzos y momentos flectores.</w:t>
            </w:r>
          </w:p>
          <w:p w14:paraId="79353F9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D48D8C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1746EEAE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173F533E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</w:t>
            </w:r>
            <w:r>
              <w:rPr>
                <w:rFonts w:ascii="Montserrat" w:eastAsia="Montserrat" w:hAnsi="Montserrat" w:cs="Montserrat"/>
              </w:rPr>
              <w:t>temas abordados para identificar los logros en el aprendizaje e implementar estrategias para los estudiantes que requieran apoyo.</w:t>
            </w:r>
          </w:p>
        </w:tc>
        <w:tc>
          <w:tcPr>
            <w:tcW w:w="2268" w:type="dxa"/>
          </w:tcPr>
          <w:p w14:paraId="579D383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82A432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3FE1E29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Laptop</w:t>
            </w:r>
          </w:p>
          <w:p w14:paraId="57BD8454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1C8A787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073B2613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0330620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22D3F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F250E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715D32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B5366D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99C81B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42869C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6F92C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5D88D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57B00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E096D3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AF9AF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D7DFB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DAEA3A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FCA447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DB2806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F48E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814BFA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F093F1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0C60B8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8B5206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7A8A12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3C228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D054D1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F6B401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086E9A1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12BDAA92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114557C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2C45B56E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094DF6A9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0EFC5F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2ED59B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6986E9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0D87DC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C5D94E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D27484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70D8F2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3966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1EBB4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5029C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03FBB8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80A31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A22F7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82A6C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145824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2A3B10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CB9EE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0A9BEEB2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1B20E6E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5847D7C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572DEAA6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</w:tc>
        <w:tc>
          <w:tcPr>
            <w:tcW w:w="2097" w:type="dxa"/>
          </w:tcPr>
          <w:p w14:paraId="178FB7B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8810B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F72F6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E1548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73E8E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B9B790" w14:textId="65F9D593" w:rsidR="002977DC" w:rsidRDefault="00545731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63EEDBB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6FDF6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DB8B0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706B7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D8C19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87077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35F26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A291D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C1FFA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7AABD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1F846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27B58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6B6F1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91423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A5D35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A922E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C7BD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16C57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A307A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6A6BB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B211B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5F281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930A6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02BC6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0385A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2A37C6" w14:textId="149F1E88" w:rsidR="002977DC" w:rsidRDefault="00545731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Representa en un mapa conceptual los diferentes tipos de esfuerzos a los que está sometido un buque.</w:t>
            </w:r>
          </w:p>
          <w:p w14:paraId="1A8E801C" w14:textId="0EED6EC5" w:rsidR="002977DC" w:rsidRDefault="00BD06BC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BA489A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%</w:t>
            </w:r>
          </w:p>
          <w:p w14:paraId="67D5717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6F8E8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BC44F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AD67E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77188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F45F3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F5F91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61594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AA803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0570C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C4885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AF49B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AC090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E46FE5" w14:textId="5677A45C" w:rsidR="002977DC" w:rsidRDefault="00545731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</w:t>
            </w:r>
            <w:r w:rsidR="00BA489A">
              <w:rPr>
                <w:rFonts w:ascii="Montserrat" w:eastAsia="Montserrat" w:hAnsi="Montserrat" w:cs="Montserrat"/>
              </w:rPr>
              <w:t>d</w:t>
            </w:r>
            <w:r>
              <w:rPr>
                <w:rFonts w:ascii="Montserrat" w:eastAsia="Montserrat" w:hAnsi="Montserrat" w:cs="Montserrat"/>
              </w:rPr>
              <w:t>el Estudiante</w:t>
            </w:r>
          </w:p>
          <w:p w14:paraId="66986B4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5882B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9AC2D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31028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3AD02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50639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08DE7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4B297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82707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21E5A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739EF1" w14:textId="4ADE49D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</w:tcPr>
          <w:p w14:paraId="44A55FA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52D31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7A1D1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7DCE4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5E44C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B9230A" w14:textId="77777777" w:rsidR="00BA489A" w:rsidRDefault="00BA489A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0380F30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F8865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45E0C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CC850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188F3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3A64B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362AA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100E2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FBF02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39811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19C5D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C7A05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5E541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CDACB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67833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22425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58615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9A4C7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7494F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8303C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34801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2214C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83A86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E135C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D9583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19AA37" w14:textId="4CC3A46E" w:rsidR="002977DC" w:rsidRDefault="00545731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47A3EC54" w14:textId="77777777" w:rsidR="002977DC" w:rsidRDefault="00545731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76AE1F0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E8C7C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43EEC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2C6D4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69624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ED53E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B8B1A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83A98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0CA9A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D4D87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81FA1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63430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0F504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8709B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8B554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52F19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C522E0" w14:textId="77777777" w:rsidR="00BA489A" w:rsidRDefault="00BA489A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0BDAB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27CA40" w14:textId="77777777" w:rsidR="00BA489A" w:rsidRDefault="00BA489A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9CAEB3" w14:textId="77777777" w:rsidR="00BA489A" w:rsidRDefault="00BA489A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E86CDBD" w14:textId="46E931DE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2977DC" w14:paraId="1414C555" w14:textId="77777777">
        <w:tc>
          <w:tcPr>
            <w:tcW w:w="14616" w:type="dxa"/>
            <w:gridSpan w:val="6"/>
            <w:shd w:val="clear" w:color="auto" w:fill="D9D9D9"/>
          </w:tcPr>
          <w:p w14:paraId="36EF441C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413A920E" w14:textId="77777777">
        <w:tc>
          <w:tcPr>
            <w:tcW w:w="14616" w:type="dxa"/>
            <w:gridSpan w:val="6"/>
          </w:tcPr>
          <w:p w14:paraId="7BE31B94" w14:textId="77777777" w:rsidR="002977DC" w:rsidRDefault="00545731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  <w:p w14:paraId="52A5E477" w14:textId="77777777" w:rsidR="002977DC" w:rsidRDefault="002977D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2977DC" w14:paraId="0AFA7A25" w14:textId="77777777">
        <w:tc>
          <w:tcPr>
            <w:tcW w:w="14616" w:type="dxa"/>
            <w:gridSpan w:val="6"/>
            <w:shd w:val="clear" w:color="auto" w:fill="D9D9D9"/>
          </w:tcPr>
          <w:p w14:paraId="7F020158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2977DC" w14:paraId="34C0B010" w14:textId="77777777">
        <w:tc>
          <w:tcPr>
            <w:tcW w:w="14616" w:type="dxa"/>
            <w:gridSpan w:val="6"/>
          </w:tcPr>
          <w:p w14:paraId="462C8394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30E4E419" w14:textId="77777777">
        <w:tc>
          <w:tcPr>
            <w:tcW w:w="14616" w:type="dxa"/>
            <w:gridSpan w:val="6"/>
            <w:shd w:val="clear" w:color="auto" w:fill="D9D9D9"/>
          </w:tcPr>
          <w:p w14:paraId="5F2F33D9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62AA2D37" w14:textId="77777777">
        <w:tc>
          <w:tcPr>
            <w:tcW w:w="14616" w:type="dxa"/>
            <w:gridSpan w:val="6"/>
          </w:tcPr>
          <w:p w14:paraId="580F6BDF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59583B4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4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2977DC" w14:paraId="367172CD" w14:textId="77777777">
        <w:tc>
          <w:tcPr>
            <w:tcW w:w="7109" w:type="dxa"/>
            <w:shd w:val="clear" w:color="auto" w:fill="D9D9D9"/>
          </w:tcPr>
          <w:p w14:paraId="43EA595F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487" w:type="dxa"/>
            <w:shd w:val="clear" w:color="auto" w:fill="D9D9D9"/>
          </w:tcPr>
          <w:p w14:paraId="10736835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709CD3AD" w14:textId="77777777">
        <w:tc>
          <w:tcPr>
            <w:tcW w:w="7109" w:type="dxa"/>
          </w:tcPr>
          <w:p w14:paraId="394DE921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8. </w:t>
            </w:r>
            <w:r>
              <w:rPr>
                <w:rFonts w:ascii="Montserrat" w:eastAsia="Montserrat" w:hAnsi="Montserrat" w:cs="Montserrat"/>
              </w:rPr>
              <w:t>Cálculo de estabilidad con graneles</w:t>
            </w:r>
          </w:p>
        </w:tc>
        <w:tc>
          <w:tcPr>
            <w:tcW w:w="7487" w:type="dxa"/>
          </w:tcPr>
          <w:p w14:paraId="7CF57BD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Determinar la estabilidad necesaria en graneleros considerando los efectos de corrimiento de carga para garantizar una navegación segura. </w:t>
            </w:r>
          </w:p>
        </w:tc>
      </w:tr>
      <w:tr w:rsidR="002977DC" w14:paraId="063FACC9" w14:textId="77777777">
        <w:tc>
          <w:tcPr>
            <w:tcW w:w="7109" w:type="dxa"/>
            <w:shd w:val="clear" w:color="auto" w:fill="D9D9D9"/>
          </w:tcPr>
          <w:p w14:paraId="4B717554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5AAEFD7E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1DCD5541" w14:textId="77777777">
        <w:tc>
          <w:tcPr>
            <w:tcW w:w="7109" w:type="dxa"/>
          </w:tcPr>
          <w:p w14:paraId="53D43E9C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la modificación de calados.</w:t>
            </w:r>
          </w:p>
          <w:p w14:paraId="1072CB3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1EEB40C5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4220911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766B232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Calcular esfuerzos y momentos </w:t>
            </w:r>
            <w:r>
              <w:rPr>
                <w:rFonts w:ascii="Montserrat" w:eastAsia="Montserrat" w:hAnsi="Montserrat" w:cs="Montserrat"/>
              </w:rPr>
              <w:t>flectores del buque.</w:t>
            </w:r>
          </w:p>
          <w:p w14:paraId="07307C6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487" w:type="dxa"/>
          </w:tcPr>
          <w:p w14:paraId="6A21C20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2C1E5ADE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2390D0F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05AC5C4F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405E035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71B3D741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1B55DBF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comunicación.</w:t>
            </w:r>
          </w:p>
          <w:p w14:paraId="47E4563E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2FF60E07" w14:textId="77777777">
        <w:tc>
          <w:tcPr>
            <w:tcW w:w="14596" w:type="dxa"/>
            <w:gridSpan w:val="2"/>
            <w:shd w:val="clear" w:color="auto" w:fill="D9D9D9"/>
          </w:tcPr>
          <w:p w14:paraId="694C5216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205D11E9" w14:textId="77777777">
        <w:tc>
          <w:tcPr>
            <w:tcW w:w="14596" w:type="dxa"/>
            <w:gridSpan w:val="2"/>
          </w:tcPr>
          <w:p w14:paraId="0D84FBF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41C1CE0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430A947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07EED84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Orientar y guiar a los </w:t>
            </w:r>
            <w:r>
              <w:rPr>
                <w:rFonts w:ascii="Montserrat" w:eastAsia="Montserrat" w:hAnsi="Montserrat" w:cs="Montserrat"/>
              </w:rPr>
              <w:t>aprendices sobre aspectos relevantes de los contenidos de aprendizaje.</w:t>
            </w:r>
          </w:p>
          <w:p w14:paraId="70ECBC7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4508024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5F4CCCE3" w14:textId="77777777" w:rsidR="002977DC" w:rsidRDefault="00545731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 xml:space="preserve">Promover el enlace entre los conocimientos previos y la nueva información que se ha </w:t>
            </w:r>
            <w:r>
              <w:rPr>
                <w:rFonts w:ascii="Montserrat" w:eastAsia="Montserrat" w:hAnsi="Montserrat" w:cs="Montserrat"/>
              </w:rPr>
              <w:t>de aprender</w:t>
            </w:r>
          </w:p>
        </w:tc>
      </w:tr>
      <w:tr w:rsidR="002977DC" w14:paraId="5A76F5AC" w14:textId="77777777">
        <w:tc>
          <w:tcPr>
            <w:tcW w:w="14596" w:type="dxa"/>
            <w:gridSpan w:val="2"/>
            <w:shd w:val="clear" w:color="auto" w:fill="D9D9D9"/>
          </w:tcPr>
          <w:p w14:paraId="2D84CB46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5D9B0B9C" w14:textId="77777777">
        <w:tc>
          <w:tcPr>
            <w:tcW w:w="14596" w:type="dxa"/>
            <w:gridSpan w:val="2"/>
          </w:tcPr>
          <w:p w14:paraId="20BBBEFF" w14:textId="77777777" w:rsidR="002977DC" w:rsidRDefault="00545731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 xml:space="preserve">Lluvia de ideas, investigación, proyectos, mapa conceptual, mapa mental, resumen, diagramas, organizador gráfico, infografía, cuestionamiento directo, análisis, trabajo en equipo, cuadro </w:t>
            </w:r>
            <w:r>
              <w:rPr>
                <w:rFonts w:ascii="Montserrat" w:eastAsia="Montserrat" w:hAnsi="Montserrat" w:cs="Montserrat"/>
              </w:rPr>
              <w:t>comparativo, estudio de caso lista, reporte y ejercicios.</w:t>
            </w:r>
          </w:p>
        </w:tc>
      </w:tr>
    </w:tbl>
    <w:p w14:paraId="20194ABF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5554A85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4188E95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D22C1CC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5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0"/>
        <w:gridCol w:w="2707"/>
        <w:gridCol w:w="3544"/>
        <w:gridCol w:w="2097"/>
        <w:gridCol w:w="2268"/>
        <w:gridCol w:w="2297"/>
      </w:tblGrid>
      <w:tr w:rsidR="002977DC" w14:paraId="2898B66E" w14:textId="77777777">
        <w:tc>
          <w:tcPr>
            <w:tcW w:w="1541" w:type="dxa"/>
            <w:shd w:val="clear" w:color="auto" w:fill="D9D9D9"/>
          </w:tcPr>
          <w:p w14:paraId="29717685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707" w:type="dxa"/>
            <w:shd w:val="clear" w:color="auto" w:fill="D9D9D9"/>
          </w:tcPr>
          <w:p w14:paraId="00DC83C4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6B7B991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44" w:type="dxa"/>
            <w:shd w:val="clear" w:color="auto" w:fill="D9D9D9"/>
          </w:tcPr>
          <w:p w14:paraId="7156AE77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56FF8D1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097" w:type="dxa"/>
            <w:shd w:val="clear" w:color="auto" w:fill="D9D9D9"/>
          </w:tcPr>
          <w:p w14:paraId="53A9233F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1ABA0001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97" w:type="dxa"/>
            <w:shd w:val="clear" w:color="auto" w:fill="D9D9D9"/>
          </w:tcPr>
          <w:p w14:paraId="6C9EF137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20188EC5" w14:textId="77777777">
        <w:tc>
          <w:tcPr>
            <w:tcW w:w="1541" w:type="dxa"/>
          </w:tcPr>
          <w:p w14:paraId="66792D76" w14:textId="77777777" w:rsidR="00545731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226484B8" w14:textId="00B4E4AE" w:rsidR="00545731" w:rsidRPr="00545731" w:rsidRDefault="00545731" w:rsidP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08/11/2025</w:t>
            </w:r>
          </w:p>
          <w:p w14:paraId="05443C59" w14:textId="77777777" w:rsidR="00545731" w:rsidRPr="00545731" w:rsidRDefault="00545731" w:rsidP="00545731">
            <w:pPr>
              <w:jc w:val="center"/>
              <w:rPr>
                <w:rFonts w:ascii="Montserrat" w:eastAsia="Montserrat" w:hAnsi="Montserrat" w:cs="Montserrat"/>
              </w:rPr>
            </w:pPr>
            <w:r w:rsidRPr="00545731">
              <w:rPr>
                <w:rFonts w:ascii="Montserrat" w:eastAsia="Montserrat" w:hAnsi="Montserrat" w:cs="Montserrat"/>
              </w:rPr>
              <w:t>08/10/2025</w:t>
            </w:r>
          </w:p>
          <w:p w14:paraId="7EC1B04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93DD2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DD5FBC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3AE762E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6F8961C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9A36A04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D26FDFB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BEA80EB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E607F3A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6FDB554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E222884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F7910FE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28DAD3B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03B5274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ED6F173" w14:textId="77777777" w:rsidR="002977DC" w:rsidRDefault="002977DC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707" w:type="dxa"/>
          </w:tcPr>
          <w:p w14:paraId="26F9BA4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56CB03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B0966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85D8C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3D97C4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9821F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0077A7C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8.1 Corrimiento de la carga. </w:t>
            </w:r>
          </w:p>
          <w:p w14:paraId="59F2BA11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8.2 Reducción del GM por corrimiento de carga.</w:t>
            </w:r>
          </w:p>
          <w:p w14:paraId="4FD901E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2AF20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94D59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D28E7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AF72A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CF005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4D950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5AEB9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0C9C4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D33D6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E6B57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CB658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03A03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2687E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544" w:type="dxa"/>
          </w:tcPr>
          <w:p w14:paraId="7A3931C9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7F37F01D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200391B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FA7CE3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B95F504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docente y cuestionamiento directo sobre el tema y subtemas</w:t>
            </w:r>
          </w:p>
          <w:p w14:paraId="42E5918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0C408D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identifica y expone los criterios de corrimiento de la carga. </w:t>
            </w:r>
          </w:p>
          <w:p w14:paraId="7D156BF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DCB209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y/o casos para calcular la estabilidad con gráneles.</w:t>
            </w:r>
          </w:p>
          <w:p w14:paraId="62A6D71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975731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09F8BC9C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26685CED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</w:tc>
        <w:tc>
          <w:tcPr>
            <w:tcW w:w="2097" w:type="dxa"/>
          </w:tcPr>
          <w:p w14:paraId="0CC1C90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14A4F6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D553A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4F5EAD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93FAEB5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•Computadora </w:t>
            </w:r>
          </w:p>
          <w:p w14:paraId="4B1E417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62C23D02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50AB5A34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•Libro</w:t>
            </w:r>
          </w:p>
          <w:p w14:paraId="58B06CF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0351CF33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74868E3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690B1179" w14:textId="77777777" w:rsidR="002977DC" w:rsidRDefault="002977D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AA4DF5" w14:textId="77777777" w:rsidR="002977DC" w:rsidRDefault="002977D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7DABA2" w14:textId="77777777" w:rsidR="002977DC" w:rsidRDefault="002977D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2E5AD1" w14:textId="77777777" w:rsidR="002977DC" w:rsidRDefault="002977D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5ECC28" w14:textId="28C8BDFE" w:rsidR="002977DC" w:rsidRDefault="00545731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 de los criterios del corrimiento de la carga</w:t>
            </w:r>
          </w:p>
          <w:p w14:paraId="00CAF845" w14:textId="382D736B" w:rsidR="002977DC" w:rsidRDefault="00BA489A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45731">
              <w:rPr>
                <w:rFonts w:ascii="Montserrat" w:eastAsia="Montserrat" w:hAnsi="Montserrat" w:cs="Montserrat"/>
              </w:rPr>
              <w:t>5 %</w:t>
            </w:r>
          </w:p>
          <w:p w14:paraId="05A32B76" w14:textId="77777777" w:rsidR="002977DC" w:rsidRDefault="002977D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C710C7" w14:textId="77777777" w:rsidR="002977DC" w:rsidRDefault="002977D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DB8F7E" w14:textId="77777777" w:rsidR="002977DC" w:rsidRDefault="002977D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97" w:type="dxa"/>
          </w:tcPr>
          <w:p w14:paraId="6C1CD69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6289B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44A50B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206E2B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340104" w14:textId="42B1A7E9" w:rsidR="002977DC" w:rsidRDefault="00545731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Cotejo     </w:t>
            </w:r>
            <w:proofErr w:type="gramStart"/>
            <w:r>
              <w:rPr>
                <w:rFonts w:ascii="Montserrat" w:eastAsia="Montserrat" w:hAnsi="Montserrat" w:cs="Montserrat"/>
              </w:rPr>
              <w:t xml:space="preserve">   (</w:t>
            </w:r>
            <w:proofErr w:type="gramEnd"/>
            <w:r>
              <w:rPr>
                <w:rFonts w:ascii="Montserrat" w:eastAsia="Montserrat" w:hAnsi="Montserrat" w:cs="Montserrat"/>
              </w:rPr>
              <w:t>Evaluación formativa)</w:t>
            </w:r>
          </w:p>
          <w:p w14:paraId="1F17A00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63723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21152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36227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D5BF4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</w:tr>
      <w:tr w:rsidR="002977DC" w14:paraId="0382CFF9" w14:textId="77777777">
        <w:tc>
          <w:tcPr>
            <w:tcW w:w="14454" w:type="dxa"/>
            <w:gridSpan w:val="6"/>
            <w:shd w:val="clear" w:color="auto" w:fill="D9D9D9"/>
          </w:tcPr>
          <w:p w14:paraId="6929CBF8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BIBLIOGRAFIA</w:t>
            </w:r>
          </w:p>
        </w:tc>
      </w:tr>
      <w:tr w:rsidR="002977DC" w14:paraId="30970681" w14:textId="77777777">
        <w:tc>
          <w:tcPr>
            <w:tcW w:w="14454" w:type="dxa"/>
            <w:gridSpan w:val="6"/>
          </w:tcPr>
          <w:p w14:paraId="4C7145FE" w14:textId="77777777" w:rsidR="002977DC" w:rsidRDefault="00545731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Díaz, C.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>(1972). Teoría del buque. España: Gamboa</w:t>
            </w:r>
          </w:p>
        </w:tc>
      </w:tr>
      <w:tr w:rsidR="002977DC" w14:paraId="5935FF06" w14:textId="77777777">
        <w:tc>
          <w:tcPr>
            <w:tcW w:w="14454" w:type="dxa"/>
            <w:gridSpan w:val="6"/>
            <w:shd w:val="clear" w:color="auto" w:fill="D9D9D9"/>
          </w:tcPr>
          <w:p w14:paraId="2CE1458D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243FDC77" w14:textId="77777777">
        <w:tc>
          <w:tcPr>
            <w:tcW w:w="14454" w:type="dxa"/>
            <w:gridSpan w:val="6"/>
          </w:tcPr>
          <w:p w14:paraId="078569FE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3CFC358E" w14:textId="77777777">
        <w:tc>
          <w:tcPr>
            <w:tcW w:w="14454" w:type="dxa"/>
            <w:gridSpan w:val="6"/>
            <w:shd w:val="clear" w:color="auto" w:fill="D9D9D9"/>
          </w:tcPr>
          <w:p w14:paraId="40F974A2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2977DC" w14:paraId="281C9AEF" w14:textId="77777777">
        <w:tc>
          <w:tcPr>
            <w:tcW w:w="14454" w:type="dxa"/>
            <w:gridSpan w:val="6"/>
          </w:tcPr>
          <w:p w14:paraId="329F6619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C709219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5A1A9A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193C665A" w14:textId="77777777">
        <w:tc>
          <w:tcPr>
            <w:tcW w:w="7109" w:type="dxa"/>
            <w:shd w:val="clear" w:color="auto" w:fill="D9D9D9"/>
          </w:tcPr>
          <w:p w14:paraId="15F6BDD8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IX</w:t>
            </w:r>
          </w:p>
        </w:tc>
        <w:tc>
          <w:tcPr>
            <w:tcW w:w="7281" w:type="dxa"/>
            <w:shd w:val="clear" w:color="auto" w:fill="D9D9D9"/>
          </w:tcPr>
          <w:p w14:paraId="35DDCE34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7F498219" w14:textId="77777777">
        <w:tc>
          <w:tcPr>
            <w:tcW w:w="7109" w:type="dxa"/>
          </w:tcPr>
          <w:p w14:paraId="3D2F4CC8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9. Cálculo del desplazamiento por inspección de calados.</w:t>
            </w:r>
          </w:p>
        </w:tc>
        <w:tc>
          <w:tcPr>
            <w:tcW w:w="7281" w:type="dxa"/>
          </w:tcPr>
          <w:p w14:paraId="5AA17670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Calcular el desplazamiento del buque, utilizando el calado medio real, para determinar la cantidad de carga embarcada o desembarcada.</w:t>
            </w:r>
          </w:p>
        </w:tc>
      </w:tr>
      <w:tr w:rsidR="002977DC" w14:paraId="4790AA5E" w14:textId="77777777">
        <w:tc>
          <w:tcPr>
            <w:tcW w:w="7109" w:type="dxa"/>
            <w:shd w:val="clear" w:color="auto" w:fill="D9D9D9"/>
          </w:tcPr>
          <w:p w14:paraId="4210EA00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1DEDD1A7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672C3E87" w14:textId="77777777">
        <w:tc>
          <w:tcPr>
            <w:tcW w:w="7109" w:type="dxa"/>
          </w:tcPr>
          <w:p w14:paraId="13E4A28E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Calcular la </w:t>
            </w:r>
            <w:r>
              <w:rPr>
                <w:rFonts w:ascii="Montserrat" w:eastAsia="Montserrat" w:hAnsi="Montserrat" w:cs="Montserrat"/>
              </w:rPr>
              <w:t>modificación de calados.</w:t>
            </w:r>
          </w:p>
          <w:p w14:paraId="453CE339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4BE5E00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4CD0D3C5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.-Determinar  la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perdida de estabilidad por inundación.</w:t>
            </w:r>
          </w:p>
          <w:p w14:paraId="02591B3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2F76B18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77845A22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2B82CB01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53B2BA8E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0AABC796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7B146B7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596C2B0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25BC2B6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Aplicar con habilidad y destreza conocimientos en comunicación.</w:t>
            </w:r>
          </w:p>
          <w:p w14:paraId="3EDAB3B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Resolver eficazmente problemas concretos inherentes al campo profesional. </w:t>
            </w:r>
          </w:p>
        </w:tc>
      </w:tr>
      <w:tr w:rsidR="002977DC" w14:paraId="4E9EEB66" w14:textId="77777777">
        <w:tc>
          <w:tcPr>
            <w:tcW w:w="14390" w:type="dxa"/>
            <w:gridSpan w:val="2"/>
            <w:shd w:val="clear" w:color="auto" w:fill="D9D9D9"/>
          </w:tcPr>
          <w:p w14:paraId="2767A7D9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552BFBB8" w14:textId="77777777">
        <w:tc>
          <w:tcPr>
            <w:tcW w:w="14390" w:type="dxa"/>
            <w:gridSpan w:val="2"/>
          </w:tcPr>
          <w:p w14:paraId="41B9916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070C0519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732C3A0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02BB870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Orientar y guiar a los </w:t>
            </w:r>
            <w:r>
              <w:rPr>
                <w:rFonts w:ascii="Montserrat" w:eastAsia="Montserrat" w:hAnsi="Montserrat" w:cs="Montserrat"/>
              </w:rPr>
              <w:t>aprendices sobre aspectos relevantes de los contenidos de aprendizaje.</w:t>
            </w:r>
          </w:p>
          <w:p w14:paraId="6F38A31C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6AD65B83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3C81A88D" w14:textId="77777777" w:rsidR="002977DC" w:rsidRDefault="00545731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15A13B27" w14:textId="77777777">
        <w:tc>
          <w:tcPr>
            <w:tcW w:w="14390" w:type="dxa"/>
            <w:gridSpan w:val="2"/>
            <w:shd w:val="clear" w:color="auto" w:fill="D9D9D9"/>
          </w:tcPr>
          <w:p w14:paraId="13649B29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7714EDFC" w14:textId="77777777">
        <w:tc>
          <w:tcPr>
            <w:tcW w:w="14390" w:type="dxa"/>
            <w:gridSpan w:val="2"/>
          </w:tcPr>
          <w:p w14:paraId="6567170A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ideas, investigación, proyectos, mapa conceptual, mapa mental, resumen, diagramas, organizador gráfico, infografía, cuestionamiento directo, análisis, trabajo en equipo, cuadro </w:t>
            </w:r>
            <w:r>
              <w:rPr>
                <w:rFonts w:ascii="Montserrat" w:eastAsia="Montserrat" w:hAnsi="Montserrat" w:cs="Montserrat"/>
              </w:rPr>
              <w:t>comparativo, estudio de caso, lista, reporte y ejercicios.</w:t>
            </w:r>
          </w:p>
          <w:p w14:paraId="3EEBCC99" w14:textId="77777777" w:rsidR="002977DC" w:rsidRDefault="002977D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84256A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40363E4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707"/>
        <w:gridCol w:w="3544"/>
        <w:gridCol w:w="2097"/>
        <w:gridCol w:w="2268"/>
        <w:gridCol w:w="2459"/>
      </w:tblGrid>
      <w:tr w:rsidR="002977DC" w14:paraId="15EACA34" w14:textId="77777777">
        <w:tc>
          <w:tcPr>
            <w:tcW w:w="1541" w:type="dxa"/>
            <w:shd w:val="clear" w:color="auto" w:fill="D9D9D9"/>
          </w:tcPr>
          <w:p w14:paraId="511BFB24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707" w:type="dxa"/>
            <w:shd w:val="clear" w:color="auto" w:fill="D9D9D9"/>
          </w:tcPr>
          <w:p w14:paraId="397E81B3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5427FE7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44" w:type="dxa"/>
            <w:shd w:val="clear" w:color="auto" w:fill="D9D9D9"/>
          </w:tcPr>
          <w:p w14:paraId="23318C86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EE8AEB9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097" w:type="dxa"/>
            <w:shd w:val="clear" w:color="auto" w:fill="D9D9D9"/>
          </w:tcPr>
          <w:p w14:paraId="7F83B1F7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7A4F4ADC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4EF7DD1F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216388E0" w14:textId="77777777" w:rsidTr="00D420EC">
        <w:trPr>
          <w:trHeight w:val="3980"/>
        </w:trPr>
        <w:tc>
          <w:tcPr>
            <w:tcW w:w="1541" w:type="dxa"/>
          </w:tcPr>
          <w:p w14:paraId="6B5BDB7E" w14:textId="27E8C6A5" w:rsidR="002977DC" w:rsidRDefault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 xml:space="preserve"> sesiones </w:t>
            </w:r>
          </w:p>
          <w:p w14:paraId="5FA13A4F" w14:textId="77777777" w:rsidR="00545731" w:rsidRPr="00545731" w:rsidRDefault="00545731" w:rsidP="00545731">
            <w:pPr>
              <w:jc w:val="center"/>
              <w:rPr>
                <w:rFonts w:ascii="Montserrat" w:eastAsia="Montserrat" w:hAnsi="Montserrat" w:cs="Montserrat"/>
              </w:rPr>
            </w:pPr>
            <w:r w:rsidRPr="00545731">
              <w:rPr>
                <w:rFonts w:ascii="Montserrat" w:eastAsia="Montserrat" w:hAnsi="Montserrat" w:cs="Montserrat"/>
              </w:rPr>
              <w:t>14/11/2025</w:t>
            </w:r>
          </w:p>
          <w:p w14:paraId="4746D4AC" w14:textId="77777777" w:rsidR="00545731" w:rsidRDefault="00545731" w:rsidP="00545731">
            <w:pPr>
              <w:jc w:val="center"/>
              <w:rPr>
                <w:rFonts w:ascii="Montserrat" w:eastAsia="Montserrat" w:hAnsi="Montserrat" w:cs="Montserrat"/>
              </w:rPr>
            </w:pPr>
            <w:r w:rsidRPr="00545731">
              <w:rPr>
                <w:rFonts w:ascii="Montserrat" w:eastAsia="Montserrat" w:hAnsi="Montserrat" w:cs="Montserrat"/>
              </w:rPr>
              <w:t>15/11/2025</w:t>
            </w:r>
          </w:p>
          <w:p w14:paraId="03599A83" w14:textId="77777777" w:rsidR="00545731" w:rsidRDefault="00545731" w:rsidP="0054573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8946C5" w14:textId="77777777" w:rsidR="00545731" w:rsidRDefault="00545731" w:rsidP="0054573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6CA95D" w14:textId="77777777" w:rsidR="00545731" w:rsidRDefault="00545731" w:rsidP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31DE39D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5E902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FD74A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71B7A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9FABA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8A118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CEF6F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E4CE1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C37EA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DECA4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01BD3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C490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F37CD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09D7D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AA3DB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0EF49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CB286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D959D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57B0C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263DF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247EC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1F914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14F82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7FF1B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67D5C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80781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8C444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7EC3A8" w14:textId="77777777" w:rsidR="00BA489A" w:rsidRDefault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911673" w14:textId="77777777" w:rsidR="00BA489A" w:rsidRDefault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233E0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10409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89FD5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C9372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97CD18" w14:textId="77777777" w:rsidR="00545731" w:rsidRDefault="00545731" w:rsidP="0054573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A3E485" w14:textId="77777777" w:rsidR="00545731" w:rsidRDefault="00545731" w:rsidP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15/11/2025</w:t>
            </w:r>
          </w:p>
          <w:p w14:paraId="107864CA" w14:textId="77777777" w:rsidR="00545731" w:rsidRDefault="00545731" w:rsidP="0054573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554AE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33C83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953D5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5E745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A2180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7FB58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62F93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FFADA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EE6D5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707" w:type="dxa"/>
          </w:tcPr>
          <w:p w14:paraId="2EE6A52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5AF2F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276B6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505CC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0442F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8AD82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9.1 Determinar el calado medio real. </w:t>
            </w:r>
          </w:p>
          <w:p w14:paraId="1D9212E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9.2 Determinar la densidad del agua. </w:t>
            </w:r>
          </w:p>
          <w:p w14:paraId="07EBE22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F4F37B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199A5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A429EE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8D6A63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B42D2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3422F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F2DCDE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41A40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3FBEA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882A38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6C9349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FF41D1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30CBBB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A8A5CC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17384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AD7F0B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93A50E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D3F99F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C0395D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097460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66189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5CA2C7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819131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4FD6FB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9B3483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E77C6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9BEA8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C824EC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E163364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9.3 Fórmulas</w:t>
            </w:r>
          </w:p>
          <w:p w14:paraId="24BE553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D85A0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019A3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866FF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817ED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EBD57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6954D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E91D9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200C9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8F7FD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28B23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4A21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EE621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3527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F49AC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544" w:type="dxa"/>
          </w:tcPr>
          <w:p w14:paraId="24E1FE76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0CEBC39F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4BBC5A9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EB422C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612660DB" w14:textId="22825D9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el tema </w:t>
            </w:r>
          </w:p>
          <w:p w14:paraId="185E906C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 el procedimiento para calcular una inspección de calados.</w:t>
            </w:r>
          </w:p>
          <w:p w14:paraId="36F8A22E" w14:textId="7BE5307E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cantidad de carga embarcada o desembarcada.</w:t>
            </w:r>
          </w:p>
          <w:p w14:paraId="7B7284B1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y/o casos para calcular el desplazamiento por inspección de calados.</w:t>
            </w:r>
          </w:p>
          <w:p w14:paraId="73596D2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BDCFA1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34D33891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4EB74DA0" w14:textId="2BAF1BEE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  <w:p w14:paraId="6929CFBC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04134C9F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736F23C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9BBCBEE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048B2615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el tema </w:t>
            </w:r>
          </w:p>
          <w:p w14:paraId="6940A51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AE8506" w14:textId="52B16E66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 el procedimiento para calcular una inspección de calados.</w:t>
            </w:r>
          </w:p>
          <w:p w14:paraId="0D3221CE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y/o casos para calcular el desplazamiento por inspección de calados.</w:t>
            </w:r>
          </w:p>
          <w:p w14:paraId="5747A18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20C424E" w14:textId="77777777" w:rsidR="002977DC" w:rsidRDefault="0054573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5B58A61E" w14:textId="77777777" w:rsidR="002977DC" w:rsidRDefault="005457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2C769711" w14:textId="6D5AD7AB" w:rsidR="002977DC" w:rsidRDefault="00545731" w:rsidP="00D420E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</w:t>
            </w:r>
            <w:r>
              <w:rPr>
                <w:rFonts w:ascii="Montserrat" w:eastAsia="Montserrat" w:hAnsi="Montserrat" w:cs="Montserrat"/>
              </w:rPr>
              <w:t>abordados para identificar los logros en el aprendizaje e implementar estrategias para los estudiantes que requieran apoyo.</w:t>
            </w:r>
          </w:p>
        </w:tc>
        <w:tc>
          <w:tcPr>
            <w:tcW w:w="2097" w:type="dxa"/>
          </w:tcPr>
          <w:p w14:paraId="5C8E270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7B950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41004F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9AEA5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31C11EB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</w:t>
            </w:r>
          </w:p>
          <w:p w14:paraId="16E8652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6C7E2C1D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3F6F3A4A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291BF623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30BE5A9B" w14:textId="77777777" w:rsidR="002977DC" w:rsidRDefault="005457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</w:t>
            </w:r>
          </w:p>
          <w:p w14:paraId="11A6C780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6402F26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275DA0BE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DEC6DFE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0244825E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94A0281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74EC4BD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33DE6825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764E12FA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2C3B0239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6ED112DB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65CD46B4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0F1E5E01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B091472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6622936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3ED3E79D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62695A8F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7EC408B2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18E9252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5901ECC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54FA24C4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B6156EF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0050DF9A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399EC314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24D42C05" w14:textId="77777777" w:rsidR="00BA489A" w:rsidRDefault="00BA48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AAEAF96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3A92BCC6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2A60C302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</w:t>
            </w:r>
          </w:p>
          <w:p w14:paraId="5D25FDB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15833518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65988480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272017D7" w14:textId="77777777" w:rsidR="002977DC" w:rsidRDefault="005457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153F57D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3A18B60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10D1B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EED132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04603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AEBD56D" w14:textId="42C3A7D1" w:rsidR="002977DC" w:rsidRDefault="00545731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Elabora un resumen referente a la </w:t>
            </w:r>
            <w:r w:rsidR="00BD06BC">
              <w:rPr>
                <w:rFonts w:ascii="Montserrat" w:eastAsia="Montserrat" w:hAnsi="Montserrat" w:cs="Montserrat"/>
              </w:rPr>
              <w:t xml:space="preserve">carga por </w:t>
            </w:r>
            <w:r>
              <w:rPr>
                <w:rFonts w:ascii="Montserrat" w:eastAsia="Montserrat" w:hAnsi="Montserrat" w:cs="Montserrat"/>
              </w:rPr>
              <w:t>inspección de calados</w:t>
            </w:r>
          </w:p>
          <w:p w14:paraId="7F97EDD6" w14:textId="69E0509A" w:rsidR="00BD06BC" w:rsidRDefault="00BD06BC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15 %</w:t>
            </w:r>
          </w:p>
          <w:p w14:paraId="2467A05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67E4EF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A755A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C8CF8C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730A45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1E54E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6AD23C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43342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C35B83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3E887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AA3D0F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9951AF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837E07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2AA858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2D064A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FB23CC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3D162A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2C340E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79E487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4E056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232C92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15B39C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C5518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D4882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B77DBD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038BB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87213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A11455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9E1411" w14:textId="77777777" w:rsidR="002977DC" w:rsidRDefault="00545731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Aplicación de Formulas en ejercicios</w:t>
            </w:r>
          </w:p>
          <w:p w14:paraId="52749482" w14:textId="0009D28D" w:rsidR="002977DC" w:rsidRDefault="00BA489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="00BD06BC">
              <w:rPr>
                <w:rFonts w:ascii="Montserrat" w:eastAsia="Montserrat" w:hAnsi="Montserrat" w:cs="Montserrat"/>
              </w:rPr>
              <w:t xml:space="preserve"> %</w:t>
            </w:r>
          </w:p>
          <w:p w14:paraId="5D72323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0FE476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605C37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629451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84B540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CE3428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57BC81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B75FF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DEA33A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CCC066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1E5F8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42E866" w14:textId="2F22878C" w:rsidR="002977DC" w:rsidRDefault="002977DC" w:rsidP="00D420E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</w:tcPr>
          <w:p w14:paraId="7BDA48DF" w14:textId="6D930595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2A9F9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38C14F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5CFE0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89D38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8456A7" w14:textId="33CE3D66" w:rsidR="002977DC" w:rsidRDefault="00545731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</w:t>
            </w:r>
            <w:r w:rsidR="00BA489A">
              <w:rPr>
                <w:rFonts w:ascii="Montserrat" w:eastAsia="Montserrat" w:hAnsi="Montserrat" w:cs="Montserrat"/>
              </w:rPr>
              <w:t>Cotejo (</w:t>
            </w:r>
            <w:r>
              <w:rPr>
                <w:rFonts w:ascii="Montserrat" w:eastAsia="Montserrat" w:hAnsi="Montserrat" w:cs="Montserrat"/>
              </w:rPr>
              <w:t>Evaluación formativa)</w:t>
            </w:r>
          </w:p>
          <w:p w14:paraId="2DFD2D7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C7190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18351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B90CB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28C6A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58F0A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14C1F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62A46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4AFFA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3F897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891FC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94D9B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70A20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041BD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ACDD4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B19BE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B7903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25566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70194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85FE8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81423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D5863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8B47E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51FA7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01FAF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05142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E4C92E" w14:textId="77777777" w:rsidR="00BD06BC" w:rsidRDefault="00BD06B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DAA25B" w14:textId="77777777" w:rsidR="00BD06BC" w:rsidRDefault="00BD06B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E3920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07FD74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17DFCC" w14:textId="3C4A190B" w:rsidR="002977DC" w:rsidRDefault="00545731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32F18295" w14:textId="77777777" w:rsidR="002977DC" w:rsidRDefault="00545731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762B501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AB700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F5538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92F2B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75E33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9AB08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7365D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16BC6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4475AF" w14:textId="5AB6E41E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2977DC" w14:paraId="0850A2F1" w14:textId="77777777">
        <w:tc>
          <w:tcPr>
            <w:tcW w:w="14616" w:type="dxa"/>
            <w:gridSpan w:val="6"/>
            <w:shd w:val="clear" w:color="auto" w:fill="D9D9D9"/>
          </w:tcPr>
          <w:p w14:paraId="0286CC1A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2977DC" w14:paraId="67D41BA5" w14:textId="77777777">
        <w:tc>
          <w:tcPr>
            <w:tcW w:w="14616" w:type="dxa"/>
            <w:gridSpan w:val="6"/>
          </w:tcPr>
          <w:p w14:paraId="015EC302" w14:textId="77777777" w:rsidR="004D75DD" w:rsidRPr="00AC4269" w:rsidRDefault="004D75DD" w:rsidP="004D75DD">
            <w:pPr>
              <w:rPr>
                <w:rFonts w:ascii="Montserrat" w:eastAsia="Montserrat" w:hAnsi="Montserrat" w:cs="Montserrat"/>
                <w:bCs/>
              </w:rPr>
            </w:pPr>
            <w:r w:rsidRPr="00AC4269">
              <w:rPr>
                <w:rFonts w:ascii="Montserrat" w:eastAsia="Montserrat" w:hAnsi="Montserrat" w:cs="Montserrat"/>
                <w:bCs/>
              </w:rPr>
              <w:t xml:space="preserve">Código internacional de estabilidad sin avería, 2008, edición de </w:t>
            </w:r>
            <w:proofErr w:type="gramStart"/>
            <w:r w:rsidRPr="00AC4269">
              <w:rPr>
                <w:rFonts w:ascii="Montserrat" w:eastAsia="Montserrat" w:hAnsi="Montserrat" w:cs="Montserrat"/>
                <w:bCs/>
              </w:rPr>
              <w:t>2009;  Autor</w:t>
            </w:r>
            <w:proofErr w:type="gramEnd"/>
            <w:r w:rsidRPr="00AC4269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Pr="00AC4269">
              <w:rPr>
                <w:rFonts w:ascii="Montserrat" w:eastAsia="Montserrat" w:hAnsi="Montserrat" w:cs="Montserrat"/>
                <w:bCs/>
              </w:rPr>
              <w:t>IMO;  Editorial</w:t>
            </w:r>
            <w:proofErr w:type="gramEnd"/>
            <w:r w:rsidRPr="00AC4269">
              <w:rPr>
                <w:rFonts w:ascii="Montserrat" w:eastAsia="Montserrat" w:hAnsi="Montserrat" w:cs="Montserrat"/>
                <w:bCs/>
              </w:rPr>
              <w:t>/ URL IMO; Año 2009</w:t>
            </w:r>
          </w:p>
          <w:p w14:paraId="57F4DD21" w14:textId="5F4A92CA" w:rsidR="002977DC" w:rsidRDefault="004D75DD" w:rsidP="004D75D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C4269">
              <w:rPr>
                <w:rFonts w:ascii="Montserrat" w:eastAsia="Montserrat" w:hAnsi="Montserrat" w:cs="Montserrat"/>
                <w:bCs/>
              </w:rPr>
              <w:t>Teoría del buque, flotabilidad y estabilidad. Problemas; OLIVELLA PUIG, Joan; UPC; 2006</w:t>
            </w:r>
            <w:r w:rsidRPr="00AC4269">
              <w:rPr>
                <w:rFonts w:ascii="Montserrat" w:eastAsia="Montserrat" w:hAnsi="Montserrat" w:cs="Montserrat"/>
                <w:bCs/>
              </w:rPr>
              <w:cr/>
              <w:t>Conferencia internacional sobre arqueo de buques. 1969; IMO; IMO; 1970.</w:t>
            </w:r>
          </w:p>
        </w:tc>
      </w:tr>
      <w:tr w:rsidR="002977DC" w14:paraId="4FED0F60" w14:textId="77777777">
        <w:tc>
          <w:tcPr>
            <w:tcW w:w="14616" w:type="dxa"/>
            <w:gridSpan w:val="6"/>
            <w:shd w:val="clear" w:color="auto" w:fill="D9D9D9"/>
          </w:tcPr>
          <w:p w14:paraId="4F356EEB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78872A5A" w14:textId="77777777">
        <w:tc>
          <w:tcPr>
            <w:tcW w:w="14616" w:type="dxa"/>
            <w:gridSpan w:val="6"/>
          </w:tcPr>
          <w:p w14:paraId="5473C631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22F99F15" w14:textId="77777777">
        <w:tc>
          <w:tcPr>
            <w:tcW w:w="14616" w:type="dxa"/>
            <w:gridSpan w:val="6"/>
            <w:shd w:val="clear" w:color="auto" w:fill="D9D9D9"/>
          </w:tcPr>
          <w:p w14:paraId="7470B5C1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2D01B71E" w14:textId="77777777">
        <w:tc>
          <w:tcPr>
            <w:tcW w:w="14616" w:type="dxa"/>
            <w:gridSpan w:val="6"/>
          </w:tcPr>
          <w:p w14:paraId="5D58A6BE" w14:textId="77777777" w:rsidR="00D420EC" w:rsidRDefault="00D420EC" w:rsidP="00D420E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ff6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D420EC" w14:paraId="05945FC6" w14:textId="77777777" w:rsidTr="00BA489A">
        <w:tc>
          <w:tcPr>
            <w:tcW w:w="7109" w:type="dxa"/>
            <w:shd w:val="clear" w:color="auto" w:fill="D9D9D9"/>
          </w:tcPr>
          <w:p w14:paraId="50F3F858" w14:textId="697BBF3E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</w:t>
            </w:r>
          </w:p>
        </w:tc>
        <w:tc>
          <w:tcPr>
            <w:tcW w:w="7487" w:type="dxa"/>
            <w:shd w:val="clear" w:color="auto" w:fill="D9D9D9"/>
          </w:tcPr>
          <w:p w14:paraId="3A8B1AEA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D420EC" w14:paraId="0E17CBC0" w14:textId="77777777" w:rsidTr="00BA489A">
        <w:tc>
          <w:tcPr>
            <w:tcW w:w="7109" w:type="dxa"/>
          </w:tcPr>
          <w:p w14:paraId="282ADD76" w14:textId="439D5030" w:rsidR="00D420EC" w:rsidRDefault="00D420EC" w:rsidP="004C74D9">
            <w:pPr>
              <w:jc w:val="both"/>
              <w:rPr>
                <w:rFonts w:ascii="Montserrat" w:eastAsia="Montserrat" w:hAnsi="Montserrat" w:cs="Montserrat"/>
              </w:rPr>
            </w:pPr>
            <w:r w:rsidRPr="00D420EC">
              <w:rPr>
                <w:rFonts w:ascii="Montserrat" w:eastAsia="Montserrat" w:hAnsi="Montserrat" w:cs="Montserrat"/>
              </w:rPr>
              <w:t>10. Contenidos de actualidad en el sector marítimo portuario</w:t>
            </w:r>
            <w:r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7487" w:type="dxa"/>
          </w:tcPr>
          <w:p w14:paraId="0F7EC9FE" w14:textId="5427F3F4" w:rsidR="00D420EC" w:rsidRDefault="00D420EC" w:rsidP="00D420E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Pr="00D420EC">
              <w:rPr>
                <w:rFonts w:ascii="Montserrat" w:eastAsia="Montserrat" w:hAnsi="Montserrat" w:cs="Montserrat"/>
              </w:rPr>
              <w:t>La presente unidad se incluye con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D420EC">
              <w:rPr>
                <w:rFonts w:ascii="Montserrat" w:eastAsia="Montserrat" w:hAnsi="Montserrat" w:cs="Montserrat"/>
              </w:rPr>
              <w:t>propósito de que el/la profesor/a incorpore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D420EC">
              <w:rPr>
                <w:rFonts w:ascii="Montserrat" w:eastAsia="Montserrat" w:hAnsi="Montserrat" w:cs="Montserrat"/>
              </w:rPr>
              <w:t>contenidos o temas de actualidad del sector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D420EC">
              <w:rPr>
                <w:rFonts w:ascii="Montserrat" w:eastAsia="Montserrat" w:hAnsi="Montserrat" w:cs="Montserrat"/>
              </w:rPr>
              <w:t>marítimo portuario, a fin de vincularlos con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D420EC">
              <w:rPr>
                <w:rFonts w:ascii="Montserrat" w:eastAsia="Montserrat" w:hAnsi="Montserrat" w:cs="Montserrat"/>
              </w:rPr>
              <w:t>contenido de esta asignatura.</w:t>
            </w:r>
          </w:p>
        </w:tc>
      </w:tr>
      <w:tr w:rsidR="00D420EC" w14:paraId="2BA6AF76" w14:textId="77777777" w:rsidTr="00BA489A">
        <w:tc>
          <w:tcPr>
            <w:tcW w:w="7109" w:type="dxa"/>
            <w:shd w:val="clear" w:color="auto" w:fill="D9D9D9"/>
          </w:tcPr>
          <w:p w14:paraId="41F03A40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37F77740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D420EC" w14:paraId="751C8B96" w14:textId="77777777" w:rsidTr="00BA489A">
        <w:tc>
          <w:tcPr>
            <w:tcW w:w="7109" w:type="dxa"/>
          </w:tcPr>
          <w:p w14:paraId="34A61A35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Calcular la modificación de calados.</w:t>
            </w:r>
          </w:p>
          <w:p w14:paraId="63484303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663FA92C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3349EA15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.-Determinar  la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perdida de estabilidad por inundación.</w:t>
            </w:r>
          </w:p>
          <w:p w14:paraId="35A5ED17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39854D71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487" w:type="dxa"/>
          </w:tcPr>
          <w:p w14:paraId="49F8C9D5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6863CBCA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578DF54C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7C085A8B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678682F3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2E5A993E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64B5A7C1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Aplicar con habilidad y destreza conocimientos en comunicación.</w:t>
            </w:r>
          </w:p>
          <w:p w14:paraId="27F174DA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Resolver eficazmente problemas concretos inherentes al campo profesional. </w:t>
            </w:r>
          </w:p>
        </w:tc>
      </w:tr>
      <w:tr w:rsidR="00D420EC" w14:paraId="72BF5AFB" w14:textId="77777777" w:rsidTr="00BA489A">
        <w:tc>
          <w:tcPr>
            <w:tcW w:w="14596" w:type="dxa"/>
            <w:gridSpan w:val="2"/>
            <w:shd w:val="clear" w:color="auto" w:fill="D9D9D9"/>
          </w:tcPr>
          <w:p w14:paraId="6323E2C4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D420EC" w14:paraId="50B96CE9" w14:textId="77777777" w:rsidTr="00BA489A">
        <w:tc>
          <w:tcPr>
            <w:tcW w:w="14596" w:type="dxa"/>
            <w:gridSpan w:val="2"/>
          </w:tcPr>
          <w:p w14:paraId="321250F6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03B8B7ED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6074A84E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7669B4CA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50499E45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3349A4B1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2B3FFC29" w14:textId="77777777" w:rsidR="00D420EC" w:rsidRDefault="00D420EC" w:rsidP="004C74D9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D420EC" w14:paraId="6FBAA5FF" w14:textId="77777777" w:rsidTr="00BA489A">
        <w:tc>
          <w:tcPr>
            <w:tcW w:w="14596" w:type="dxa"/>
            <w:gridSpan w:val="2"/>
            <w:shd w:val="clear" w:color="auto" w:fill="D9D9D9"/>
          </w:tcPr>
          <w:p w14:paraId="74941370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D420EC" w14:paraId="4218BA0D" w14:textId="77777777" w:rsidTr="00BA489A">
        <w:tc>
          <w:tcPr>
            <w:tcW w:w="14596" w:type="dxa"/>
            <w:gridSpan w:val="2"/>
          </w:tcPr>
          <w:p w14:paraId="36144145" w14:textId="037C1F3B" w:rsidR="00D420EC" w:rsidRPr="00D420EC" w:rsidRDefault="00D420EC" w:rsidP="004C74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estudio de caso, lista, reporte y ejercicios.</w:t>
            </w:r>
          </w:p>
        </w:tc>
      </w:tr>
    </w:tbl>
    <w:p w14:paraId="2F5DB295" w14:textId="77777777" w:rsidR="00D420EC" w:rsidRDefault="00D420EC" w:rsidP="00D420E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707"/>
        <w:gridCol w:w="3544"/>
        <w:gridCol w:w="2097"/>
        <w:gridCol w:w="2268"/>
        <w:gridCol w:w="2459"/>
      </w:tblGrid>
      <w:tr w:rsidR="00D420EC" w14:paraId="452C73A2" w14:textId="77777777" w:rsidTr="00D420EC">
        <w:tc>
          <w:tcPr>
            <w:tcW w:w="1541" w:type="dxa"/>
            <w:shd w:val="clear" w:color="auto" w:fill="D9D9D9"/>
            <w:vAlign w:val="center"/>
          </w:tcPr>
          <w:p w14:paraId="3898BAF9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707" w:type="dxa"/>
            <w:shd w:val="clear" w:color="auto" w:fill="D9D9D9"/>
            <w:vAlign w:val="center"/>
          </w:tcPr>
          <w:p w14:paraId="5649A8D0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2DE22E7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7EEDF4F8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9DBD45E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097" w:type="dxa"/>
            <w:shd w:val="clear" w:color="auto" w:fill="D9D9D9"/>
            <w:vAlign w:val="center"/>
          </w:tcPr>
          <w:p w14:paraId="516EE0CE" w14:textId="4FE446C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5B323B1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646D0382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D420EC" w14:paraId="7C825623" w14:textId="77777777" w:rsidTr="00086DD4">
        <w:tc>
          <w:tcPr>
            <w:tcW w:w="1541" w:type="dxa"/>
          </w:tcPr>
          <w:p w14:paraId="2C2317A9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sesiones </w:t>
            </w:r>
          </w:p>
          <w:p w14:paraId="594F8A7B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62C935AC" w14:textId="190A3E04" w:rsidR="00545731" w:rsidRDefault="00545731" w:rsidP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21/10/2025</w:t>
            </w:r>
          </w:p>
          <w:p w14:paraId="5C1CE990" w14:textId="77777777" w:rsidR="00545731" w:rsidRDefault="00545731" w:rsidP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22/11/2025</w:t>
            </w:r>
          </w:p>
          <w:p w14:paraId="5C393099" w14:textId="77777777" w:rsidR="00545731" w:rsidRDefault="00545731" w:rsidP="005457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22/11/2025</w:t>
            </w:r>
          </w:p>
          <w:p w14:paraId="3E572205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C10018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2D703D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378DA1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413F8A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2F7A1C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6C4A00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5FED4A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1F237F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A1A365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060E84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67B9F7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5614AB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63B916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C08072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61EC58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707" w:type="dxa"/>
          </w:tcPr>
          <w:p w14:paraId="630C6E34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</w:rPr>
            </w:pPr>
            <w:r w:rsidRPr="00D420EC">
              <w:rPr>
                <w:rFonts w:ascii="Montserrat" w:eastAsia="Montserrat" w:hAnsi="Montserrat" w:cs="Montserrat"/>
              </w:rPr>
              <w:lastRenderedPageBreak/>
              <w:t>10. Contenidos de actualidad en el sector marítimo portuario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6EECA418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601972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BCCD1C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156278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6F7161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535D83A2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458FBF2F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36A6460A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23D9D0EA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76306E55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3B059E1A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618F2296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4B2EB7D9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5A4FD420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4389B6BA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1533D504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007FACF6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3D1AF6D1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4E7B722A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70D78A13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17D8EC6C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71B4B326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544" w:type="dxa"/>
          </w:tcPr>
          <w:p w14:paraId="77F2A5E6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32D37160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74B13D6C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8E585C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45E0B2A3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el tema </w:t>
            </w:r>
          </w:p>
          <w:p w14:paraId="583202A9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9CF95F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4E175B2C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71118085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  <w:p w14:paraId="477C70D7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01D222" w14:textId="77777777" w:rsidR="00D420EC" w:rsidRDefault="00D420EC" w:rsidP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2da. Evaluación parcial del 24 al 29 de noviembre del 2025</w:t>
            </w:r>
          </w:p>
          <w:p w14:paraId="3CE716A7" w14:textId="77777777" w:rsidR="00D420EC" w:rsidRDefault="00D420EC" w:rsidP="00BA489A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C49A813" w14:textId="085CD645" w:rsidR="00D420EC" w:rsidRDefault="00D420EC" w:rsidP="00BA489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</w:rPr>
              <w:t>Examen ordinario del 05 al 11 de diciembre de 2025</w:t>
            </w:r>
          </w:p>
        </w:tc>
        <w:tc>
          <w:tcPr>
            <w:tcW w:w="2097" w:type="dxa"/>
          </w:tcPr>
          <w:p w14:paraId="6C94C11F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21C1BAF9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202EADE9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</w:t>
            </w:r>
          </w:p>
          <w:p w14:paraId="39D29A1D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5F6F1589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439A2227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0B1D15E7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75DDE953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</w:t>
            </w:r>
          </w:p>
          <w:p w14:paraId="5D4D0E03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701F627A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7F11D6E8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6A6E7465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2A74391C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7BFA8A9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EB62BCC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DBAE0C3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54D86C3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5A37AC39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24D6E831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63965F57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AD467A5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6198F304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70C1B0B3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43AFC4A2" w14:textId="359A45C5" w:rsidR="00D420EC" w:rsidRDefault="00BA489A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estudiante.</w:t>
            </w:r>
          </w:p>
          <w:p w14:paraId="49174F12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4145AD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1AB30C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53ABDA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F49187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7FBEE2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CAD1F2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E515D8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83CCA5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4EB33B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3E9761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423FE1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9953D5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31FBF5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9B96DB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F739E3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74635A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143BC6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461117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0A8A6E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parcial</w:t>
            </w:r>
          </w:p>
          <w:p w14:paraId="6F6D6717" w14:textId="7AF72AA3" w:rsidR="00D420EC" w:rsidRDefault="00BA489A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50</w:t>
            </w:r>
            <w:r w:rsidR="00D420EC">
              <w:rPr>
                <w:rFonts w:ascii="Montserrat" w:eastAsia="Montserrat" w:hAnsi="Montserrat" w:cs="Montserrat"/>
              </w:rPr>
              <w:t>%</w:t>
            </w:r>
          </w:p>
          <w:p w14:paraId="77D6B849" w14:textId="77777777" w:rsidR="00D420EC" w:rsidRDefault="00D420EC" w:rsidP="00BA489A">
            <w:pPr>
              <w:rPr>
                <w:rFonts w:ascii="Montserrat" w:eastAsia="Montserrat" w:hAnsi="Montserrat" w:cs="Montserrat"/>
              </w:rPr>
            </w:pPr>
          </w:p>
          <w:p w14:paraId="5F88898D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51A4AE06" w14:textId="1EFEA2D9" w:rsidR="00BA489A" w:rsidRDefault="00BA489A" w:rsidP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100%</w:t>
            </w:r>
          </w:p>
        </w:tc>
        <w:tc>
          <w:tcPr>
            <w:tcW w:w="2459" w:type="dxa"/>
          </w:tcPr>
          <w:p w14:paraId="643166D0" w14:textId="6D4D1A84" w:rsidR="00D420EC" w:rsidRDefault="00BA489A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56423199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7593F9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BA85AE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A75654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A7A091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C7C288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7E8571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D21612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A57819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FD1C78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39E2B6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BB4605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7A08DA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B287A2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0A362F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CD64DE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A3708A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213A71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B53999" w14:textId="77777777" w:rsidR="00BA489A" w:rsidRDefault="00BA489A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CBF8DC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16FAC5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799F3227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sumativa)</w:t>
            </w:r>
          </w:p>
          <w:p w14:paraId="6B53F328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A44271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35B504B5" w14:textId="4E9594BC" w:rsidR="00D420EC" w:rsidRDefault="00D420EC" w:rsidP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(evaluación Sumativa)</w:t>
            </w:r>
          </w:p>
        </w:tc>
      </w:tr>
      <w:tr w:rsidR="00D420EC" w14:paraId="76DC8EA3" w14:textId="77777777" w:rsidTr="004C74D9">
        <w:tc>
          <w:tcPr>
            <w:tcW w:w="14616" w:type="dxa"/>
            <w:gridSpan w:val="6"/>
            <w:shd w:val="clear" w:color="auto" w:fill="D9D9D9"/>
          </w:tcPr>
          <w:p w14:paraId="4E1E2E21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D420EC" w14:paraId="13A1D74A" w14:textId="77777777" w:rsidTr="004C74D9">
        <w:tc>
          <w:tcPr>
            <w:tcW w:w="14616" w:type="dxa"/>
            <w:gridSpan w:val="6"/>
          </w:tcPr>
          <w:p w14:paraId="0658FD94" w14:textId="77777777" w:rsidR="00D420EC" w:rsidRPr="00AC4269" w:rsidRDefault="00D420EC" w:rsidP="004C74D9">
            <w:pPr>
              <w:rPr>
                <w:rFonts w:ascii="Montserrat" w:eastAsia="Montserrat" w:hAnsi="Montserrat" w:cs="Montserrat"/>
                <w:bCs/>
              </w:rPr>
            </w:pPr>
            <w:r w:rsidRPr="00AC4269">
              <w:rPr>
                <w:rFonts w:ascii="Montserrat" w:eastAsia="Montserrat" w:hAnsi="Montserrat" w:cs="Montserrat"/>
                <w:bCs/>
              </w:rPr>
              <w:t xml:space="preserve">Código internacional de estabilidad sin avería, 2008, edición de </w:t>
            </w:r>
            <w:proofErr w:type="gramStart"/>
            <w:r w:rsidRPr="00AC4269">
              <w:rPr>
                <w:rFonts w:ascii="Montserrat" w:eastAsia="Montserrat" w:hAnsi="Montserrat" w:cs="Montserrat"/>
                <w:bCs/>
              </w:rPr>
              <w:t>2009;  Autor</w:t>
            </w:r>
            <w:proofErr w:type="gramEnd"/>
            <w:r w:rsidRPr="00AC4269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Pr="00AC4269">
              <w:rPr>
                <w:rFonts w:ascii="Montserrat" w:eastAsia="Montserrat" w:hAnsi="Montserrat" w:cs="Montserrat"/>
                <w:bCs/>
              </w:rPr>
              <w:t>IMO;  Editorial</w:t>
            </w:r>
            <w:proofErr w:type="gramEnd"/>
            <w:r w:rsidRPr="00AC4269">
              <w:rPr>
                <w:rFonts w:ascii="Montserrat" w:eastAsia="Montserrat" w:hAnsi="Montserrat" w:cs="Montserrat"/>
                <w:bCs/>
              </w:rPr>
              <w:t>/ URL IMO; Año 2009</w:t>
            </w:r>
          </w:p>
          <w:p w14:paraId="1F04BBB5" w14:textId="77777777" w:rsidR="00D420EC" w:rsidRDefault="00D420EC" w:rsidP="004C74D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C4269">
              <w:rPr>
                <w:rFonts w:ascii="Montserrat" w:eastAsia="Montserrat" w:hAnsi="Montserrat" w:cs="Montserrat"/>
                <w:bCs/>
              </w:rPr>
              <w:t>Teoría del buque, flotabilidad y estabilidad. Problemas; OLIVELLA PUIG, Joan; UPC; 2006</w:t>
            </w:r>
            <w:r w:rsidRPr="00AC4269">
              <w:rPr>
                <w:rFonts w:ascii="Montserrat" w:eastAsia="Montserrat" w:hAnsi="Montserrat" w:cs="Montserrat"/>
                <w:bCs/>
              </w:rPr>
              <w:cr/>
              <w:t>Conferencia internacional sobre arqueo de buques. 1969; IMO; IMO; 1970.</w:t>
            </w:r>
          </w:p>
        </w:tc>
      </w:tr>
      <w:tr w:rsidR="00D420EC" w14:paraId="488AD779" w14:textId="77777777" w:rsidTr="004C74D9">
        <w:tc>
          <w:tcPr>
            <w:tcW w:w="14616" w:type="dxa"/>
            <w:gridSpan w:val="6"/>
            <w:shd w:val="clear" w:color="auto" w:fill="D9D9D9"/>
          </w:tcPr>
          <w:p w14:paraId="42CCDEC4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D420EC" w14:paraId="6FF6048D" w14:textId="77777777" w:rsidTr="004C74D9">
        <w:tc>
          <w:tcPr>
            <w:tcW w:w="14616" w:type="dxa"/>
            <w:gridSpan w:val="6"/>
          </w:tcPr>
          <w:p w14:paraId="117927BC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D420EC" w14:paraId="0ADCDB7D" w14:textId="77777777" w:rsidTr="004C74D9">
        <w:tc>
          <w:tcPr>
            <w:tcW w:w="14616" w:type="dxa"/>
            <w:gridSpan w:val="6"/>
            <w:shd w:val="clear" w:color="auto" w:fill="D9D9D9"/>
          </w:tcPr>
          <w:p w14:paraId="4C198A56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D420EC" w14:paraId="1A695A9D" w14:textId="77777777" w:rsidTr="004C74D9">
        <w:tc>
          <w:tcPr>
            <w:tcW w:w="14616" w:type="dxa"/>
            <w:gridSpan w:val="6"/>
          </w:tcPr>
          <w:p w14:paraId="55DD0082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6C2EB5C" w14:textId="77777777" w:rsidR="00D420EC" w:rsidRDefault="00D420E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8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96"/>
      </w:tblGrid>
      <w:tr w:rsidR="002977DC" w14:paraId="791B6AB6" w14:textId="77777777">
        <w:trPr>
          <w:trHeight w:val="198"/>
        </w:trPr>
        <w:tc>
          <w:tcPr>
            <w:tcW w:w="14596" w:type="dxa"/>
            <w:shd w:val="clear" w:color="auto" w:fill="D9D9D9"/>
          </w:tcPr>
          <w:p w14:paraId="42921423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2977DC" w14:paraId="76F2F73A" w14:textId="77777777">
        <w:trPr>
          <w:trHeight w:val="198"/>
        </w:trPr>
        <w:tc>
          <w:tcPr>
            <w:tcW w:w="14596" w:type="dxa"/>
          </w:tcPr>
          <w:p w14:paraId="2BD9CCD1" w14:textId="36FEC20C" w:rsidR="002977DC" w:rsidRDefault="0054573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  <w:u w:val="single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  <w:u w:val="single"/>
              </w:rPr>
              <w:t xml:space="preserve">Criterio      </w:t>
            </w:r>
            <w:r w:rsidR="00713ED1">
              <w:rPr>
                <w:rFonts w:ascii="Montserrat" w:eastAsia="Montserrat" w:hAnsi="Montserrat" w:cs="Montserrat"/>
                <w:b/>
                <w:sz w:val="24"/>
                <w:szCs w:val="24"/>
                <w:u w:val="single"/>
              </w:rPr>
              <w:t xml:space="preserve">              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u w:val="single"/>
              </w:rPr>
              <w:t xml:space="preserve">                                 Porcentaje</w:t>
            </w:r>
          </w:p>
          <w:p w14:paraId="5D933BC6" w14:textId="292E458A" w:rsidR="002977DC" w:rsidRPr="00D420EC" w:rsidRDefault="00713ED1" w:rsidP="00D420EC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D420EC">
              <w:rPr>
                <w:rFonts w:ascii="Montserrat" w:eastAsia="Montserrat" w:hAnsi="Montserrat" w:cs="Montserrat"/>
                <w:bCs/>
                <w:sz w:val="24"/>
                <w:szCs w:val="24"/>
              </w:rPr>
              <w:t>Conocimientos                                                      25 %</w:t>
            </w:r>
          </w:p>
          <w:p w14:paraId="6BC5EEFC" w14:textId="77777777" w:rsidR="00D420EC" w:rsidRPr="00D420EC" w:rsidRDefault="00D420EC" w:rsidP="00713ED1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5614D338" w14:textId="6F2E8BDC" w:rsidR="00D420EC" w:rsidRPr="00D420EC" w:rsidRDefault="00713ED1" w:rsidP="00D420EC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D420EC">
              <w:rPr>
                <w:rFonts w:ascii="Montserrat" w:eastAsia="Montserrat" w:hAnsi="Montserrat" w:cs="Montserrat"/>
                <w:bCs/>
                <w:sz w:val="24"/>
                <w:szCs w:val="24"/>
              </w:rPr>
              <w:t>Práctica y Actividades de aprendizaje            50 %</w:t>
            </w:r>
          </w:p>
          <w:p w14:paraId="7DAD6B41" w14:textId="26B856C6" w:rsidR="002977DC" w:rsidRDefault="00545731" w:rsidP="00D420EC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D420EC">
              <w:rPr>
                <w:rFonts w:ascii="Montserrat" w:eastAsia="Montserrat" w:hAnsi="Montserrat" w:cs="Montserrat"/>
                <w:bCs/>
                <w:sz w:val="24"/>
                <w:szCs w:val="24"/>
              </w:rPr>
              <w:t>(Habilidades y Destrezas)</w:t>
            </w:r>
          </w:p>
          <w:p w14:paraId="7043DD5E" w14:textId="77777777" w:rsidR="00D420EC" w:rsidRPr="00D420EC" w:rsidRDefault="00D420EC" w:rsidP="00D420EC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00F8A211" w14:textId="00787BB3" w:rsidR="002977DC" w:rsidRPr="00713ED1" w:rsidRDefault="00713ED1" w:rsidP="00D420EC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D420EC">
              <w:rPr>
                <w:rFonts w:ascii="Montserrat" w:eastAsia="Montserrat" w:hAnsi="Montserrat" w:cs="Montserrat"/>
                <w:bCs/>
                <w:sz w:val="24"/>
                <w:szCs w:val="24"/>
              </w:rPr>
              <w:t>Participaciones uy Uso de las TIC´s                 25 %</w:t>
            </w:r>
          </w:p>
          <w:p w14:paraId="5D6E069E" w14:textId="556131E9" w:rsidR="002977DC" w:rsidRPr="00713ED1" w:rsidRDefault="00545731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713ED1"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                                                             </w:t>
            </w:r>
          </w:p>
          <w:p w14:paraId="6100CE30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3D87CCE" w14:textId="77777777" w:rsidR="002977DC" w:rsidRDefault="002977DC">
      <w:pPr>
        <w:rPr>
          <w:rFonts w:ascii="Montserrat" w:eastAsia="Montserrat" w:hAnsi="Montserrat" w:cs="Montserrat"/>
          <w:sz w:val="14"/>
          <w:szCs w:val="14"/>
        </w:rPr>
      </w:pPr>
    </w:p>
    <w:tbl>
      <w:tblPr>
        <w:tblStyle w:val="aff9"/>
        <w:tblW w:w="11563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834"/>
        <w:gridCol w:w="909"/>
        <w:gridCol w:w="4820"/>
      </w:tblGrid>
      <w:tr w:rsidR="002977DC" w14:paraId="747B00A0" w14:textId="77777777">
        <w:trPr>
          <w:trHeight w:val="534"/>
          <w:jc w:val="center"/>
        </w:trPr>
        <w:tc>
          <w:tcPr>
            <w:tcW w:w="58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2F51CFE" w14:textId="77777777" w:rsidR="002977DC" w:rsidRDefault="002977DC" w:rsidP="00545731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2EEC428E" w14:textId="77777777" w:rsidR="00545731" w:rsidRDefault="00545731" w:rsidP="00545731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40663090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Cap. Alt. Isidoro Mario Villarreal </w:t>
            </w:r>
            <w:proofErr w:type="spellStart"/>
            <w:r>
              <w:rPr>
                <w:rFonts w:ascii="Montserrat" w:eastAsia="Montserrat" w:hAnsi="Montserrat" w:cs="Montserrat"/>
                <w:sz w:val="22"/>
                <w:szCs w:val="22"/>
              </w:rPr>
              <w:t>Villarreal</w:t>
            </w:r>
            <w:proofErr w:type="spellEnd"/>
          </w:p>
        </w:tc>
        <w:tc>
          <w:tcPr>
            <w:tcW w:w="909" w:type="dxa"/>
          </w:tcPr>
          <w:p w14:paraId="2B61DA8E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             </w:t>
            </w:r>
          </w:p>
        </w:tc>
        <w:tc>
          <w:tcPr>
            <w:tcW w:w="4820" w:type="dxa"/>
          </w:tcPr>
          <w:p w14:paraId="640A560C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56D394E2" w14:textId="77777777" w:rsidR="00713ED1" w:rsidRDefault="00713ED1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7B93E9BD" w14:textId="0E93CAB1" w:rsidR="002977DC" w:rsidRDefault="00545731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Cap. Alt. Agustín Álvarez Medina</w:t>
            </w:r>
          </w:p>
        </w:tc>
      </w:tr>
      <w:tr w:rsidR="002977DC" w14:paraId="57434283" w14:textId="77777777">
        <w:trPr>
          <w:trHeight w:val="336"/>
          <w:jc w:val="center"/>
        </w:trPr>
        <w:tc>
          <w:tcPr>
            <w:tcW w:w="6743" w:type="dxa"/>
            <w:gridSpan w:val="2"/>
          </w:tcPr>
          <w:p w14:paraId="2DD3FBD4" w14:textId="38F9F087" w:rsidR="002977DC" w:rsidRDefault="00545731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          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          Docente de la asignatura</w:t>
            </w:r>
          </w:p>
        </w:tc>
        <w:tc>
          <w:tcPr>
            <w:tcW w:w="48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870B7AD" w14:textId="77777777" w:rsidR="002977DC" w:rsidRDefault="00545731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Vo. Bo. Jefatura de Carrera Piloto Naval</w:t>
            </w:r>
          </w:p>
        </w:tc>
      </w:tr>
    </w:tbl>
    <w:p w14:paraId="4A5B6D30" w14:textId="77777777" w:rsidR="002977DC" w:rsidRDefault="00297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2977DC">
      <w:headerReference w:type="default" r:id="rId8"/>
      <w:footerReference w:type="default" r:id="rId9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B2F11" w14:textId="77777777" w:rsidR="00773D57" w:rsidRDefault="00773D57">
      <w:r>
        <w:separator/>
      </w:r>
    </w:p>
  </w:endnote>
  <w:endnote w:type="continuationSeparator" w:id="0">
    <w:p w14:paraId="26F62C49" w14:textId="77777777" w:rsidR="00773D57" w:rsidRDefault="00773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94912DD-DFAA-4569-8C44-F5E080A1DFA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A34E8132-E355-46F1-A1FB-F29DA1F1352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BE5603B-0195-4268-8E7C-553036ECFA8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A0B9ECAE-1B74-46C9-945C-EF8392BFC8B7}"/>
    <w:embedItalic r:id="rId6" w:fontKey="{A8E2667A-6E43-43E6-9134-5D34EDB9FBF7}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Regular r:id="rId7" w:fontKey="{907FB96D-73E3-4A4E-A893-FAA716E32DFD}"/>
    <w:embedBold r:id="rId8" w:fontKey="{9980D929-D442-4835-AC6E-44887EC86F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C5B3AEB6-1F3F-4831-9BA7-0B5313DE24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8B07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11837B6A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7C224C53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4AD6FC8B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4A34C05" w14:textId="77777777" w:rsidR="002977DC" w:rsidRDefault="00545731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  <w:sz w:val="24"/>
        <w:szCs w:val="24"/>
      </w:rPr>
    </w:pPr>
    <w:r>
      <w:rPr>
        <w:rFonts w:ascii="Montserrat" w:eastAsia="Montserrat" w:hAnsi="Montserrat" w:cs="Montserrat"/>
        <w:color w:val="000000"/>
        <w:sz w:val="14"/>
        <w:szCs w:val="14"/>
      </w:rPr>
      <w:t>FID-FOR-F-32</w:t>
    </w:r>
  </w:p>
  <w:p w14:paraId="77A82864" w14:textId="77777777" w:rsidR="002977DC" w:rsidRDefault="005457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  <w:r>
      <w:rPr>
        <w:rFonts w:ascii="Montserrat" w:eastAsia="Montserrat" w:hAnsi="Montserrat" w:cs="Montserrat"/>
        <w:color w:val="000000"/>
        <w:sz w:val="14"/>
        <w:szCs w:val="14"/>
      </w:rPr>
      <w:t>Página 1 de 10</w:t>
    </w:r>
  </w:p>
  <w:p w14:paraId="09227699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6C6EB" w14:textId="77777777" w:rsidR="00773D57" w:rsidRDefault="00773D57">
      <w:r>
        <w:separator/>
      </w:r>
    </w:p>
  </w:footnote>
  <w:footnote w:type="continuationSeparator" w:id="0">
    <w:p w14:paraId="38CA8A55" w14:textId="77777777" w:rsidR="00773D57" w:rsidRDefault="00773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29DD6" w14:textId="77777777" w:rsidR="002977DC" w:rsidRDefault="00545731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</w:rPr>
      <w:drawing>
        <wp:inline distT="0" distB="0" distL="0" distR="0" wp14:anchorId="2050366F" wp14:editId="40450F4D">
          <wp:extent cx="1696085" cy="330835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6085" cy="330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468C1AF" wp14:editId="31DB1FB5">
              <wp:simplePos x="0" y="0"/>
              <wp:positionH relativeFrom="column">
                <wp:posOffset>4368800</wp:posOffset>
              </wp:positionH>
              <wp:positionV relativeFrom="paragraph">
                <wp:posOffset>0</wp:posOffset>
              </wp:positionV>
              <wp:extent cx="4446905" cy="495300"/>
              <wp:effectExtent l="0" t="0" r="0" b="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E5C2105" w14:textId="77777777" w:rsidR="002977DC" w:rsidRDefault="00545731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6F6B947B" w14:textId="77777777" w:rsidR="002977DC" w:rsidRDefault="00545731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68C1AF" id="Rectángulo 5" o:spid="_x0000_s1026" style="position:absolute;margin-left:344pt;margin-top:0;width:350.15pt;height:3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" stroked="f">
              <v:textbox inset="2.53958mm,1.2694mm,2.53958mm,1.2694mm">
                <w:txbxContent>
                  <w:p w14:paraId="3E5C2105" w14:textId="77777777" w:rsidR="002977DC" w:rsidRDefault="00545731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6F6B947B" w14:textId="77777777" w:rsidR="002977DC" w:rsidRDefault="00545731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58DDF88D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569530CF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7DC"/>
    <w:rsid w:val="00023C99"/>
    <w:rsid w:val="00125276"/>
    <w:rsid w:val="001B7F89"/>
    <w:rsid w:val="002977DC"/>
    <w:rsid w:val="00366EDB"/>
    <w:rsid w:val="004228FA"/>
    <w:rsid w:val="004D75DD"/>
    <w:rsid w:val="004E6A61"/>
    <w:rsid w:val="00545731"/>
    <w:rsid w:val="00713ED1"/>
    <w:rsid w:val="00773D57"/>
    <w:rsid w:val="008E0018"/>
    <w:rsid w:val="00AB3CA2"/>
    <w:rsid w:val="00AC4269"/>
    <w:rsid w:val="00BA489A"/>
    <w:rsid w:val="00BD06BC"/>
    <w:rsid w:val="00C465F1"/>
    <w:rsid w:val="00CE575C"/>
    <w:rsid w:val="00D4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EA0A"/>
  <w15:docId w15:val="{5D4CB20D-B206-47F6-A12B-C4518148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eastAsia="Arial" w:hAnsi="Arial" w:cs="Arial"/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eastAsia="Arial" w:hAnsi="Arial" w:cs="Arial"/>
      <w:b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eastAsia="Arial" w:hAnsi="Arial" w:cs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eastAsia="Arial" w:hAnsi="Arial" w:cs="Arial"/>
      <w:b/>
      <w:sz w:val="16"/>
      <w:szCs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eastAsia="Arial" w:hAnsi="Arial" w:cs="Arial"/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jc w:val="center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ind w:left="284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ind w:left="284"/>
      <w:jc w:val="both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ind w:left="284" w:hanging="284"/>
      <w:jc w:val="both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jc w:val="center"/>
    </w:pPr>
    <w:rPr>
      <w:b/>
      <w:sz w:val="24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spacing w:line="276" w:lineRule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ED1231"/>
    <w:pPr>
      <w:spacing w:before="100" w:beforeAutospacing="1" w:after="100" w:afterAutospacing="1"/>
    </w:pPr>
    <w:rPr>
      <w:sz w:val="24"/>
      <w:szCs w:val="24"/>
      <w:lang w:val="es-MX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XttHI18xmeyBPH+IPxnFA0SsYQ==">CgMxLjA4AHIhMXYxQ2dyN29vSXpwZW9WZEQ0SjVzYlpGZ3hXd2lZMGN3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FFF47F3-5654-4033-9A0B-4249B70EF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6382</Words>
  <Characters>35107</Characters>
  <Application>Microsoft Office Word</Application>
  <DocSecurity>0</DocSecurity>
  <Lines>292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2025-08-29T21:04:00Z</dcterms:created>
  <dcterms:modified xsi:type="dcterms:W3CDTF">2025-08-29T21:04:00Z</dcterms:modified>
</cp:coreProperties>
</file>