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5157" w14:textId="0756F77A" w:rsidR="00565935" w:rsidRDefault="005659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129E322" w14:textId="36E1B680" w:rsidR="006647BA" w:rsidRPr="006647BA" w:rsidRDefault="006647BA" w:rsidP="006647BA">
      <w:pPr>
        <w:pStyle w:val="2"/>
      </w:pPr>
      <w:r w:rsidRPr="006647BA">
        <w:lastRenderedPageBreak/>
        <w:t>Описание предметной области</w:t>
      </w:r>
    </w:p>
    <w:p w14:paraId="0E7AE8EA" w14:textId="296C308A" w:rsidR="006647BA" w:rsidRPr="006647BA" w:rsidRDefault="006647BA" w:rsidP="006647BA">
      <w:pPr>
        <w:pStyle w:val="a0"/>
        <w:rPr>
          <w:lang w:val="en-RU"/>
        </w:rPr>
      </w:pPr>
      <w:r w:rsidRPr="006647BA">
        <w:rPr>
          <w:lang w:val="en-RU"/>
        </w:rPr>
        <w:t>Предметная область работы связана с разработкой программного обеспечения для управления логистическими процессами, включая управление складами, заказами, грузами, маршрутами и доставками. Основные задачи системы:</w:t>
      </w:r>
    </w:p>
    <w:p w14:paraId="487BEA26" w14:textId="55DEEC0A" w:rsidR="006647BA" w:rsidRPr="006647BA" w:rsidRDefault="006647BA" w:rsidP="006647BA">
      <w:pPr>
        <w:pStyle w:val="a0"/>
        <w:numPr>
          <w:ilvl w:val="0"/>
          <w:numId w:val="8"/>
        </w:numPr>
        <w:ind w:left="0" w:firstLine="0"/>
        <w:rPr>
          <w:lang w:val="en-RU"/>
        </w:rPr>
      </w:pPr>
      <w:r w:rsidRPr="006647BA">
        <w:rPr>
          <w:lang w:val="en-RU"/>
        </w:rPr>
        <w:t>Управление складами (создание, редактирование, просмотр).</w:t>
      </w:r>
    </w:p>
    <w:p w14:paraId="2A23E08D" w14:textId="0A9F73F6" w:rsidR="006647BA" w:rsidRPr="006647BA" w:rsidRDefault="006647BA" w:rsidP="006647BA">
      <w:pPr>
        <w:pStyle w:val="a0"/>
        <w:numPr>
          <w:ilvl w:val="0"/>
          <w:numId w:val="8"/>
        </w:numPr>
        <w:ind w:left="0" w:firstLine="0"/>
        <w:rPr>
          <w:lang w:val="en-RU"/>
        </w:rPr>
      </w:pPr>
      <w:r w:rsidRPr="006647BA">
        <w:rPr>
          <w:lang w:val="en-RU"/>
        </w:rPr>
        <w:t>Оформление и отслеживание заказов.</w:t>
      </w:r>
    </w:p>
    <w:p w14:paraId="2F8E3C07" w14:textId="2230518D" w:rsidR="006647BA" w:rsidRPr="006647BA" w:rsidRDefault="006647BA" w:rsidP="006647BA">
      <w:pPr>
        <w:pStyle w:val="a0"/>
        <w:numPr>
          <w:ilvl w:val="0"/>
          <w:numId w:val="8"/>
        </w:numPr>
        <w:ind w:left="0" w:firstLine="0"/>
        <w:rPr>
          <w:lang w:val="en-RU"/>
        </w:rPr>
      </w:pPr>
      <w:r w:rsidRPr="006647BA">
        <w:rPr>
          <w:lang w:val="en-RU"/>
        </w:rPr>
        <w:t>Управление грузами (создание, привязка к заказам, генерация QR-кодов).</w:t>
      </w:r>
    </w:p>
    <w:p w14:paraId="192BCEF8" w14:textId="6D9A2FF1" w:rsidR="006647BA" w:rsidRPr="006647BA" w:rsidRDefault="006647BA" w:rsidP="006647BA">
      <w:pPr>
        <w:pStyle w:val="a0"/>
        <w:numPr>
          <w:ilvl w:val="0"/>
          <w:numId w:val="8"/>
        </w:numPr>
        <w:ind w:left="0" w:firstLine="0"/>
        <w:rPr>
          <w:lang w:val="en-RU"/>
        </w:rPr>
      </w:pPr>
      <w:r w:rsidRPr="006647BA">
        <w:rPr>
          <w:lang w:val="en-RU"/>
        </w:rPr>
        <w:t>Управление маршрутами между складами и распределительными центрами.</w:t>
      </w:r>
    </w:p>
    <w:p w14:paraId="3331CF8D" w14:textId="5A4A4741" w:rsidR="006647BA" w:rsidRPr="006647BA" w:rsidRDefault="006647BA" w:rsidP="006647BA">
      <w:pPr>
        <w:pStyle w:val="a0"/>
        <w:numPr>
          <w:ilvl w:val="0"/>
          <w:numId w:val="8"/>
        </w:numPr>
        <w:ind w:left="0" w:firstLine="0"/>
        <w:rPr>
          <w:lang w:val="en-RU"/>
        </w:rPr>
      </w:pPr>
      <w:r w:rsidRPr="006647BA">
        <w:rPr>
          <w:lang w:val="en-RU"/>
        </w:rPr>
        <w:t>Организация доставок грузов с учетом маршрутов и статусов выполнения.</w:t>
      </w:r>
    </w:p>
    <w:p w14:paraId="29E0D1B0" w14:textId="18F42CDE" w:rsidR="006647BA" w:rsidRDefault="006647BA" w:rsidP="006647BA">
      <w:pPr>
        <w:pStyle w:val="a0"/>
        <w:rPr>
          <w:lang w:val="en-RU"/>
        </w:rPr>
      </w:pPr>
      <w:r w:rsidRPr="006647BA">
        <w:rPr>
          <w:lang w:val="en-RU"/>
        </w:rPr>
        <w:t>Система должна обеспечивать функциональность для различных классов пользователей, включая клиентов, менеджеров и администраторов.</w:t>
      </w:r>
    </w:p>
    <w:p w14:paraId="19BC3FAF" w14:textId="6E8185BE" w:rsidR="006647BA" w:rsidRDefault="006647BA" w:rsidP="001D35FD">
      <w:pPr>
        <w:pStyle w:val="2"/>
      </w:pPr>
      <w:r w:rsidRPr="006647BA">
        <w:t>Таблица с характеристиками аналогов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2405"/>
        <w:gridCol w:w="3686"/>
        <w:gridCol w:w="3845"/>
      </w:tblGrid>
      <w:tr w:rsidR="006647BA" w14:paraId="00FD8FC4" w14:textId="77777777" w:rsidTr="006647BA">
        <w:trPr>
          <w:trHeight w:val="954"/>
        </w:trPr>
        <w:tc>
          <w:tcPr>
            <w:tcW w:w="2405" w:type="dxa"/>
          </w:tcPr>
          <w:p w14:paraId="338DC2B8" w14:textId="3668C46D" w:rsidR="006647BA" w:rsidRPr="006647BA" w:rsidRDefault="006647BA" w:rsidP="006647BA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ПО</w:t>
            </w:r>
          </w:p>
        </w:tc>
        <w:tc>
          <w:tcPr>
            <w:tcW w:w="3686" w:type="dxa"/>
          </w:tcPr>
          <w:p w14:paraId="6073E7BB" w14:textId="78E8A098" w:rsidR="006647BA" w:rsidRPr="003C1D7A" w:rsidRDefault="003C1D7A" w:rsidP="006647BA">
            <w:pPr>
              <w:pStyle w:val="a0"/>
              <w:ind w:firstLine="0"/>
            </w:pPr>
            <w:r>
              <w:rPr>
                <w:lang w:val="ru-RU"/>
              </w:rPr>
              <w:t>4</w:t>
            </w:r>
            <w:r>
              <w:t>Logist.com</w:t>
            </w:r>
          </w:p>
        </w:tc>
        <w:tc>
          <w:tcPr>
            <w:tcW w:w="3845" w:type="dxa"/>
          </w:tcPr>
          <w:p w14:paraId="598DD76F" w14:textId="69ED7C6B" w:rsidR="006647BA" w:rsidRPr="006647BA" w:rsidRDefault="00391E8C" w:rsidP="006647BA">
            <w:pPr>
              <w:pStyle w:val="a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Битрикс</w:t>
            </w:r>
            <w:proofErr w:type="spellEnd"/>
            <w:r>
              <w:rPr>
                <w:lang w:val="ru-RU"/>
              </w:rPr>
              <w:t xml:space="preserve"> 24</w:t>
            </w:r>
          </w:p>
        </w:tc>
      </w:tr>
      <w:tr w:rsidR="00391E8C" w14:paraId="58FF0866" w14:textId="77777777" w:rsidTr="006647BA">
        <w:trPr>
          <w:trHeight w:val="954"/>
        </w:trPr>
        <w:tc>
          <w:tcPr>
            <w:tcW w:w="2405" w:type="dxa"/>
          </w:tcPr>
          <w:p w14:paraId="1A80F187" w14:textId="12D6DE89" w:rsidR="00391E8C" w:rsidRPr="006647BA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Основные функции</w:t>
            </w:r>
          </w:p>
        </w:tc>
        <w:tc>
          <w:tcPr>
            <w:tcW w:w="3686" w:type="dxa"/>
          </w:tcPr>
          <w:p w14:paraId="5FBE78AC" w14:textId="17DCE374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ru-RU"/>
              </w:rPr>
              <w:t>Управление складами, заказами, доставками</w:t>
            </w:r>
          </w:p>
        </w:tc>
        <w:tc>
          <w:tcPr>
            <w:tcW w:w="3845" w:type="dxa"/>
          </w:tcPr>
          <w:p w14:paraId="29283F68" w14:textId="7C327678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ru-RU"/>
              </w:rPr>
              <w:t>Управление грузами, маршрутами, доставками</w:t>
            </w:r>
          </w:p>
        </w:tc>
      </w:tr>
      <w:tr w:rsidR="00391E8C" w14:paraId="407155AE" w14:textId="77777777" w:rsidTr="006647BA">
        <w:trPr>
          <w:cantSplit/>
          <w:trHeight w:val="1127"/>
        </w:trPr>
        <w:tc>
          <w:tcPr>
            <w:tcW w:w="2405" w:type="dxa"/>
          </w:tcPr>
          <w:p w14:paraId="4AF21E86" w14:textId="43B01353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>
              <w:rPr>
                <w:lang w:val="ru-RU"/>
              </w:rPr>
              <w:t>Особенности интерфейса</w:t>
            </w:r>
          </w:p>
        </w:tc>
        <w:tc>
          <w:tcPr>
            <w:tcW w:w="3686" w:type="dxa"/>
          </w:tcPr>
          <w:p w14:paraId="4589E2FB" w14:textId="100E86ED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en-RU"/>
              </w:rPr>
              <w:t>Интуитивный интерфейс с поддержкой мобильных устройств</w:t>
            </w:r>
          </w:p>
        </w:tc>
        <w:tc>
          <w:tcPr>
            <w:tcW w:w="3845" w:type="dxa"/>
          </w:tcPr>
          <w:p w14:paraId="55D58B07" w14:textId="36F7D60D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en-RU"/>
              </w:rPr>
              <w:t>Веб-интерфейс с поддержкой API</w:t>
            </w:r>
          </w:p>
        </w:tc>
      </w:tr>
      <w:tr w:rsidR="00391E8C" w14:paraId="00E7E520" w14:textId="77777777" w:rsidTr="006647BA">
        <w:trPr>
          <w:cantSplit/>
          <w:trHeight w:val="1127"/>
        </w:trPr>
        <w:tc>
          <w:tcPr>
            <w:tcW w:w="2405" w:type="dxa"/>
          </w:tcPr>
          <w:p w14:paraId="0AFE5256" w14:textId="2BDC8EB7" w:rsidR="00391E8C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Достоинства</w:t>
            </w:r>
          </w:p>
        </w:tc>
        <w:tc>
          <w:tcPr>
            <w:tcW w:w="3686" w:type="dxa"/>
          </w:tcPr>
          <w:p w14:paraId="59A97493" w14:textId="185AE4E7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en-RU"/>
              </w:rPr>
              <w:t>Гибкость настройки, поддержка множества языков</w:t>
            </w:r>
          </w:p>
        </w:tc>
        <w:tc>
          <w:tcPr>
            <w:tcW w:w="3845" w:type="dxa"/>
          </w:tcPr>
          <w:p w14:paraId="54EA023E" w14:textId="5CDB7F52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6647BA">
              <w:rPr>
                <w:lang w:val="en-RU"/>
              </w:rPr>
              <w:t>Высокая производительность, интеграция с CRM</w:t>
            </w:r>
          </w:p>
        </w:tc>
      </w:tr>
      <w:tr w:rsidR="00391E8C" w14:paraId="5C2A8800" w14:textId="77777777" w:rsidTr="006647BA">
        <w:trPr>
          <w:cantSplit/>
          <w:trHeight w:val="1127"/>
        </w:trPr>
        <w:tc>
          <w:tcPr>
            <w:tcW w:w="2405" w:type="dxa"/>
          </w:tcPr>
          <w:p w14:paraId="1B3A8C6A" w14:textId="5E2FE35C" w:rsidR="00391E8C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  <w:tc>
          <w:tcPr>
            <w:tcW w:w="3686" w:type="dxa"/>
          </w:tcPr>
          <w:p w14:paraId="30297402" w14:textId="4E16A008" w:rsidR="00391E8C" w:rsidRPr="002A57B5" w:rsidRDefault="00391E8C" w:rsidP="00391E8C">
            <w:pPr>
              <w:pStyle w:val="a0"/>
              <w:ind w:firstLine="0"/>
              <w:rPr>
                <w:lang w:val="ru-RU"/>
              </w:rPr>
            </w:pPr>
            <w:r w:rsidRPr="006647BA">
              <w:rPr>
                <w:lang w:val="en-RU"/>
              </w:rPr>
              <w:t>Ограниченная кастомизация</w:t>
            </w:r>
            <w:r w:rsidR="002A57B5">
              <w:rPr>
                <w:lang w:val="ru-RU"/>
              </w:rPr>
              <w:t>, либо кастомизация в рамках индивидуального контракта. Скудный функционал по настройке интерфейсов для конечного пользователя.</w:t>
            </w:r>
          </w:p>
        </w:tc>
        <w:tc>
          <w:tcPr>
            <w:tcW w:w="3845" w:type="dxa"/>
          </w:tcPr>
          <w:p w14:paraId="41543EBA" w14:textId="48BDF8A9" w:rsidR="00391E8C" w:rsidRPr="002A57B5" w:rsidRDefault="00391E8C" w:rsidP="00391E8C">
            <w:pPr>
              <w:pStyle w:val="a0"/>
              <w:ind w:firstLine="0"/>
              <w:rPr>
                <w:lang w:val="ru-RU"/>
              </w:rPr>
            </w:pPr>
            <w:r w:rsidRPr="006647BA">
              <w:rPr>
                <w:lang w:val="en-RU"/>
              </w:rPr>
              <w:t>Сложность в настройке</w:t>
            </w:r>
            <w:r w:rsidR="002A57B5">
              <w:rPr>
                <w:lang w:val="ru-RU"/>
              </w:rPr>
              <w:t>, скудный интерфейс для конечного пользователя, перегруз системы по базовому функционалу.</w:t>
            </w:r>
          </w:p>
        </w:tc>
      </w:tr>
      <w:tr w:rsidR="00391E8C" w14:paraId="374F4B3C" w14:textId="77777777" w:rsidTr="006647BA">
        <w:trPr>
          <w:cantSplit/>
          <w:trHeight w:val="1127"/>
        </w:trPr>
        <w:tc>
          <w:tcPr>
            <w:tcW w:w="2405" w:type="dxa"/>
          </w:tcPr>
          <w:p w14:paraId="4EE4AB91" w14:textId="0B82F25F" w:rsidR="00391E8C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Системные требования</w:t>
            </w:r>
          </w:p>
        </w:tc>
        <w:tc>
          <w:tcPr>
            <w:tcW w:w="3686" w:type="dxa"/>
          </w:tcPr>
          <w:p w14:paraId="3596B098" w14:textId="547E7652" w:rsidR="00391E8C" w:rsidRPr="00391E8C" w:rsidRDefault="00391E8C" w:rsidP="00391E8C">
            <w:pPr>
              <w:pStyle w:val="a0"/>
              <w:ind w:firstLine="0"/>
            </w:pPr>
            <w:r w:rsidRPr="006647BA">
              <w:rPr>
                <w:lang w:val="en-RU"/>
              </w:rPr>
              <w:t>Windows, Linux, macOS</w:t>
            </w:r>
          </w:p>
        </w:tc>
        <w:tc>
          <w:tcPr>
            <w:tcW w:w="3845" w:type="dxa"/>
          </w:tcPr>
          <w:p w14:paraId="710185AA" w14:textId="03577B17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391E8C">
              <w:t xml:space="preserve">Linux, </w:t>
            </w:r>
            <w:proofErr w:type="spellStart"/>
            <w:r w:rsidRPr="00391E8C">
              <w:t>облачные</w:t>
            </w:r>
            <w:proofErr w:type="spellEnd"/>
            <w:r w:rsidRPr="00391E8C">
              <w:t xml:space="preserve"> </w:t>
            </w:r>
            <w:proofErr w:type="spellStart"/>
            <w:r w:rsidRPr="00391E8C">
              <w:t>решения</w:t>
            </w:r>
            <w:proofErr w:type="spellEnd"/>
          </w:p>
        </w:tc>
      </w:tr>
      <w:tr w:rsidR="00391E8C" w14:paraId="6B65C28D" w14:textId="77777777" w:rsidTr="006647BA">
        <w:trPr>
          <w:cantSplit/>
          <w:trHeight w:val="1127"/>
        </w:trPr>
        <w:tc>
          <w:tcPr>
            <w:tcW w:w="2405" w:type="dxa"/>
          </w:tcPr>
          <w:p w14:paraId="794217FE" w14:textId="19ED47E1" w:rsidR="00391E8C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Лицензия</w:t>
            </w:r>
          </w:p>
        </w:tc>
        <w:tc>
          <w:tcPr>
            <w:tcW w:w="3686" w:type="dxa"/>
          </w:tcPr>
          <w:p w14:paraId="779F6C5F" w14:textId="62A17254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391E8C">
              <w:rPr>
                <w:lang w:val="en-RU"/>
              </w:rPr>
              <w:t>Проприетарная</w:t>
            </w:r>
          </w:p>
        </w:tc>
        <w:tc>
          <w:tcPr>
            <w:tcW w:w="3845" w:type="dxa"/>
          </w:tcPr>
          <w:p w14:paraId="3A0D7784" w14:textId="66ABF5A0" w:rsidR="00391E8C" w:rsidRDefault="00391E8C" w:rsidP="00391E8C">
            <w:pPr>
              <w:pStyle w:val="a0"/>
              <w:ind w:firstLine="0"/>
              <w:rPr>
                <w:lang w:val="en-RU"/>
              </w:rPr>
            </w:pPr>
            <w:r w:rsidRPr="00391E8C">
              <w:rPr>
                <w:lang w:val="en-RU"/>
              </w:rPr>
              <w:t>Проприетарная</w:t>
            </w:r>
          </w:p>
        </w:tc>
      </w:tr>
      <w:tr w:rsidR="00391E8C" w14:paraId="460FF397" w14:textId="77777777" w:rsidTr="006647BA">
        <w:trPr>
          <w:cantSplit/>
          <w:trHeight w:val="1127"/>
        </w:trPr>
        <w:tc>
          <w:tcPr>
            <w:tcW w:w="2405" w:type="dxa"/>
          </w:tcPr>
          <w:p w14:paraId="1987FEDF" w14:textId="1051D4DB" w:rsidR="00391E8C" w:rsidRDefault="00391E8C" w:rsidP="00391E8C">
            <w:pPr>
              <w:pStyle w:val="a0"/>
              <w:ind w:firstLine="0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3686" w:type="dxa"/>
          </w:tcPr>
          <w:p w14:paraId="11497520" w14:textId="01CE4C52" w:rsidR="00391E8C" w:rsidRPr="00DC6ECE" w:rsidRDefault="00125502" w:rsidP="00391E8C">
            <w:pPr>
              <w:pStyle w:val="a0"/>
              <w:ind w:firstLine="0"/>
              <w:rPr>
                <w:lang w:val="ru-RU"/>
              </w:rPr>
            </w:pPr>
            <w:r>
              <w:t>20</w:t>
            </w:r>
            <w:r w:rsidR="00DC6ECE" w:rsidRPr="00DC6ECE">
              <w:rPr>
                <w:lang w:val="en-RU"/>
              </w:rPr>
              <w:t xml:space="preserve"> EUR</w:t>
            </w:r>
            <w:r w:rsidR="00DC6ECE">
              <w:rPr>
                <w:lang w:val="ru-RU"/>
              </w:rPr>
              <w:t xml:space="preserve"> за одного пользователя</w:t>
            </w:r>
          </w:p>
        </w:tc>
        <w:tc>
          <w:tcPr>
            <w:tcW w:w="3845" w:type="dxa"/>
          </w:tcPr>
          <w:p w14:paraId="4A1F045F" w14:textId="0A569918" w:rsidR="00391E8C" w:rsidRDefault="00BA41E8" w:rsidP="00391E8C">
            <w:pPr>
              <w:pStyle w:val="a0"/>
              <w:ind w:firstLine="0"/>
              <w:rPr>
                <w:lang w:val="en-RU"/>
              </w:rPr>
            </w:pPr>
            <w:r w:rsidRPr="00BA41E8">
              <w:rPr>
                <w:lang w:val="en-RU"/>
              </w:rPr>
              <w:t xml:space="preserve">5 590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 w:rsidR="00391E8C" w:rsidRPr="00391E8C">
              <w:rPr>
                <w:lang w:val="en-RU"/>
              </w:rPr>
              <w:t>/месяц</w:t>
            </w:r>
          </w:p>
        </w:tc>
      </w:tr>
    </w:tbl>
    <w:p w14:paraId="13EC7E9F" w14:textId="7E4C9F65" w:rsidR="006647BA" w:rsidRPr="002A57B5" w:rsidRDefault="002A57B5" w:rsidP="002A57B5">
      <w:pPr>
        <w:pStyle w:val="a0"/>
        <w:jc w:val="right"/>
        <w:rPr>
          <w:lang w:val="ru-RU"/>
        </w:rPr>
      </w:pPr>
      <w:r>
        <w:rPr>
          <w:lang w:val="ru-RU"/>
        </w:rPr>
        <w:t>Таблица 1 – Таблица аналогов.</w:t>
      </w:r>
    </w:p>
    <w:p w14:paraId="05977ADB" w14:textId="7F8D3CB3" w:rsidR="002A57B5" w:rsidRDefault="002A57B5" w:rsidP="006647BA">
      <w:pPr>
        <w:pStyle w:val="a0"/>
        <w:rPr>
          <w:lang w:val="ru-RU"/>
        </w:rPr>
      </w:pPr>
      <w:r>
        <w:rPr>
          <w:lang w:val="ru-RU"/>
        </w:rPr>
        <w:t>Основные недостатки, указанные в таблице 1, дополняются необходимостью поиска узкоспециализированных специалистов для настройки и поддерживания ПО. Стоимость квалифицированных специалистов, основной специальностью которых являются данные системы, значительно выше специалистов, разрабатывающих на широком пуле технологий.</w:t>
      </w:r>
    </w:p>
    <w:p w14:paraId="0FD8FA27" w14:textId="77777777" w:rsidR="002A57B5" w:rsidRDefault="002A57B5" w:rsidP="006647BA">
      <w:pPr>
        <w:pStyle w:val="a0"/>
        <w:rPr>
          <w:lang w:val="ru-RU"/>
        </w:rPr>
      </w:pPr>
    </w:p>
    <w:p w14:paraId="582203BE" w14:textId="19F632FD" w:rsidR="002A57B5" w:rsidRDefault="005E7BA9" w:rsidP="005E7BA9">
      <w:pPr>
        <w:pStyle w:val="2"/>
      </w:pPr>
      <w:r w:rsidRPr="005E7BA9">
        <w:t>План интервью для определения бизнес-требований</w:t>
      </w:r>
    </w:p>
    <w:p w14:paraId="4EC75656" w14:textId="3DBACE35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основные задачи должна решать система?</w:t>
      </w:r>
    </w:p>
    <w:p w14:paraId="76C84BA8" w14:textId="1D255F04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Кто будет основными пользователями системы (клиенты, менеджеры, администраторы)?</w:t>
      </w:r>
    </w:p>
    <w:p w14:paraId="397514DB" w14:textId="4C60157E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функции являются приоритетными для каждого класса пользователей?</w:t>
      </w:r>
    </w:p>
    <w:p w14:paraId="3A3BF3EF" w14:textId="0007F574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данные необходимо учитывать при управлении складами, заказами и доставками?</w:t>
      </w:r>
    </w:p>
    <w:p w14:paraId="7E5D8EDB" w14:textId="2CA9900C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ограничения по времени и ресурсам существуют для выполнения заказов?</w:t>
      </w:r>
    </w:p>
    <w:p w14:paraId="0358F301" w14:textId="11134E25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требования к безопасности и авторизации пользователей?</w:t>
      </w:r>
    </w:p>
    <w:p w14:paraId="706B485A" w14:textId="40762FC4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интеграции с другими системами необходимы (CRM, ERP и т.д.)?</w:t>
      </w:r>
    </w:p>
    <w:p w14:paraId="117D4A08" w14:textId="6ABBC4B4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отчеты и аналитика должны быть доступны в системе?</w:t>
      </w:r>
    </w:p>
    <w:p w14:paraId="73E22004" w14:textId="1EE24D4A" w:rsidR="005E7BA9" w:rsidRP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требования к производительности и доступности системы?</w:t>
      </w:r>
    </w:p>
    <w:p w14:paraId="1288E789" w14:textId="44F32EF1" w:rsidR="005E7BA9" w:rsidRDefault="005E7BA9" w:rsidP="005E7BA9">
      <w:pPr>
        <w:pStyle w:val="a0"/>
        <w:numPr>
          <w:ilvl w:val="0"/>
          <w:numId w:val="9"/>
        </w:numPr>
        <w:ind w:left="0" w:firstLine="0"/>
        <w:rPr>
          <w:lang w:val="en-RU"/>
        </w:rPr>
      </w:pPr>
      <w:r w:rsidRPr="005E7BA9">
        <w:rPr>
          <w:lang w:val="en-RU"/>
        </w:rPr>
        <w:t>Какие бизнес-цели должны быть достигнуты с помощью системы?</w:t>
      </w:r>
    </w:p>
    <w:p w14:paraId="1D52C4AC" w14:textId="77777777" w:rsidR="006570C2" w:rsidRDefault="006570C2" w:rsidP="006570C2">
      <w:pPr>
        <w:pStyle w:val="a0"/>
        <w:rPr>
          <w:lang w:val="en-RU"/>
        </w:rPr>
      </w:pPr>
    </w:p>
    <w:p w14:paraId="0C7DD4C6" w14:textId="7631C407" w:rsidR="006570C2" w:rsidRDefault="006570C2" w:rsidP="006570C2">
      <w:pPr>
        <w:pStyle w:val="2"/>
      </w:pPr>
      <w:r w:rsidRPr="006570C2">
        <w:t>Документ об образе и границах проекта</w:t>
      </w:r>
    </w:p>
    <w:p w14:paraId="64DF79FE" w14:textId="77777777" w:rsidR="00CD6826" w:rsidRPr="006570C2" w:rsidRDefault="00CD6826" w:rsidP="006570C2">
      <w:pPr>
        <w:pStyle w:val="2"/>
      </w:pPr>
    </w:p>
    <w:p w14:paraId="069D0613" w14:textId="1249E1C0" w:rsidR="006570C2" w:rsidRDefault="006570C2" w:rsidP="00026C26">
      <w:pPr>
        <w:pStyle w:val="a0"/>
        <w:numPr>
          <w:ilvl w:val="0"/>
          <w:numId w:val="11"/>
        </w:numPr>
        <w:rPr>
          <w:lang w:val="en-RU"/>
        </w:rPr>
      </w:pPr>
      <w:r w:rsidRPr="006570C2">
        <w:rPr>
          <w:lang w:val="en-RU"/>
        </w:rPr>
        <w:t>Бизнес-требования</w:t>
      </w:r>
    </w:p>
    <w:p w14:paraId="01A0D64C" w14:textId="77777777" w:rsidR="00026C26" w:rsidRPr="006570C2" w:rsidRDefault="00026C26" w:rsidP="00026C26">
      <w:pPr>
        <w:pStyle w:val="a0"/>
        <w:rPr>
          <w:lang w:val="en-RU"/>
        </w:rPr>
      </w:pPr>
    </w:p>
    <w:p w14:paraId="50FEC64A" w14:textId="77777777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1.1 Исходные данные</w:t>
      </w:r>
    </w:p>
    <w:p w14:paraId="6E8944A6" w14:textId="5A0632E3" w:rsid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Система разрабатывается для автоматизации логистических процессов компании, включая управление складами, заказами, грузами и доставками. Основная цель — повышение эффективности работы складов и снижение затрат на логистику.</w:t>
      </w:r>
    </w:p>
    <w:p w14:paraId="071A6138" w14:textId="77777777" w:rsidR="00026C26" w:rsidRPr="006570C2" w:rsidRDefault="00026C26" w:rsidP="006570C2">
      <w:pPr>
        <w:pStyle w:val="a0"/>
        <w:rPr>
          <w:lang w:val="en-RU"/>
        </w:rPr>
      </w:pPr>
    </w:p>
    <w:p w14:paraId="231B77BD" w14:textId="77777777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1.2 Возможности бизнеса</w:t>
      </w:r>
    </w:p>
    <w:p w14:paraId="30822ACD" w14:textId="3ADB15A4" w:rsidR="006570C2" w:rsidRPr="006570C2" w:rsidRDefault="006570C2" w:rsidP="006570C2">
      <w:pPr>
        <w:pStyle w:val="a0"/>
        <w:rPr>
          <w:lang w:val="en-RU"/>
        </w:rPr>
      </w:pPr>
      <w:r w:rsidRPr="001D35FD">
        <w:rPr>
          <w:lang w:val="ru-RU"/>
        </w:rPr>
        <w:t>Система</w:t>
      </w:r>
      <w:r w:rsidRPr="006570C2">
        <w:rPr>
          <w:lang w:val="en-RU"/>
        </w:rPr>
        <w:t xml:space="preserve"> позволит компании:</w:t>
      </w:r>
    </w:p>
    <w:p w14:paraId="75E21D56" w14:textId="01DA12FE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Увеличить скорость обработки заказов.</w:t>
      </w:r>
    </w:p>
    <w:p w14:paraId="6AFE309C" w14:textId="261748A8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Снизить количество ошибок при управлении грузами.</w:t>
      </w:r>
    </w:p>
    <w:p w14:paraId="54E31E93" w14:textId="664B1937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Улучшить контроль за доставками и маршрутами.</w:t>
      </w:r>
    </w:p>
    <w:p w14:paraId="5B2475BC" w14:textId="011EB801" w:rsid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Повысить удовлетворенность клиентов за счет прозрачности процессов.</w:t>
      </w:r>
    </w:p>
    <w:p w14:paraId="0E1D90BD" w14:textId="77777777" w:rsidR="00026C26" w:rsidRPr="006570C2" w:rsidRDefault="00026C26" w:rsidP="00026C26">
      <w:pPr>
        <w:pStyle w:val="a0"/>
        <w:rPr>
          <w:lang w:val="en-RU"/>
        </w:rPr>
      </w:pPr>
    </w:p>
    <w:p w14:paraId="57A9DB2F" w14:textId="1285A840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1.3 Бизнес-цели и критерии успеха</w:t>
      </w:r>
    </w:p>
    <w:p w14:paraId="06AF39C7" w14:textId="2C946755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Увеличение скорости обработки заказов на 20% в течение 6 месяцев.</w:t>
      </w:r>
    </w:p>
    <w:p w14:paraId="6BB8D81C" w14:textId="544D032E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Снижение количества ошибок при доставке на 15% в течение года.</w:t>
      </w:r>
    </w:p>
    <w:p w14:paraId="2D974222" w14:textId="521E3239" w:rsid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Повышение удовлетворенности клиентов до 90% в течение 6 месяцев.</w:t>
      </w:r>
    </w:p>
    <w:p w14:paraId="06DA094A" w14:textId="77777777" w:rsidR="00026C26" w:rsidRPr="006570C2" w:rsidRDefault="00026C26" w:rsidP="00026C26">
      <w:pPr>
        <w:pStyle w:val="a0"/>
        <w:rPr>
          <w:lang w:val="en-RU"/>
        </w:rPr>
      </w:pPr>
    </w:p>
    <w:p w14:paraId="1ED0CD19" w14:textId="77777777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1.4 Потребности клиентов или рынка</w:t>
      </w:r>
    </w:p>
    <w:p w14:paraId="2FA783B9" w14:textId="6B79A76B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Клиенты нуждаются в системе, которая обеспечит:</w:t>
      </w:r>
    </w:p>
    <w:p w14:paraId="4FCFB791" w14:textId="3518B799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Прозрачность статусов заказов.</w:t>
      </w:r>
    </w:p>
    <w:p w14:paraId="28F368EF" w14:textId="10482880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Удобство оформления и отслеживания заказов.</w:t>
      </w:r>
    </w:p>
    <w:p w14:paraId="24292125" w14:textId="579A5094" w:rsid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Быструю доставку грузов.</w:t>
      </w:r>
    </w:p>
    <w:p w14:paraId="607FB00F" w14:textId="77777777" w:rsidR="00026C26" w:rsidRPr="006570C2" w:rsidRDefault="00026C26" w:rsidP="00026C26">
      <w:pPr>
        <w:pStyle w:val="a0"/>
        <w:rPr>
          <w:lang w:val="en-RU"/>
        </w:rPr>
      </w:pPr>
    </w:p>
    <w:p w14:paraId="58E9474E" w14:textId="77777777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1.5 Бизнес-риски</w:t>
      </w:r>
    </w:p>
    <w:p w14:paraId="1B54F6C5" w14:textId="56122EE8" w:rsidR="006570C2" w:rsidRPr="006570C2" w:rsidRDefault="006570C2" w:rsidP="006570C2">
      <w:pPr>
        <w:pStyle w:val="a0"/>
        <w:rPr>
          <w:lang w:val="en-RU"/>
        </w:rPr>
      </w:pPr>
      <w:r w:rsidRPr="006570C2">
        <w:rPr>
          <w:lang w:val="en-RU"/>
        </w:rPr>
        <w:t>Основные риски:</w:t>
      </w:r>
    </w:p>
    <w:p w14:paraId="7839A6A3" w14:textId="129E5EC3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Недостаточная производительность системы.</w:t>
      </w:r>
    </w:p>
    <w:p w14:paraId="54B1E9AC" w14:textId="19949693" w:rsidR="006570C2" w:rsidRP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lastRenderedPageBreak/>
        <w:t>Сложность интеграции с существующими системами.</w:t>
      </w:r>
      <w:r w:rsidR="006D2478">
        <w:rPr>
          <w:lang w:val="ru-RU"/>
        </w:rPr>
        <w:t xml:space="preserve"> Система будет выполнять интеграцию с платежной системой.</w:t>
      </w:r>
    </w:p>
    <w:p w14:paraId="1EB08D2A" w14:textId="485E48FF" w:rsidR="006570C2" w:rsidRDefault="006570C2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6570C2">
        <w:rPr>
          <w:lang w:val="en-RU"/>
        </w:rPr>
        <w:t>Низкая удовлетворенность клиентов из-за ошибок в функционале.</w:t>
      </w:r>
    </w:p>
    <w:p w14:paraId="0D45EDAE" w14:textId="5E6FC189" w:rsidR="00131409" w:rsidRPr="006A3A98" w:rsidRDefault="00131409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>
        <w:rPr>
          <w:lang w:val="ru-RU"/>
        </w:rPr>
        <w:t>Недоступность системы в случае отсутствия интернета.</w:t>
      </w:r>
      <w:r w:rsidR="006D2478">
        <w:rPr>
          <w:lang w:val="ru-RU"/>
        </w:rPr>
        <w:t xml:space="preserve"> Клиентское приложение будет представлять </w:t>
      </w:r>
      <w:r w:rsidR="006D2478">
        <w:t>web</w:t>
      </w:r>
      <w:r w:rsidR="006D2478" w:rsidRPr="006D2478">
        <w:rPr>
          <w:lang w:val="ru-RU"/>
        </w:rPr>
        <w:t>-</w:t>
      </w:r>
      <w:r w:rsidR="006D2478">
        <w:rPr>
          <w:lang w:val="ru-RU"/>
        </w:rPr>
        <w:t>интерфейс, для работы которого требуется интернет.</w:t>
      </w:r>
    </w:p>
    <w:p w14:paraId="7B5A94C5" w14:textId="432CE79F" w:rsidR="006A3A98" w:rsidRDefault="006A3A98" w:rsidP="006570C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>
        <w:rPr>
          <w:lang w:val="ru-RU"/>
        </w:rPr>
        <w:t>Остановка функционирования системы при утере базы данных.</w:t>
      </w:r>
    </w:p>
    <w:p w14:paraId="507DD1E2" w14:textId="77777777" w:rsidR="00A43160" w:rsidRDefault="00A43160" w:rsidP="00A43160">
      <w:pPr>
        <w:pStyle w:val="a0"/>
        <w:rPr>
          <w:lang w:val="en-RU"/>
        </w:rPr>
      </w:pPr>
    </w:p>
    <w:p w14:paraId="7229C389" w14:textId="54670E4A" w:rsid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2. Образ решения</w:t>
      </w:r>
    </w:p>
    <w:p w14:paraId="5434D80B" w14:textId="77777777" w:rsidR="00026C26" w:rsidRDefault="00026C26" w:rsidP="00A43160">
      <w:pPr>
        <w:pStyle w:val="a0"/>
        <w:rPr>
          <w:lang w:val="en-RU"/>
        </w:rPr>
      </w:pPr>
    </w:p>
    <w:p w14:paraId="0103B20B" w14:textId="77777777" w:rsidR="00A43160" w:rsidRP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2.1 Положение об образе проекта</w:t>
      </w:r>
    </w:p>
    <w:p w14:paraId="23732A9E" w14:textId="05D202E0" w:rsid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Для логистической компании, которой необходимо автоматизировать процессы управления складами, заказами и доставками, данная система является программным решением, которое обеспечит прозрачность и контроль над всеми этапами логистики. В отличие от существующих решений, наша система предлагает гибкость настройки и интеграцию с другими бизнес-системами.</w:t>
      </w:r>
    </w:p>
    <w:p w14:paraId="679E282D" w14:textId="77777777" w:rsidR="00026C26" w:rsidRDefault="00026C26" w:rsidP="00A43160">
      <w:pPr>
        <w:pStyle w:val="a0"/>
        <w:rPr>
          <w:lang w:val="en-RU"/>
        </w:rPr>
      </w:pPr>
    </w:p>
    <w:p w14:paraId="01CC00FF" w14:textId="3336872E" w:rsidR="00A43160" w:rsidRP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2.2 Основные функции</w:t>
      </w:r>
    </w:p>
    <w:p w14:paraId="0E2AE6B9" w14:textId="3CCA2D3E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Управление складами (создание, редактирование, просмотр).</w:t>
      </w:r>
    </w:p>
    <w:p w14:paraId="61DB58EC" w14:textId="4DECB984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Оформление и отслеживание заказов.</w:t>
      </w:r>
    </w:p>
    <w:p w14:paraId="110DDB88" w14:textId="0D95D393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Управление грузами (создание, привязка к заказам, генерация QR-кодов).</w:t>
      </w:r>
    </w:p>
    <w:p w14:paraId="66279F54" w14:textId="47E260FB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Управление маршрутами между складами и распределительными центрами.</w:t>
      </w:r>
    </w:p>
    <w:p w14:paraId="6C86459F" w14:textId="19183BF9" w:rsid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Организация доставок грузов с учетом маршрутов и статусов выполнения.</w:t>
      </w:r>
    </w:p>
    <w:p w14:paraId="1566957F" w14:textId="77777777" w:rsidR="00026C26" w:rsidRDefault="00026C26" w:rsidP="00026C26">
      <w:pPr>
        <w:pStyle w:val="a0"/>
        <w:rPr>
          <w:lang w:val="en-RU"/>
        </w:rPr>
      </w:pPr>
    </w:p>
    <w:p w14:paraId="2EAB3EDA" w14:textId="51A291B3" w:rsidR="00A43160" w:rsidRP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2.3 Предположения и зависимости</w:t>
      </w:r>
    </w:p>
    <w:p w14:paraId="0E391956" w14:textId="7E202690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 xml:space="preserve">Система должна быть интегрирована с </w:t>
      </w:r>
      <w:r w:rsidR="00BC2377">
        <w:rPr>
          <w:lang w:val="ru-RU"/>
        </w:rPr>
        <w:t>платежной системой</w:t>
      </w:r>
      <w:r w:rsidRPr="00A43160">
        <w:rPr>
          <w:lang w:val="en-RU"/>
        </w:rPr>
        <w:t>.</w:t>
      </w:r>
    </w:p>
    <w:p w14:paraId="3A54ECB7" w14:textId="477A99D9" w:rsidR="008F7ACE" w:rsidRDefault="00A43160" w:rsidP="00BC2377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Предполагается, что пользователи будут иметь доступ к системе через веб-интерфейс.</w:t>
      </w:r>
    </w:p>
    <w:p w14:paraId="04FC817E" w14:textId="77777777" w:rsidR="008F7ACE" w:rsidRPr="00A43160" w:rsidRDefault="008F7ACE" w:rsidP="008F7ACE">
      <w:pPr>
        <w:pStyle w:val="a0"/>
        <w:rPr>
          <w:lang w:val="en-RU"/>
        </w:rPr>
      </w:pPr>
    </w:p>
    <w:p w14:paraId="4AC13EEE" w14:textId="5EE0C39D" w:rsid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3. Масштабы и ограничения проекта</w:t>
      </w:r>
    </w:p>
    <w:p w14:paraId="02D8F6ED" w14:textId="77777777" w:rsidR="00026C26" w:rsidRDefault="00026C26" w:rsidP="00A43160">
      <w:pPr>
        <w:pStyle w:val="a0"/>
        <w:rPr>
          <w:lang w:val="en-RU"/>
        </w:rPr>
      </w:pPr>
    </w:p>
    <w:p w14:paraId="69A04808" w14:textId="77777777" w:rsidR="00A43160" w:rsidRP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3.1 Объем первоначальной версии</w:t>
      </w:r>
    </w:p>
    <w:p w14:paraId="01D58C03" w14:textId="385F71EB" w:rsidR="00A43160" w:rsidRPr="00A43160" w:rsidRDefault="00A43160" w:rsidP="00A43160">
      <w:pPr>
        <w:pStyle w:val="a0"/>
        <w:rPr>
          <w:lang w:val="en-RU"/>
        </w:rPr>
      </w:pPr>
      <w:r w:rsidRPr="00A43160">
        <w:rPr>
          <w:lang w:val="en-RU"/>
        </w:rPr>
        <w:t>Первоначальная версия будет включать базовые функции:</w:t>
      </w:r>
    </w:p>
    <w:p w14:paraId="6C866986" w14:textId="40A2113F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Управление складами.</w:t>
      </w:r>
    </w:p>
    <w:p w14:paraId="2618F1C8" w14:textId="247C85AA" w:rsidR="00A43160" w:rsidRPr="00A43160" w:rsidRDefault="00A43160" w:rsidP="00A43160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Оформление и отслеживание заказов.</w:t>
      </w:r>
    </w:p>
    <w:p w14:paraId="051AA3BC" w14:textId="7109F6BF" w:rsidR="00026C26" w:rsidRPr="00026C26" w:rsidRDefault="00A43160" w:rsidP="007F0172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A43160">
        <w:rPr>
          <w:lang w:val="en-RU"/>
        </w:rPr>
        <w:t>Управление грузами.</w:t>
      </w:r>
    </w:p>
    <w:p w14:paraId="53335D8A" w14:textId="72FA84D6" w:rsidR="00026C26" w:rsidRPr="00026C26" w:rsidRDefault="00026C26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026C26">
        <w:rPr>
          <w:lang w:val="en-RU"/>
        </w:rPr>
        <w:t>Управление маршрутами.</w:t>
      </w:r>
    </w:p>
    <w:p w14:paraId="15D9AA6E" w14:textId="0FC6FCF5" w:rsidR="00026C26" w:rsidRPr="00026C26" w:rsidRDefault="00026C26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026C26">
        <w:rPr>
          <w:lang w:val="en-RU"/>
        </w:rPr>
        <w:t>Организация доставок.</w:t>
      </w:r>
    </w:p>
    <w:p w14:paraId="653D82AE" w14:textId="419EEC66" w:rsidR="00026C26" w:rsidRDefault="00026C26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026C26">
        <w:rPr>
          <w:lang w:val="en-RU"/>
        </w:rPr>
        <w:t xml:space="preserve">Интеграция с </w:t>
      </w:r>
      <w:r w:rsidR="007F0172">
        <w:rPr>
          <w:lang w:val="ru-RU"/>
        </w:rPr>
        <w:t>платежной системой</w:t>
      </w:r>
      <w:r w:rsidRPr="00026C26">
        <w:rPr>
          <w:lang w:val="en-RU"/>
        </w:rPr>
        <w:t>.</w:t>
      </w:r>
    </w:p>
    <w:p w14:paraId="3C08A51C" w14:textId="77777777" w:rsidR="00026C26" w:rsidRPr="00026C26" w:rsidRDefault="00026C26" w:rsidP="00026C26">
      <w:pPr>
        <w:pStyle w:val="a0"/>
        <w:rPr>
          <w:lang w:val="en-RU"/>
        </w:rPr>
      </w:pPr>
    </w:p>
    <w:p w14:paraId="226A31EF" w14:textId="5022D7F4" w:rsidR="00026C26" w:rsidRPr="00026C26" w:rsidRDefault="00026C26" w:rsidP="00026C26">
      <w:pPr>
        <w:pStyle w:val="a0"/>
        <w:rPr>
          <w:lang w:val="en-RU"/>
        </w:rPr>
      </w:pPr>
      <w:r w:rsidRPr="00026C26">
        <w:rPr>
          <w:lang w:val="en-RU"/>
        </w:rPr>
        <w:t>3.</w:t>
      </w:r>
      <w:r w:rsidR="00952231">
        <w:rPr>
          <w:lang w:val="ru-RU"/>
        </w:rPr>
        <w:t>2</w:t>
      </w:r>
      <w:r w:rsidRPr="00026C26">
        <w:rPr>
          <w:lang w:val="en-RU"/>
        </w:rPr>
        <w:t xml:space="preserve"> Ограничения и исключения</w:t>
      </w:r>
    </w:p>
    <w:p w14:paraId="2F446A71" w14:textId="6175653C" w:rsidR="00026C26" w:rsidRPr="00026C26" w:rsidRDefault="00952231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>
        <w:rPr>
          <w:lang w:val="ru-RU"/>
        </w:rPr>
        <w:t xml:space="preserve">Приложение будет представлять собой </w:t>
      </w:r>
      <w:r>
        <w:t>web</w:t>
      </w:r>
      <w:r w:rsidRPr="00952231">
        <w:rPr>
          <w:lang w:val="ru-RU"/>
        </w:rPr>
        <w:t>-</w:t>
      </w:r>
      <w:r>
        <w:rPr>
          <w:lang w:val="ru-RU"/>
        </w:rPr>
        <w:t>интерфейс</w:t>
      </w:r>
      <w:r w:rsidR="00026C26" w:rsidRPr="00026C26">
        <w:rPr>
          <w:lang w:val="en-RU"/>
        </w:rPr>
        <w:t>.</w:t>
      </w:r>
    </w:p>
    <w:p w14:paraId="731D2794" w14:textId="2D63FA57" w:rsidR="00952231" w:rsidRPr="00952231" w:rsidRDefault="00952231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>
        <w:rPr>
          <w:lang w:val="ru-RU"/>
        </w:rPr>
        <w:t xml:space="preserve">Система перевозок </w:t>
      </w:r>
      <w:r w:rsidR="00F678AD">
        <w:rPr>
          <w:lang w:val="ru-RU"/>
        </w:rPr>
        <w:t>рассчитана</w:t>
      </w:r>
      <w:r>
        <w:rPr>
          <w:lang w:val="ru-RU"/>
        </w:rPr>
        <w:t xml:space="preserve"> на доставку грузов с использованием грузового автотранспорта.</w:t>
      </w:r>
    </w:p>
    <w:p w14:paraId="5D01E1E9" w14:textId="4206DBBF" w:rsidR="00026C26" w:rsidRDefault="00952231" w:rsidP="00026C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>
        <w:rPr>
          <w:lang w:val="ru-RU"/>
        </w:rPr>
        <w:t>Система не предоставляет услуги курьерской доставки.</w:t>
      </w:r>
    </w:p>
    <w:p w14:paraId="5B5B673D" w14:textId="77777777" w:rsidR="00CD6826" w:rsidRDefault="00CD6826" w:rsidP="00CD6826">
      <w:pPr>
        <w:pStyle w:val="a0"/>
        <w:rPr>
          <w:lang w:val="en-RU"/>
        </w:rPr>
      </w:pPr>
    </w:p>
    <w:p w14:paraId="452B0F8F" w14:textId="6C487783" w:rsidR="00CD6826" w:rsidRDefault="00CD6826" w:rsidP="00CD6826">
      <w:pPr>
        <w:pStyle w:val="a0"/>
        <w:rPr>
          <w:lang w:val="en-RU"/>
        </w:rPr>
      </w:pPr>
      <w:r w:rsidRPr="00CD6826">
        <w:rPr>
          <w:lang w:val="en-RU"/>
        </w:rPr>
        <w:t>4. Бизнес-контекст</w:t>
      </w:r>
    </w:p>
    <w:p w14:paraId="08C8AD71" w14:textId="77777777" w:rsidR="00CD6826" w:rsidRDefault="00CD6826" w:rsidP="00CD6826">
      <w:pPr>
        <w:pStyle w:val="a0"/>
        <w:rPr>
          <w:lang w:val="en-RU"/>
        </w:rPr>
      </w:pPr>
    </w:p>
    <w:p w14:paraId="505E59A7" w14:textId="24B513A7" w:rsidR="00CD6826" w:rsidRPr="00CD6826" w:rsidRDefault="00CD6826" w:rsidP="00CD6826">
      <w:pPr>
        <w:pStyle w:val="a0"/>
        <w:rPr>
          <w:lang w:val="en-RU"/>
        </w:rPr>
      </w:pPr>
      <w:r w:rsidRPr="00CD6826">
        <w:rPr>
          <w:lang w:val="en-RU"/>
        </w:rPr>
        <w:t>4.1 Профили заинтересованных лиц</w:t>
      </w:r>
    </w:p>
    <w:p w14:paraId="40E88285" w14:textId="51BFC482" w:rsidR="00CD6826" w:rsidRP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Клиенты: Основная ценность — прозрачность и удобство отслеживания заказов.</w:t>
      </w:r>
    </w:p>
    <w:p w14:paraId="6D8768FB" w14:textId="44E29D12" w:rsidR="00CD6826" w:rsidRP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Менеджеры: Основная ценность — повышение эффективности работы.</w:t>
      </w:r>
    </w:p>
    <w:p w14:paraId="6FE11A47" w14:textId="7ED3544C" w:rsid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Администраторы: Основная ценность — контроль над всеми процессами.</w:t>
      </w:r>
    </w:p>
    <w:p w14:paraId="47032907" w14:textId="7C8FA97C" w:rsid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ru-RU"/>
        </w:rPr>
      </w:pPr>
      <w:r>
        <w:rPr>
          <w:lang w:val="ru-RU"/>
        </w:rPr>
        <w:t>Доставщики: Основная ценность – повышение эффективности работы.</w:t>
      </w:r>
    </w:p>
    <w:p w14:paraId="1CDF4551" w14:textId="77777777" w:rsidR="00CD6826" w:rsidRDefault="00CD6826" w:rsidP="00CD6826">
      <w:pPr>
        <w:pStyle w:val="a0"/>
        <w:rPr>
          <w:lang w:val="ru-RU"/>
        </w:rPr>
      </w:pPr>
    </w:p>
    <w:p w14:paraId="483ACFBF" w14:textId="77777777" w:rsidR="00CD6826" w:rsidRPr="00CD6826" w:rsidRDefault="00CD6826" w:rsidP="00CD6826">
      <w:pPr>
        <w:pStyle w:val="a0"/>
        <w:rPr>
          <w:lang w:val="en-RU"/>
        </w:rPr>
      </w:pPr>
      <w:r w:rsidRPr="00CD6826">
        <w:rPr>
          <w:lang w:val="en-RU"/>
        </w:rPr>
        <w:t>4.2 Приоритеты проекта</w:t>
      </w:r>
    </w:p>
    <w:p w14:paraId="36189C58" w14:textId="07B66ED6" w:rsidR="00CD6826" w:rsidRPr="00CD6826" w:rsidRDefault="00CD6826" w:rsidP="00CD6826">
      <w:pPr>
        <w:pStyle w:val="a0"/>
        <w:rPr>
          <w:lang w:val="en-RU"/>
        </w:rPr>
      </w:pPr>
      <w:r w:rsidRPr="00CD6826">
        <w:rPr>
          <w:lang w:val="en-RU"/>
        </w:rPr>
        <w:t>Основные приоритеты:</w:t>
      </w:r>
    </w:p>
    <w:p w14:paraId="56173EAB" w14:textId="7CC6CF98" w:rsidR="00CD6826" w:rsidRP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Функциональность (управление складами, заказами, грузами).</w:t>
      </w:r>
    </w:p>
    <w:p w14:paraId="326383D0" w14:textId="721701D6" w:rsidR="00CD6826" w:rsidRP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Качество (надежность и производительность системы).</w:t>
      </w:r>
    </w:p>
    <w:p w14:paraId="22E0706F" w14:textId="2EC4A2FF" w:rsidR="00CD6826" w:rsidRDefault="00CD6826" w:rsidP="00CD6826">
      <w:pPr>
        <w:pStyle w:val="a0"/>
        <w:numPr>
          <w:ilvl w:val="0"/>
          <w:numId w:val="10"/>
        </w:numPr>
        <w:ind w:left="0" w:firstLine="0"/>
        <w:rPr>
          <w:lang w:val="en-RU"/>
        </w:rPr>
      </w:pPr>
      <w:r w:rsidRPr="00CD6826">
        <w:rPr>
          <w:lang w:val="en-RU"/>
        </w:rPr>
        <w:t>Сроки (реализация базовых функций в течение 6 месяцев).</w:t>
      </w:r>
    </w:p>
    <w:p w14:paraId="28FB995D" w14:textId="77777777" w:rsidR="00CD6826" w:rsidRDefault="00CD6826" w:rsidP="00CD6826">
      <w:pPr>
        <w:pStyle w:val="a0"/>
        <w:rPr>
          <w:lang w:val="en-RU"/>
        </w:rPr>
      </w:pPr>
    </w:p>
    <w:p w14:paraId="5722BF3B" w14:textId="77777777" w:rsidR="00CD6826" w:rsidRPr="00CD6826" w:rsidRDefault="00CD6826" w:rsidP="00CD6826">
      <w:pPr>
        <w:pStyle w:val="a0"/>
        <w:rPr>
          <w:lang w:val="en-RU"/>
        </w:rPr>
      </w:pPr>
      <w:r w:rsidRPr="00CD6826">
        <w:rPr>
          <w:lang w:val="en-RU"/>
        </w:rPr>
        <w:t>4.3 Операционная среда</w:t>
      </w:r>
    </w:p>
    <w:p w14:paraId="08494E19" w14:textId="76F5BB84" w:rsidR="00CD6826" w:rsidRPr="001D35FD" w:rsidRDefault="00CD6826" w:rsidP="001D35FD">
      <w:pPr>
        <w:pStyle w:val="a0"/>
        <w:rPr>
          <w:lang w:val="en-RU"/>
        </w:rPr>
      </w:pPr>
      <w:r w:rsidRPr="00CD6826">
        <w:rPr>
          <w:lang w:val="en-RU"/>
        </w:rPr>
        <w:t>Система будет использоваться в веб-браузерах на платформах Windows, Linux и macOS</w:t>
      </w:r>
      <w:r w:rsidR="00F678AD" w:rsidRPr="00F678AD">
        <w:rPr>
          <w:lang w:val="ru-RU"/>
        </w:rPr>
        <w:t xml:space="preserve">, </w:t>
      </w:r>
      <w:r w:rsidR="00F678AD">
        <w:t>android</w:t>
      </w:r>
      <w:r w:rsidR="00F678AD" w:rsidRPr="00F678AD">
        <w:rPr>
          <w:lang w:val="ru-RU"/>
        </w:rPr>
        <w:t xml:space="preserve">, </w:t>
      </w:r>
      <w:r w:rsidR="00F678AD">
        <w:t>ios</w:t>
      </w:r>
      <w:r w:rsidRPr="00CD6826">
        <w:rPr>
          <w:lang w:val="en-RU"/>
        </w:rPr>
        <w:t>.</w:t>
      </w:r>
      <w:r w:rsidR="00F678AD">
        <w:rPr>
          <w:lang w:val="ru-RU"/>
        </w:rPr>
        <w:t xml:space="preserve"> Необходимо соединение с интернетом.</w:t>
      </w:r>
      <w:r w:rsidRPr="00CD6826">
        <w:rPr>
          <w:lang w:val="en-RU"/>
        </w:rPr>
        <w:t xml:space="preserve"> Требования к доступности — 99,9% времени работы системы.</w:t>
      </w:r>
    </w:p>
    <w:sectPr w:rsidR="00CD6826" w:rsidRPr="001D35FD" w:rsidSect="005F797F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720" w:right="567" w:bottom="720" w:left="1418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7AA2" w14:textId="77777777" w:rsidR="00044B39" w:rsidRDefault="00044B39" w:rsidP="00565935">
      <w:r>
        <w:separator/>
      </w:r>
    </w:p>
  </w:endnote>
  <w:endnote w:type="continuationSeparator" w:id="0">
    <w:p w14:paraId="3A57AD1D" w14:textId="77777777" w:rsidR="00044B39" w:rsidRDefault="00044B39" w:rsidP="0056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97993645"/>
      <w:docPartObj>
        <w:docPartGallery w:val="Page Numbers (Bottom of Page)"/>
        <w:docPartUnique/>
      </w:docPartObj>
    </w:sdtPr>
    <w:sdtContent>
      <w:p w14:paraId="33A4B9D8" w14:textId="603EE730" w:rsidR="00565935" w:rsidRDefault="00565935" w:rsidP="00C317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DA03F3" w14:textId="77777777" w:rsidR="00565935" w:rsidRDefault="00565935" w:rsidP="005659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6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602"/>
      <w:gridCol w:w="680"/>
      <w:gridCol w:w="1116"/>
      <w:gridCol w:w="930"/>
      <w:gridCol w:w="693"/>
      <w:gridCol w:w="5845"/>
      <w:gridCol w:w="680"/>
    </w:tblGrid>
    <w:tr w:rsidR="006D31BE" w:rsidRPr="00D23D1E" w14:paraId="50E54AEC" w14:textId="77777777" w:rsidTr="005F797F">
      <w:trPr>
        <w:trHeight w:val="284"/>
        <w:jc w:val="center"/>
      </w:trPr>
      <w:tc>
        <w:tcPr>
          <w:tcW w:w="567" w:type="dxa"/>
          <w:vAlign w:val="center"/>
        </w:tcPr>
        <w:p w14:paraId="110498B1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1" w:type="dxa"/>
          <w:vAlign w:val="center"/>
        </w:tcPr>
        <w:p w14:paraId="786278E4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14:paraId="74C4C4AD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853" w:type="dxa"/>
          <w:vAlign w:val="center"/>
        </w:tcPr>
        <w:p w14:paraId="3BBA18CF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4" w:type="dxa"/>
          <w:vAlign w:val="center"/>
        </w:tcPr>
        <w:p w14:paraId="6D568FB1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6216" w:type="dxa"/>
          <w:vMerge w:val="restart"/>
          <w:vAlign w:val="center"/>
        </w:tcPr>
        <w:p w14:paraId="2CD378FB" w14:textId="198615B2" w:rsidR="00D23D1E" w:rsidRPr="00ED7B45" w:rsidRDefault="00ED7B45" w:rsidP="00ED7B45">
          <w:pPr>
            <w:pStyle w:val="Header"/>
            <w:jc w:val="center"/>
            <w:rPr>
              <w:sz w:val="40"/>
              <w:szCs w:val="40"/>
            </w:rPr>
          </w:pPr>
          <w:r>
            <w:rPr>
              <w:rFonts w:ascii="Fira Sans Light" w:eastAsia="Fira Sans Light" w:hAnsi="Fira Sans Light" w:cs="Fira Sans Light"/>
              <w:sz w:val="40"/>
              <w:szCs w:val="40"/>
            </w:rPr>
            <w:t>МИВУ 09.03.04</w:t>
          </w:r>
        </w:p>
      </w:tc>
      <w:tc>
        <w:tcPr>
          <w:tcW w:w="591" w:type="dxa"/>
          <w:vAlign w:val="center"/>
        </w:tcPr>
        <w:p w14:paraId="47D4FC71" w14:textId="2A5340BA" w:rsidR="00D23D1E" w:rsidRPr="006D31BE" w:rsidRDefault="00D23D1E" w:rsidP="006D31BE">
          <w:pPr>
            <w:pStyle w:val="a"/>
            <w:rPr>
              <w:sz w:val="18"/>
              <w:szCs w:val="18"/>
            </w:rPr>
          </w:pPr>
          <w:r w:rsidRPr="006D31BE">
            <w:rPr>
              <w:sz w:val="18"/>
              <w:szCs w:val="18"/>
            </w:rPr>
            <w:t>Лист</w:t>
          </w:r>
        </w:p>
      </w:tc>
    </w:tr>
    <w:tr w:rsidR="006D31BE" w:rsidRPr="00D23D1E" w14:paraId="2C16E24B" w14:textId="77777777" w:rsidTr="005F797F">
      <w:trPr>
        <w:trHeight w:val="284"/>
        <w:jc w:val="center"/>
      </w:trPr>
      <w:tc>
        <w:tcPr>
          <w:tcW w:w="567" w:type="dxa"/>
          <w:vAlign w:val="center"/>
        </w:tcPr>
        <w:p w14:paraId="031337F6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1" w:type="dxa"/>
          <w:vAlign w:val="center"/>
        </w:tcPr>
        <w:p w14:paraId="13567A17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14:paraId="77966DCA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853" w:type="dxa"/>
          <w:vAlign w:val="center"/>
        </w:tcPr>
        <w:p w14:paraId="60FEE062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4" w:type="dxa"/>
          <w:vAlign w:val="center"/>
        </w:tcPr>
        <w:p w14:paraId="2CF2EF23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6216" w:type="dxa"/>
          <w:vMerge/>
          <w:vAlign w:val="center"/>
        </w:tcPr>
        <w:p w14:paraId="7ECCDBE4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1" w:type="dxa"/>
          <w:vMerge w:val="restart"/>
          <w:vAlign w:val="center"/>
        </w:tcPr>
        <w:p w14:paraId="141CB34A" w14:textId="4C68FC29" w:rsidR="00D23D1E" w:rsidRPr="000F65A4" w:rsidRDefault="000F65A4" w:rsidP="00993C4C">
          <w:pPr>
            <w:pStyle w:val="Header"/>
            <w:jc w:val="center"/>
            <w:rPr>
              <w:sz w:val="16"/>
              <w:szCs w:val="16"/>
              <w:lang w:val="ru-RU"/>
            </w:rPr>
          </w:pPr>
          <w:r w:rsidRPr="000F65A4">
            <w:rPr>
              <w:sz w:val="20"/>
              <w:szCs w:val="20"/>
              <w:lang w:val="en-GB"/>
            </w:rPr>
            <w:fldChar w:fldCharType="begin"/>
          </w:r>
          <w:r w:rsidRPr="000F65A4">
            <w:rPr>
              <w:sz w:val="20"/>
              <w:szCs w:val="20"/>
              <w:lang w:val="en-GB"/>
            </w:rPr>
            <w:instrText xml:space="preserve"> PAGE </w:instrText>
          </w:r>
          <w:r w:rsidRPr="000F65A4">
            <w:rPr>
              <w:sz w:val="20"/>
              <w:szCs w:val="20"/>
              <w:lang w:val="en-GB"/>
            </w:rPr>
            <w:fldChar w:fldCharType="separate"/>
          </w:r>
          <w:r w:rsidRPr="000F65A4">
            <w:rPr>
              <w:noProof/>
              <w:sz w:val="20"/>
              <w:szCs w:val="20"/>
              <w:lang w:val="en-GB"/>
            </w:rPr>
            <w:t>1</w:t>
          </w:r>
          <w:r w:rsidRPr="000F65A4">
            <w:rPr>
              <w:sz w:val="20"/>
              <w:szCs w:val="20"/>
              <w:lang w:val="en-GB"/>
            </w:rPr>
            <w:fldChar w:fldCharType="end"/>
          </w:r>
        </w:p>
      </w:tc>
    </w:tr>
    <w:tr w:rsidR="006D31BE" w:rsidRPr="00D23D1E" w14:paraId="58090498" w14:textId="77777777" w:rsidTr="005F797F">
      <w:trPr>
        <w:trHeight w:val="284"/>
        <w:jc w:val="center"/>
      </w:trPr>
      <w:tc>
        <w:tcPr>
          <w:tcW w:w="567" w:type="dxa"/>
          <w:vAlign w:val="center"/>
        </w:tcPr>
        <w:p w14:paraId="04F42ADF" w14:textId="672B59FA" w:rsidR="00D23D1E" w:rsidRPr="006D31BE" w:rsidRDefault="00D23D1E" w:rsidP="006D31BE">
          <w:pPr>
            <w:pStyle w:val="a"/>
            <w:rPr>
              <w:sz w:val="18"/>
              <w:szCs w:val="11"/>
            </w:rPr>
          </w:pPr>
          <w:proofErr w:type="spellStart"/>
          <w:r w:rsidRPr="006D31BE">
            <w:rPr>
              <w:sz w:val="18"/>
              <w:szCs w:val="11"/>
            </w:rPr>
            <w:t>Изм</w:t>
          </w:r>
          <w:proofErr w:type="spellEnd"/>
          <w:r w:rsidRPr="006D31BE">
            <w:rPr>
              <w:sz w:val="18"/>
              <w:szCs w:val="11"/>
            </w:rPr>
            <w:t>.</w:t>
          </w:r>
        </w:p>
      </w:tc>
      <w:tc>
        <w:tcPr>
          <w:tcW w:w="591" w:type="dxa"/>
          <w:vAlign w:val="center"/>
        </w:tcPr>
        <w:p w14:paraId="261D5566" w14:textId="499C00BA" w:rsidR="00D23D1E" w:rsidRPr="006D31BE" w:rsidRDefault="00D23D1E" w:rsidP="006D31BE">
          <w:pPr>
            <w:pStyle w:val="a"/>
            <w:rPr>
              <w:sz w:val="18"/>
              <w:szCs w:val="11"/>
            </w:rPr>
          </w:pPr>
          <w:r w:rsidRPr="006D31BE">
            <w:rPr>
              <w:sz w:val="18"/>
              <w:szCs w:val="11"/>
            </w:rPr>
            <w:t>Лист</w:t>
          </w:r>
        </w:p>
      </w:tc>
      <w:tc>
        <w:tcPr>
          <w:tcW w:w="1134" w:type="dxa"/>
          <w:vAlign w:val="center"/>
        </w:tcPr>
        <w:p w14:paraId="4E620039" w14:textId="0F49F251" w:rsidR="00D23D1E" w:rsidRPr="006D31BE" w:rsidRDefault="00ED7B45" w:rsidP="006D31BE">
          <w:pPr>
            <w:pStyle w:val="a"/>
            <w:rPr>
              <w:sz w:val="18"/>
              <w:szCs w:val="11"/>
            </w:rPr>
          </w:pPr>
          <w:r w:rsidRPr="006D31BE">
            <w:rPr>
              <w:sz w:val="18"/>
              <w:szCs w:val="11"/>
            </w:rPr>
            <w:t>№</w:t>
          </w:r>
          <w:proofErr w:type="spellStart"/>
          <w:r w:rsidRPr="006D31BE">
            <w:rPr>
              <w:sz w:val="18"/>
              <w:szCs w:val="11"/>
            </w:rPr>
            <w:t>докум</w:t>
          </w:r>
          <w:proofErr w:type="spellEnd"/>
        </w:p>
      </w:tc>
      <w:tc>
        <w:tcPr>
          <w:tcW w:w="853" w:type="dxa"/>
          <w:vAlign w:val="center"/>
        </w:tcPr>
        <w:p w14:paraId="20AF6034" w14:textId="04F96E16" w:rsidR="00D23D1E" w:rsidRPr="006D31BE" w:rsidRDefault="00ED7B45" w:rsidP="006D31BE">
          <w:pPr>
            <w:pStyle w:val="a"/>
            <w:rPr>
              <w:sz w:val="18"/>
              <w:szCs w:val="11"/>
            </w:rPr>
          </w:pPr>
          <w:proofErr w:type="spellStart"/>
          <w:r w:rsidRPr="006D31BE">
            <w:rPr>
              <w:sz w:val="18"/>
              <w:szCs w:val="11"/>
            </w:rPr>
            <w:t>Подпись</w:t>
          </w:r>
          <w:proofErr w:type="spellEnd"/>
        </w:p>
      </w:tc>
      <w:tc>
        <w:tcPr>
          <w:tcW w:w="594" w:type="dxa"/>
          <w:vAlign w:val="center"/>
        </w:tcPr>
        <w:p w14:paraId="030A6809" w14:textId="7378221F" w:rsidR="00D23D1E" w:rsidRPr="006D31BE" w:rsidRDefault="00ED7B45" w:rsidP="006D31BE">
          <w:pPr>
            <w:pStyle w:val="a"/>
            <w:rPr>
              <w:sz w:val="18"/>
              <w:szCs w:val="11"/>
            </w:rPr>
          </w:pPr>
          <w:r w:rsidRPr="006D31BE">
            <w:rPr>
              <w:sz w:val="18"/>
              <w:szCs w:val="11"/>
            </w:rPr>
            <w:t>Дата</w:t>
          </w:r>
        </w:p>
      </w:tc>
      <w:tc>
        <w:tcPr>
          <w:tcW w:w="6216" w:type="dxa"/>
          <w:vMerge/>
          <w:vAlign w:val="center"/>
        </w:tcPr>
        <w:p w14:paraId="4145DD23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  <w:tc>
        <w:tcPr>
          <w:tcW w:w="591" w:type="dxa"/>
          <w:vMerge/>
          <w:vAlign w:val="center"/>
        </w:tcPr>
        <w:p w14:paraId="30416694" w14:textId="77777777" w:rsidR="00D23D1E" w:rsidRPr="00D23D1E" w:rsidRDefault="00D23D1E" w:rsidP="00D23D1E">
          <w:pPr>
            <w:pStyle w:val="Header"/>
            <w:rPr>
              <w:sz w:val="16"/>
              <w:szCs w:val="16"/>
            </w:rPr>
          </w:pPr>
        </w:p>
      </w:tc>
    </w:tr>
  </w:tbl>
  <w:p w14:paraId="62B11A31" w14:textId="0F5DE12C" w:rsidR="00565935" w:rsidRDefault="00565935" w:rsidP="005659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76F4" w14:textId="77777777" w:rsidR="00044B39" w:rsidRDefault="00044B39" w:rsidP="00565935">
      <w:r>
        <w:separator/>
      </w:r>
    </w:p>
  </w:footnote>
  <w:footnote w:type="continuationSeparator" w:id="0">
    <w:p w14:paraId="5B84D1F1" w14:textId="77777777" w:rsidR="00044B39" w:rsidRDefault="00044B39" w:rsidP="00565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66FB" w14:textId="47FB076F" w:rsidR="005F797F" w:rsidRDefault="00993C4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E6135A" wp14:editId="7F14E3D1">
              <wp:simplePos x="0" y="0"/>
              <wp:positionH relativeFrom="column">
                <wp:posOffset>-199390</wp:posOffset>
              </wp:positionH>
              <wp:positionV relativeFrom="paragraph">
                <wp:posOffset>229870</wp:posOffset>
              </wp:positionV>
              <wp:extent cx="6706800" cy="9565200"/>
              <wp:effectExtent l="12700" t="12700" r="12065" b="23495"/>
              <wp:wrapNone/>
              <wp:docPr id="723" name="Group 7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6800" cy="9565200"/>
                        <a:chOff x="1134" y="397"/>
                        <a:chExt cx="10395" cy="16044"/>
                      </a:xfrm>
                    </wpg:grpSpPr>
                    <wps:wsp>
                      <wps:cNvPr id="724" name="Rectangle 724"/>
                      <wps:cNvSpPr>
                        <a:spLocks/>
                      </wps:cNvSpPr>
                      <wps:spPr>
                        <a:xfrm>
                          <a:off x="1154" y="413"/>
                          <a:ext cx="10375" cy="1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EA161" w14:textId="77777777" w:rsidR="005F797F" w:rsidRDefault="005F797F" w:rsidP="005F797F">
                            <w:pPr>
                              <w:textDirection w:val="btLr"/>
                            </w:pPr>
                          </w:p>
                          <w:p w14:paraId="4241B0F3" w14:textId="77777777" w:rsidR="005F797F" w:rsidRDefault="005F797F" w:rsidP="005F797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25" name="Straight Arrow Connector 725"/>
                      <wps:cNvCnPr>
                        <a:cxnSpLocks/>
                      </wps:cNvCnPr>
                      <wps:spPr>
                        <a:xfrm>
                          <a:off x="1134" y="397"/>
                          <a:ext cx="0" cy="16044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26" name="Straight Arrow Connector 726"/>
                      <wps:cNvCnPr>
                        <a:cxnSpLocks/>
                      </wps:cNvCnPr>
                      <wps:spPr>
                        <a:xfrm>
                          <a:off x="11509" y="397"/>
                          <a:ext cx="0" cy="16044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27" name="Straight Arrow Connector 727"/>
                      <wps:cNvCnPr>
                        <a:cxnSpLocks/>
                      </wps:cNvCnPr>
                      <wps:spPr>
                        <a:xfrm>
                          <a:off x="1137" y="16441"/>
                          <a:ext cx="103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29" name="Straight Arrow Connector 729"/>
                      <wps:cNvCnPr>
                        <a:cxnSpLocks/>
                      </wps:cNvCnPr>
                      <wps:spPr>
                        <a:xfrm>
                          <a:off x="1134" y="397"/>
                          <a:ext cx="103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E6135A" id="Group 723" o:spid="_x0000_s1026" style="position:absolute;margin-left:-15.7pt;margin-top:18.1pt;width:528.1pt;height:753.15pt;z-index:251659264" coordorigin="1134,397" coordsize="10395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H0MPAMAAO4NAAAOAAAAZHJzL2Uyb0RvYy54bWzsV21v0zAQ/o7Ef7D8nSXp6xotnaaOTUgT&#13;&#10;TAx+gOs4LyKxje023b/nbCdt2oKoxpgQWj5Esc92nnvuubvk4nJTV2jNlC4FT3B0FmLEOBVpyfME&#13;&#10;f/1y8+4cI20IT0klOEvwI9P4cv72zUUjYzYQhahSphAcwnXcyAQXxsg4CDQtWE30mZCMgzETqiYG&#13;&#10;hioPUkUaOL2ugkEYToJGqFQqQZnWMHvtjXjuzs8yRs2nLNPMoCrBgM24u3L3pb0H8wsS54rIoqQt&#13;&#10;DPIEFDUpObx0e9Q1MQStVHl0VF1SJbTIzBkVdSCyrKTM+QDeROGBN7dKrKTzJY+bXG5pAmoPeHry&#13;&#10;sfTj+lbJB3mvPHp4vBP0mwZegkbmcd9ux/lu8SZTtd0ETqCNY/RxyyjbGERhcjINJ+chEE/BNhtP&#13;&#10;xhAzzzktIDB2XxQNRxiBeTibdqb37fYoHM7GfnM0CUcjaw9I7N/s8G3xNBIEpHcc6T/j6KEgkjnq&#13;&#10;teXgXqEyTfB0AFA5qUHIn0FahOcVQ3YScFkAsLKjUvd57FnsMt3SfcBgFI09E6No6JnoaAQepjse&#13;&#10;BuM9HkgslTa3TNTIPiRYATQnRrK+08ZT1i2xAePipqwqmCdxxfcmgFs7A8x2IO2T2Sw3rYNLkT4C&#13;&#10;F1rSmxLedUe0uScKMibCqIEsSrD+viKKYVR94BCCWTQCtMj0B6o/WPYHhNNCQHJSozDyg4VxyepR&#13;&#10;Xq2MyErnkcXlwbRwIfY+Bi8gAvDIi+DBKFLmhUFXSokGLQTnwL1QoAkXI4sSNLHgPr3ohu+lV8+4&#13;&#10;Y7yT9zaxjhOkk0WbV8epcSQJ3QLdIoxOFghqEjw4Hzv92QBnFTGQkrWEfNA8d+doUZWpFZWNk1b5&#13;&#10;clEptCa25rqr1eveMqvIa6ILv86ZvOih6PHUqbNgJH3PU2QeJWQchwYCKktwzVLQF4N+Y5/cSkPK&#13;&#10;6pSVPxe4FxIc5IT/kkqanKCkiXXxmZQ0Dmf7tfZVSv+LlKYnSMk12GeS0hBeCF07moxGkU/CTku9&#13;&#10;buWa/bZjv5alXxSwf60sQZH4bYObPWNZOvwCfFXSX69K7usZfircB3X7A2T/Wvpj1xB3v2nzHwAA&#13;&#10;AP//AwBQSwMEFAAGAAgAAAAhABBd2jjmAAAAEQEAAA8AAABkcnMvZG93bnJldi54bWxMj01vwjAM&#13;&#10;hu+T9h8iI+0G6SeaSlOE2McJTRpMmriFxrQVTVI1oS3/fuY0LpYtv379Pvl60i0bsHeNNQLCRQAM&#13;&#10;TWlVYyoBP4eP+Ssw56VRsrUGBdzQwbp4fsplpuxovnHY+4qRiXGZFFB732Wcu7JGLd3Cdmhod7a9&#13;&#10;lp7GvuKqlyOZ65ZHQbDkWjaGPtSyw22N5WV/1QI+Rzlu4vB92F3O29vxkH797kIU4mU2va2obFbA&#13;&#10;PE7+/wLuDJQfCgp2slejHGsFzOMwIamAeBkBuwuCKCGiE3VpEqXAi5w/khR/AAAA//8DAFBLAQIt&#13;&#10;ABQABgAIAAAAIQC2gziS/gAAAOEBAAATAAAAAAAAAAAAAAAAAAAAAABbQ29udGVudF9UeXBlc10u&#13;&#10;eG1sUEsBAi0AFAAGAAgAAAAhADj9If/WAAAAlAEAAAsAAAAAAAAAAAAAAAAALwEAAF9yZWxzLy5y&#13;&#10;ZWxzUEsBAi0AFAAGAAgAAAAhACVUfQw8AwAA7g0AAA4AAAAAAAAAAAAAAAAALgIAAGRycy9lMm9E&#13;&#10;b2MueG1sUEsBAi0AFAAGAAgAAAAhABBd2jjmAAAAEQEAAA8AAAAAAAAAAAAAAAAAlgUAAGRycy9k&#13;&#10;b3ducmV2LnhtbFBLBQYAAAAABAAEAPMAAACpBgAAAAA=&#13;&#10;">
              <v:rect id="Rectangle 724" o:spid="_x0000_s1027" style="position:absolute;left:1154;top:413;width:10375;height:1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jWnyAAAAOEAAAAPAAAAZHJzL2Rvd25yZXYueG1sRI/dasJA&#13;&#10;FITvC32H5RS8002D2Da6SusPqFdt9AGO2WM2mD2bZleNb+8WhN4MDMN8w0xmna3FhVpfOVbwOkhA&#13;&#10;EBdOV1wq2O9W/XcQPiBrrB2Tght5mE2fnyaYaXflH7rkoRQRwj5DBSaEJpPSF4Ys+oFriGN2dK3F&#13;&#10;EG1bSt3iNcJtLdMkGUmLFccFgw3NDRWn/GwVfA8dpcvUf+Wl/TDdYbfd/OJIqd5LtxhH+RyDCNSF&#13;&#10;/8YDsdYK3tIh/D2Kb0BO7wAAAP//AwBQSwECLQAUAAYACAAAACEA2+H2y+4AAACFAQAAEwAAAAAA&#13;&#10;AAAAAAAAAAAAAAAAW0NvbnRlbnRfVHlwZXNdLnhtbFBLAQItABQABgAIAAAAIQBa9CxbvwAAABUB&#13;&#10;AAALAAAAAAAAAAAAAAAAAB8BAABfcmVscy8ucmVsc1BLAQItABQABgAIAAAAIQC4HjWnyAAAAOEA&#13;&#10;AAAPAAAAAAAAAAAAAAAAAAcCAABkcnMvZG93bnJldi54bWxQSwUGAAAAAAMAAwC3AAAA/AIAAAAA&#13;&#10;" filled="f" stroked="f">
                <v:textbox inset="2.53958mm,2.53958mm,2.53958mm,2.53958mm">
                  <w:txbxContent>
                    <w:p w14:paraId="0EBEA161" w14:textId="77777777" w:rsidR="005F797F" w:rsidRDefault="005F797F" w:rsidP="005F797F">
                      <w:pPr>
                        <w:textDirection w:val="btLr"/>
                      </w:pPr>
                    </w:p>
                    <w:p w14:paraId="4241B0F3" w14:textId="77777777" w:rsidR="005F797F" w:rsidRDefault="005F797F" w:rsidP="005F797F"/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5" o:spid="_x0000_s1028" type="#_x0000_t32" style="position:absolute;left:1134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wVvygAAAOEAAAAPAAAAZHJzL2Rvd25yZXYueG1sRI9PawIx&#13;&#10;FMTvhX6H8IReimarVGU1im2xKHjwL14fm+dmcfOybNJ1/famUOhlYBjmN8x03tpSNFT7wrGCt14C&#13;&#10;gjhzuuBcwfGw7I5B+ICssXRMCu7kYT57fppiqt2Nd9TsQy4ihH2KCkwIVSqlzwxZ9D1XEcfs4mqL&#13;&#10;Ido6l7rGW4TbUvaTZCgtFhwXDFb0aSi77n+sgtAkA/86Pu4+Tub7ujkPFuv7cqvUS6f9mkRZTEAE&#13;&#10;asN/4w+x0gpG/Xf4fRTfgJw9AAAA//8DAFBLAQItABQABgAIAAAAIQDb4fbL7gAAAIUBAAATAAAA&#13;&#10;AAAAAAAAAAAAAAAAAABbQ29udGVudF9UeXBlc10ueG1sUEsBAi0AFAAGAAgAAAAhAFr0LFu/AAAA&#13;&#10;FQEAAAsAAAAAAAAAAAAAAAAAHwEAAF9yZWxzLy5yZWxzUEsBAi0AFAAGAAgAAAAhALyPBW/KAAAA&#13;&#10;4QAAAA8AAAAAAAAAAAAAAAAABwIAAGRycy9kb3ducmV2LnhtbFBLBQYAAAAAAwADALcAAAD+AgAA&#13;&#10;AAA=&#13;&#10;" strokeweight="2.25pt">
                <o:lock v:ext="edit" shapetype="f"/>
              </v:shape>
              <v:shape id="Straight Arrow Connector 726" o:spid="_x0000_s1029" type="#_x0000_t32" style="position:absolute;left:11509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ZsYyQAAAOEAAAAPAAAAZHJzL2Rvd25yZXYueG1sRI9BawIx&#13;&#10;FITvBf9DeIVepGZVUFmNohZLBQ9qFa+PzetmcfOybNJ1/feNIPQyMAzzDTNbtLYUDdW+cKyg30tA&#13;&#10;EGdOF5wrOH1v3icgfEDWWDomBXfysJh3XmaYanfjAzXHkIsIYZ+iAhNClUrpM0MWfc9VxDH7cbXF&#13;&#10;EG2dS13jLcJtKQdJMpIWC44LBitaG8qux1+rIDTJ0Hcnp8PqbD6vu8twub1v9kq9vbYf0yjLKYhA&#13;&#10;bfhvPBFfWsF4MILHo/gG5PwPAAD//wMAUEsBAi0AFAAGAAgAAAAhANvh9svuAAAAhQEAABMAAAAA&#13;&#10;AAAAAAAAAAAAAAAAAFtDb250ZW50X1R5cGVzXS54bWxQSwECLQAUAAYACAAAACEAWvQsW78AAAAV&#13;&#10;AQAACwAAAAAAAAAAAAAAAAAfAQAAX3JlbHMvLnJlbHNQSwECLQAUAAYACAAAACEATF2bGMkAAADh&#13;&#10;AAAADwAAAAAAAAAAAAAAAAAHAgAAZHJzL2Rvd25yZXYueG1sUEsFBgAAAAADAAMAtwAAAP0CAAAA&#13;&#10;AA==&#13;&#10;" strokeweight="2.25pt">
                <o:lock v:ext="edit" shapetype="f"/>
              </v:shape>
              <v:shape id="Straight Arrow Connector 727" o:spid="_x0000_s1030" type="#_x0000_t32" style="position:absolute;left:1137;top:16441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T6DyQAAAOEAAAAPAAAAZHJzL2Rvd25yZXYueG1sRI9BawIx&#13;&#10;FITvBf9DeIVeSs2qoLIaRS2WCh7UKl4fm9fN4uZl2aTr+u8bQfAyMAzzDTOdt7YUDdW+cKyg101A&#13;&#10;EGdOF5wrOP6sP8YgfEDWWDomBTfyMJ91XqaYanflPTWHkIsIYZ+iAhNClUrpM0MWfddVxDH7dbXF&#13;&#10;EG2dS13jNcJtKftJMpQWC44LBitaGcouhz+rIDTJwL+Pj/vlyXxdtufBYnNb75R6e20/J1EWExCB&#13;&#10;2vBsPBDfWsGoP4L7o/gG5OwfAAD//wMAUEsBAi0AFAAGAAgAAAAhANvh9svuAAAAhQEAABMAAAAA&#13;&#10;AAAAAAAAAAAAAAAAAFtDb250ZW50X1R5cGVzXS54bWxQSwECLQAUAAYACAAAACEAWvQsW78AAAAV&#13;&#10;AQAACwAAAAAAAAAAAAAAAAAfAQAAX3JlbHMvLnJlbHNQSwECLQAUAAYACAAAACEAIxE+g8kAAADh&#13;&#10;AAAADwAAAAAAAAAAAAAAAAAHAgAAZHJzL2Rvd25yZXYueG1sUEsFBgAAAAADAAMAtwAAAP0CAAAA&#13;&#10;AA==&#13;&#10;" strokeweight="2.25pt">
                <o:lock v:ext="edit" shapetype="f"/>
              </v:shape>
              <v:shape id="Straight Arrow Connector 729" o:spid="_x0000_s1031" type="#_x0000_t32" style="position:absolute;left:1134;top:397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9qywAAAOEAAAAPAAAAZHJzL2Rvd25yZXYueG1sRI9bawIx&#13;&#10;FITfC/0P4RT6IpqtgpfVKLbFouCDt9LXw+Z0s7g5WTbpuv57Iwh9GRiG+YaZLVpbioZqXzhW8NZL&#13;&#10;QBBnThecKzgdV90xCB+QNZaOScGVPCzmz08zTLW78J6aQ8hFhLBPUYEJoUql9Jkhi77nKuKY/bra&#13;&#10;Yoi2zqWu8RLhtpT9JBlKiwXHBYMVfRjKzoc/qyA0ycB3xqf9+7f5Om9/BsvNdbVT6vWl/ZxGWU5B&#13;&#10;BGrDf+OBWGsFo/4E7o/iG5DzGwAAAP//AwBQSwECLQAUAAYACAAAACEA2+H2y+4AAACFAQAAEwAA&#13;&#10;AAAAAAAAAAAAAAAAAAAAW0NvbnRlbnRfVHlwZXNdLnhtbFBLAQItABQABgAIAAAAIQBa9CxbvwAA&#13;&#10;ABUBAAALAAAAAAAAAAAAAAAAAB8BAABfcmVscy8ucmVsc1BLAQItABQABgAIAAAAIQA9wg9qywAA&#13;&#10;AOEAAAAPAAAAAAAAAAAAAAAAAAcCAABkcnMvZG93bnJldi54bWxQSwUGAAAAAAMAAwC3AAAA/wIA&#13;&#10;AAAA&#13;&#10;" strokeweight="2.25pt">
                <o:lock v:ext="edit" shapetype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5D36" w14:textId="75EDBF82" w:rsidR="005F797F" w:rsidRDefault="005F797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9197D3" wp14:editId="6F11F531">
              <wp:simplePos x="0" y="0"/>
              <wp:positionH relativeFrom="column">
                <wp:posOffset>-210657</wp:posOffset>
              </wp:positionH>
              <wp:positionV relativeFrom="paragraph">
                <wp:posOffset>236220</wp:posOffset>
              </wp:positionV>
              <wp:extent cx="6706800" cy="10195200"/>
              <wp:effectExtent l="12700" t="12700" r="12065" b="158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6800" cy="10195200"/>
                        <a:chOff x="1134" y="397"/>
                        <a:chExt cx="10395" cy="16044"/>
                      </a:xfrm>
                    </wpg:grpSpPr>
                    <wps:wsp>
                      <wps:cNvPr id="3" name="Rectangle 3"/>
                      <wps:cNvSpPr>
                        <a:spLocks/>
                      </wps:cNvSpPr>
                      <wps:spPr>
                        <a:xfrm>
                          <a:off x="1154" y="413"/>
                          <a:ext cx="10375" cy="1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2210" w14:textId="77777777" w:rsidR="005F797F" w:rsidRDefault="005F797F" w:rsidP="005F797F">
                            <w:pPr>
                              <w:textDirection w:val="btLr"/>
                            </w:pPr>
                          </w:p>
                          <w:p w14:paraId="053CB7ED" w14:textId="77777777" w:rsidR="005F797F" w:rsidRDefault="005F797F" w:rsidP="005F797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Straight Arrow Connector 4"/>
                      <wps:cNvCnPr>
                        <a:cxnSpLocks/>
                      </wps:cNvCnPr>
                      <wps:spPr>
                        <a:xfrm>
                          <a:off x="1134" y="397"/>
                          <a:ext cx="0" cy="16044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Arrow Connector 5"/>
                      <wps:cNvCnPr>
                        <a:cxnSpLocks/>
                      </wps:cNvCnPr>
                      <wps:spPr>
                        <a:xfrm>
                          <a:off x="11509" y="397"/>
                          <a:ext cx="0" cy="16044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Arrow Connector 6"/>
                      <wps:cNvCnPr>
                        <a:cxnSpLocks/>
                      </wps:cNvCnPr>
                      <wps:spPr>
                        <a:xfrm>
                          <a:off x="1137" y="16441"/>
                          <a:ext cx="103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Arrow Connector 7"/>
                      <wps:cNvCnPr>
                        <a:cxnSpLocks/>
                      </wps:cNvCnPr>
                      <wps:spPr>
                        <a:xfrm>
                          <a:off x="1134" y="397"/>
                          <a:ext cx="103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197D3" id="Group 2" o:spid="_x0000_s1032" style="position:absolute;margin-left:-16.6pt;margin-top:18.6pt;width:528.1pt;height:802.75pt;z-index:251661312" coordorigin="1134,397" coordsize="10395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EnRPwMAAOINAAAOAAAAZHJzL2Uyb0RvYy54bWzsV8lu2zAQvRfoPxC8N5K8xkLkIHAWFAja&#13;&#10;oGk/gKaoBZVIlqQt++87pBbLdooEqVsURXwwSM5o9PjmzZC6uNyUBVozpXPBIxyc+RgxTkWc8zTC&#13;&#10;377efjjHSBvCY1IIziK8ZRpfzt+/u6hkyAYiE0XMFIIgXIeVjHBmjAw9T9OMlUSfCck4GBOhSmJg&#13;&#10;qlIvVqSC6GXhDXx/4lVCxVIJyrSG1evaiOcufpIwaj4niWYGFREGbMb9K/e/tP/e/IKEqSIyy2kD&#13;&#10;g7wCRUlyDi/tQl0TQ9BK5UehypwqoUVizqgoPZEkOWVuD7CbwD/YzZ0SK+n2koZVKjuagNoDnl4d&#13;&#10;ln5a3yn5KB9UjR6G94J+18CLV8k07NvtPN05bxJV2odgE2jjGN12jLKNQRQWJ1N/cu4D8RRsgR/M&#13;&#10;xpC0mnSaQWbsg0EwHGEE9uFs2ppumucDfzgbN09P/NHI2j0S1q92ADtAlQQF6R1J+vdIesyIZI57&#13;&#10;bUl4UCiPASJGnJSg4y+gLMLTgqGhxWRfDl4tj7pPYs9i3XTD9QF9QTCuWRgFLiIJWw6Bg+mOg8F4&#13;&#10;jwMSSqXNHRMlsoMIKwDmlEjW99rUdLUuNltc3OZFAeskLPjeAvBqV4DVFqQdmc1y47YetPtcingL&#13;&#10;dGhJb3N45T3R5oEoqJoAowoqKcL6x4oohlHxkUMWZsEIQCPTn6j+ZNmfEE4zAQVKjcKoniyMK9ga&#13;&#10;7NXKiCR3G7PwajANakh/nYo/rgNIVa2DR6NInmYGXSklKrQQnEMChEJOqhYhyGLB6/KiG75XXj3j&#13;&#10;jvRW3V1hHddHq4y2ro4q40gVuoHZ4QterBFURXhwPnYStMlNCmKgIksJ5aB56uJoUeSx1ZXNkVbp&#13;&#10;clEotCa257pfI9k9NyvKa6Kz2s+ZrBsJoenx2I0yRuIbHiOzlVByHA4QUFiESxaDthicN3bkPA3J&#13;&#10;i5d4Pq3xWkQQyGn/76kIquIZFbliP5GKxv5sv82+yej/kNHkWRlN2t59imY0dSoKJqOROxKePKjc&#13;&#10;Gd8d1G/t6BeN699qR5DYZ9qRu5+dqB0dXvrabtS77ryp6LSHmrsww4eEu0M3Hz32S6U/d4fg7tNs&#13;&#10;/hMAAP//AwBQSwMEFAAGAAgAAAAhANvsqBbkAAAAEQEAAA8AAABkcnMvZG93bnJldi54bWxMT8lu&#13;&#10;wjAQvVfqP1hTqTdwEreAQhyE6HJCSIVKFTcTD0lEbEexScLfdzi1l1k0b96SrUbTsB47XzsrIZ5G&#13;&#10;wNAWTte2lPB9+JgsgPmgrFaNsyjhhh5W+eNDplLtBvuF/T6UjEisT5WEKoQ25dwXFRrlp65FS7ez&#13;&#10;64wKtHYl150aiNw0PImiGTeqtqRQqRY3FRaX/dVI+BzUsBbxe7+9nDe34+F197ONUcrnp/FtSWW9&#13;&#10;BBZwDH8fcM9A/iEnYyd3tdqzRsJEiISgEsSc+h0QJYIinmiavSRz4HnG/yfJfwEAAP//AwBQSwEC&#13;&#10;LQAUAAYACAAAACEAtoM4kv4AAADhAQAAEwAAAAAAAAAAAAAAAAAAAAAAW0NvbnRlbnRfVHlwZXNd&#13;&#10;LnhtbFBLAQItABQABgAIAAAAIQA4/SH/1gAAAJQBAAALAAAAAAAAAAAAAAAAAC8BAABfcmVscy8u&#13;&#10;cmVsc1BLAQItABQABgAIAAAAIQAZgEnRPwMAAOINAAAOAAAAAAAAAAAAAAAAAC4CAABkcnMvZTJv&#13;&#10;RG9jLnhtbFBLAQItABQABgAIAAAAIQDb7KgW5AAAABEBAAAPAAAAAAAAAAAAAAAAAJkFAABkcnMv&#13;&#10;ZG93bnJldi54bWxQSwUGAAAAAAQABADzAAAAqgYAAAAA&#13;&#10;">
              <v:rect id="Rectangle 3" o:spid="_x0000_s1033" style="position:absolute;left:1154;top:413;width:10375;height:1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<v:textbox inset="2.53958mm,2.53958mm,2.53958mm,2.53958mm">
                  <w:txbxContent>
                    <w:p w14:paraId="5E192210" w14:textId="77777777" w:rsidR="005F797F" w:rsidRDefault="005F797F" w:rsidP="005F797F">
                      <w:pPr>
                        <w:textDirection w:val="btLr"/>
                      </w:pPr>
                    </w:p>
                    <w:p w14:paraId="053CB7ED" w14:textId="77777777" w:rsidR="005F797F" w:rsidRDefault="005F797F" w:rsidP="005F797F"/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34" type="#_x0000_t32" style="position:absolute;left:1134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kq9yAAAAN8AAAAPAAAAZHJzL2Rvd25yZXYueG1sRI9PawIx&#13;&#10;FMTvhX6H8AQvRbNqKbIaxSqWCh7qP7w+Ns/N4uZl2cR1/famUOhlYBjmN8x03tpSNFT7wrGCQT8B&#13;&#10;QZw5XXCu4HhY98YgfEDWWDomBQ/yMJ+9vkwx1e7OO2r2IRcRwj5FBSaEKpXSZ4Ys+r6riGN2cbXF&#13;&#10;EG2dS13jPcJtKYdJ8iEtFhwXDFa0NJRd9zerIDTJyL+Nj7vPk/m6bs+jxeax/lGq22lXkyiLCYhA&#13;&#10;bfhv/CG+tYJ3+P0Tv4CcPQEAAP//AwBQSwECLQAUAAYACAAAACEA2+H2y+4AAACFAQAAEwAAAAAA&#13;&#10;AAAAAAAAAAAAAAAAW0NvbnRlbnRfVHlwZXNdLnhtbFBLAQItABQABgAIAAAAIQBa9CxbvwAAABUB&#13;&#10;AAALAAAAAAAAAAAAAAAAAB8BAABfcmVscy8ucmVsc1BLAQItABQABgAIAAAAIQDzhkq9yAAAAN8A&#13;&#10;AAAPAAAAAAAAAAAAAAAAAAcCAABkcnMvZG93bnJldi54bWxQSwUGAAAAAAMAAwC3AAAA/AIAAAAA&#13;&#10;" strokeweight="2.25pt">
                <o:lock v:ext="edit" shapetype="f"/>
              </v:shape>
              <v:shape id="Straight Arrow Connector 5" o:spid="_x0000_s1035" type="#_x0000_t32" style="position:absolute;left:11509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u8myAAAAN8AAAAPAAAAZHJzL2Rvd25yZXYueG1sRI9PawIx&#13;&#10;FMTvhX6H8AQvRbMqLbIaxSqWCh7qP7w+Ns/N4uZl2cR1/famUOhlYBjmN8x03tpSNFT7wrGCQT8B&#13;&#10;QZw5XXCu4HhY98YgfEDWWDomBQ/yMJ+9vkwx1e7OO2r2IRcRwj5FBSaEKpXSZ4Ys+r6riGN2cbXF&#13;&#10;EG2dS13jPcJtKYdJ8iEtFhwXDFa0NJRd9zerIDTJyL+Nj7vPk/m6bs+jxeax/lGq22lXkyiLCYhA&#13;&#10;bfhv/CG+tYJ3+P0Tv4CcPQEAAP//AwBQSwECLQAUAAYACAAAACEA2+H2y+4AAACFAQAAEwAAAAAA&#13;&#10;AAAAAAAAAAAAAAAAW0NvbnRlbnRfVHlwZXNdLnhtbFBLAQItABQABgAIAAAAIQBa9CxbvwAAABUB&#13;&#10;AAALAAAAAAAAAAAAAAAAAB8BAABfcmVscy8ucmVsc1BLAQItABQABgAIAAAAIQCcyu8myAAAAN8A&#13;&#10;AAAPAAAAAAAAAAAAAAAAAAcCAABkcnMvZG93bnJldi54bWxQSwUGAAAAAAMAAwC3AAAA/AIAAAAA&#13;&#10;" strokeweight="2.25pt">
                <o:lock v:ext="edit" shapetype="f"/>
              </v:shape>
              <v:shape id="Straight Arrow Connector 6" o:spid="_x0000_s1036" type="#_x0000_t32" style="position:absolute;left:1137;top:16441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HFRxwAAAN8AAAAPAAAAZHJzL2Rvd25yZXYueG1sRI9Pi8Iw&#13;&#10;FMTvC36H8AQvi6arIFKNoi4uLuzBv3h9NM+m2LyUJlvrtzcLC14GhmF+w8wWrS1FQ7UvHCv4GCQg&#13;&#10;iDOnC84VnI6b/gSED8gaS8ek4EEeFvPO2wxT7e68p+YQchEh7FNUYEKoUil9ZsiiH7iKOGZXV1sM&#13;&#10;0da51DXeI9yWcpgkY2mx4LhgsKK1oex2+LUKQpOM/PvktF+dzdft5zJafj82O6V63fZzGmU5BRGo&#13;&#10;Da/GP2KrFYzh70/8AnL+BAAA//8DAFBLAQItABQABgAIAAAAIQDb4fbL7gAAAIUBAAATAAAAAAAA&#13;&#10;AAAAAAAAAAAAAABbQ29udGVudF9UeXBlc10ueG1sUEsBAi0AFAAGAAgAAAAhAFr0LFu/AAAAFQEA&#13;&#10;AAsAAAAAAAAAAAAAAAAAHwEAAF9yZWxzLy5yZWxzUEsBAi0AFAAGAAgAAAAhAGwYcVHHAAAA3wAA&#13;&#10;AA8AAAAAAAAAAAAAAAAABwIAAGRycy9kb3ducmV2LnhtbFBLBQYAAAAAAwADALcAAAD7AgAAAAA=&#13;&#10;" strokeweight="2.25pt">
                <o:lock v:ext="edit" shapetype="f"/>
              </v:shape>
              <v:shape id="Straight Arrow Connector 7" o:spid="_x0000_s1037" type="#_x0000_t32" style="position:absolute;left:1134;top:397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NTKyAAAAN8AAAAPAAAAZHJzL2Rvd25yZXYueG1sRI9PawIx&#13;&#10;FMTvhX6H8AQvRbMqtLIaxSqWCh7qP7w+Ns/N4uZl2cR1/famUOhlYBjmN8x03tpSNFT7wrGCQT8B&#13;&#10;QZw5XXCu4HhY98YgfEDWWDomBQ/yMJ+9vkwx1e7OO2r2IRcRwj5FBSaEKpXSZ4Ys+r6riGN2cbXF&#13;&#10;EG2dS13jPcJtKYdJ8i4tFhwXDFa0NJRd9zerIDTJyL+Nj7vPk/m6bs+jxeax/lGq22lXkyiLCYhA&#13;&#10;bfhv/CG+tYIP+P0Tv4CcPQEAAP//AwBQSwECLQAUAAYACAAAACEA2+H2y+4AAACFAQAAEwAAAAAA&#13;&#10;AAAAAAAAAAAAAAAAW0NvbnRlbnRfVHlwZXNdLnhtbFBLAQItABQABgAIAAAAIQBa9CxbvwAAABUB&#13;&#10;AAALAAAAAAAAAAAAAAAAAB8BAABfcmVscy8ucmVsc1BLAQItABQABgAIAAAAIQADVNTKyAAAAN8A&#13;&#10;AAAPAAAAAAAAAAAAAAAAAAcCAABkcnMvZG93bnJldi54bWxQSwUGAAAAAAMAAwC3AAAA/AIAAAAA&#13;&#10;" strokeweight="2.25pt">
                <o:lock v:ext="edit" shapetype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854"/>
    <w:multiLevelType w:val="hybridMultilevel"/>
    <w:tmpl w:val="CBF401CC"/>
    <w:lvl w:ilvl="0" w:tplc="535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C8CD3E">
      <w:start w:val="2"/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A6C78"/>
    <w:multiLevelType w:val="hybridMultilevel"/>
    <w:tmpl w:val="7D7EED4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D2813"/>
    <w:multiLevelType w:val="hybridMultilevel"/>
    <w:tmpl w:val="805CE5EC"/>
    <w:lvl w:ilvl="0" w:tplc="23D29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446424"/>
    <w:multiLevelType w:val="hybridMultilevel"/>
    <w:tmpl w:val="B4F6AEC6"/>
    <w:lvl w:ilvl="0" w:tplc="1500223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7CF1C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7268BF"/>
    <w:multiLevelType w:val="hybridMultilevel"/>
    <w:tmpl w:val="F71E04FE"/>
    <w:lvl w:ilvl="0" w:tplc="51744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FA3D2A"/>
    <w:multiLevelType w:val="multilevel"/>
    <w:tmpl w:val="7E6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230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2B25D3"/>
    <w:multiLevelType w:val="hybridMultilevel"/>
    <w:tmpl w:val="5C38315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4608B"/>
    <w:multiLevelType w:val="hybridMultilevel"/>
    <w:tmpl w:val="205E364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0C583A"/>
    <w:multiLevelType w:val="hybridMultilevel"/>
    <w:tmpl w:val="205E36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41778">
    <w:abstractNumId w:val="2"/>
  </w:num>
  <w:num w:numId="2" w16cid:durableId="403261565">
    <w:abstractNumId w:val="4"/>
  </w:num>
  <w:num w:numId="3" w16cid:durableId="713969647">
    <w:abstractNumId w:val="0"/>
  </w:num>
  <w:num w:numId="4" w16cid:durableId="1605728881">
    <w:abstractNumId w:val="6"/>
  </w:num>
  <w:num w:numId="5" w16cid:durableId="316805926">
    <w:abstractNumId w:val="7"/>
  </w:num>
  <w:num w:numId="6" w16cid:durableId="2109041944">
    <w:abstractNumId w:val="1"/>
  </w:num>
  <w:num w:numId="7" w16cid:durableId="881207738">
    <w:abstractNumId w:val="3"/>
  </w:num>
  <w:num w:numId="8" w16cid:durableId="865993350">
    <w:abstractNumId w:val="10"/>
  </w:num>
  <w:num w:numId="9" w16cid:durableId="2144469525">
    <w:abstractNumId w:val="9"/>
  </w:num>
  <w:num w:numId="10" w16cid:durableId="1719933244">
    <w:abstractNumId w:val="8"/>
  </w:num>
  <w:num w:numId="11" w16cid:durableId="1561599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4"/>
    <w:rsid w:val="00002341"/>
    <w:rsid w:val="000128CB"/>
    <w:rsid w:val="00026C26"/>
    <w:rsid w:val="000353E8"/>
    <w:rsid w:val="00037150"/>
    <w:rsid w:val="00042A90"/>
    <w:rsid w:val="00044B39"/>
    <w:rsid w:val="0005368A"/>
    <w:rsid w:val="00056371"/>
    <w:rsid w:val="00073976"/>
    <w:rsid w:val="00096D61"/>
    <w:rsid w:val="000A3DFD"/>
    <w:rsid w:val="000F4494"/>
    <w:rsid w:val="000F65A4"/>
    <w:rsid w:val="00101C2F"/>
    <w:rsid w:val="0012249F"/>
    <w:rsid w:val="00125502"/>
    <w:rsid w:val="00131409"/>
    <w:rsid w:val="00134C83"/>
    <w:rsid w:val="001463F0"/>
    <w:rsid w:val="00154E57"/>
    <w:rsid w:val="00160769"/>
    <w:rsid w:val="001649BB"/>
    <w:rsid w:val="001677E2"/>
    <w:rsid w:val="001B6568"/>
    <w:rsid w:val="001D35FD"/>
    <w:rsid w:val="001E79A7"/>
    <w:rsid w:val="001E7DB8"/>
    <w:rsid w:val="001F7AA0"/>
    <w:rsid w:val="00240FAD"/>
    <w:rsid w:val="00264CB6"/>
    <w:rsid w:val="00287A23"/>
    <w:rsid w:val="0029739D"/>
    <w:rsid w:val="002A57B5"/>
    <w:rsid w:val="002B39F1"/>
    <w:rsid w:val="0030615A"/>
    <w:rsid w:val="00311FEB"/>
    <w:rsid w:val="00341ED9"/>
    <w:rsid w:val="0035072D"/>
    <w:rsid w:val="00352B71"/>
    <w:rsid w:val="0035476E"/>
    <w:rsid w:val="00375412"/>
    <w:rsid w:val="00377AC6"/>
    <w:rsid w:val="003837D3"/>
    <w:rsid w:val="00383AEA"/>
    <w:rsid w:val="00391E8C"/>
    <w:rsid w:val="0039788F"/>
    <w:rsid w:val="003A6BE2"/>
    <w:rsid w:val="003C1D7A"/>
    <w:rsid w:val="003C7404"/>
    <w:rsid w:val="003D0CA6"/>
    <w:rsid w:val="003E74DC"/>
    <w:rsid w:val="00403174"/>
    <w:rsid w:val="00416FB2"/>
    <w:rsid w:val="004179C5"/>
    <w:rsid w:val="004835FA"/>
    <w:rsid w:val="00494644"/>
    <w:rsid w:val="004B20C9"/>
    <w:rsid w:val="004D4FF3"/>
    <w:rsid w:val="004D7D29"/>
    <w:rsid w:val="004E1348"/>
    <w:rsid w:val="004E557F"/>
    <w:rsid w:val="004F077B"/>
    <w:rsid w:val="004F6CA0"/>
    <w:rsid w:val="00504B74"/>
    <w:rsid w:val="00525E20"/>
    <w:rsid w:val="00531F7A"/>
    <w:rsid w:val="0053397B"/>
    <w:rsid w:val="00536718"/>
    <w:rsid w:val="005437C3"/>
    <w:rsid w:val="005520C2"/>
    <w:rsid w:val="00562AAF"/>
    <w:rsid w:val="00564467"/>
    <w:rsid w:val="00565935"/>
    <w:rsid w:val="00576C07"/>
    <w:rsid w:val="00580293"/>
    <w:rsid w:val="005C165D"/>
    <w:rsid w:val="005D4230"/>
    <w:rsid w:val="005E7BA9"/>
    <w:rsid w:val="005F797F"/>
    <w:rsid w:val="00601B99"/>
    <w:rsid w:val="00620598"/>
    <w:rsid w:val="0062373B"/>
    <w:rsid w:val="00623B88"/>
    <w:rsid w:val="006476F3"/>
    <w:rsid w:val="006570C2"/>
    <w:rsid w:val="00663EEF"/>
    <w:rsid w:val="006647BA"/>
    <w:rsid w:val="00673A91"/>
    <w:rsid w:val="00683BA9"/>
    <w:rsid w:val="006A376B"/>
    <w:rsid w:val="006A3A98"/>
    <w:rsid w:val="006B5D59"/>
    <w:rsid w:val="006C10FB"/>
    <w:rsid w:val="006D2478"/>
    <w:rsid w:val="006D31BE"/>
    <w:rsid w:val="006F1BC3"/>
    <w:rsid w:val="00715640"/>
    <w:rsid w:val="0073350B"/>
    <w:rsid w:val="00754815"/>
    <w:rsid w:val="00774FD7"/>
    <w:rsid w:val="00783B5E"/>
    <w:rsid w:val="007928ED"/>
    <w:rsid w:val="00792906"/>
    <w:rsid w:val="007B07E2"/>
    <w:rsid w:val="007C1A41"/>
    <w:rsid w:val="007D1E86"/>
    <w:rsid w:val="007E1A52"/>
    <w:rsid w:val="007F0172"/>
    <w:rsid w:val="008211B1"/>
    <w:rsid w:val="00830FEA"/>
    <w:rsid w:val="008400D3"/>
    <w:rsid w:val="00850516"/>
    <w:rsid w:val="00850AD1"/>
    <w:rsid w:val="00857EF7"/>
    <w:rsid w:val="00867C1C"/>
    <w:rsid w:val="00873705"/>
    <w:rsid w:val="00877D99"/>
    <w:rsid w:val="008C3E04"/>
    <w:rsid w:val="008F1FC2"/>
    <w:rsid w:val="008F3C53"/>
    <w:rsid w:val="008F43D2"/>
    <w:rsid w:val="008F7ACE"/>
    <w:rsid w:val="00901E10"/>
    <w:rsid w:val="009155EA"/>
    <w:rsid w:val="00937762"/>
    <w:rsid w:val="00952231"/>
    <w:rsid w:val="00980EB9"/>
    <w:rsid w:val="009912A7"/>
    <w:rsid w:val="00993C4C"/>
    <w:rsid w:val="009967FA"/>
    <w:rsid w:val="009B543E"/>
    <w:rsid w:val="009B7820"/>
    <w:rsid w:val="009E5863"/>
    <w:rsid w:val="00A04658"/>
    <w:rsid w:val="00A06507"/>
    <w:rsid w:val="00A06777"/>
    <w:rsid w:val="00A23C29"/>
    <w:rsid w:val="00A26F96"/>
    <w:rsid w:val="00A43160"/>
    <w:rsid w:val="00A66D92"/>
    <w:rsid w:val="00A8496B"/>
    <w:rsid w:val="00A84F4B"/>
    <w:rsid w:val="00AD1A92"/>
    <w:rsid w:val="00AD7727"/>
    <w:rsid w:val="00AF0C0B"/>
    <w:rsid w:val="00AF1FCB"/>
    <w:rsid w:val="00B04FA4"/>
    <w:rsid w:val="00B40B05"/>
    <w:rsid w:val="00B5409F"/>
    <w:rsid w:val="00B72787"/>
    <w:rsid w:val="00B84845"/>
    <w:rsid w:val="00BA0DC1"/>
    <w:rsid w:val="00BA41E8"/>
    <w:rsid w:val="00BB0B2A"/>
    <w:rsid w:val="00BB5F22"/>
    <w:rsid w:val="00BC2377"/>
    <w:rsid w:val="00BD39AB"/>
    <w:rsid w:val="00C00CCC"/>
    <w:rsid w:val="00C07D2C"/>
    <w:rsid w:val="00C11883"/>
    <w:rsid w:val="00C14B21"/>
    <w:rsid w:val="00C30AFB"/>
    <w:rsid w:val="00C42F48"/>
    <w:rsid w:val="00C44AB7"/>
    <w:rsid w:val="00C47350"/>
    <w:rsid w:val="00C67F94"/>
    <w:rsid w:val="00C94EBC"/>
    <w:rsid w:val="00CA45D1"/>
    <w:rsid w:val="00CA6916"/>
    <w:rsid w:val="00CB23B6"/>
    <w:rsid w:val="00CB66C8"/>
    <w:rsid w:val="00CB6E25"/>
    <w:rsid w:val="00CC301F"/>
    <w:rsid w:val="00CD6826"/>
    <w:rsid w:val="00CE38B5"/>
    <w:rsid w:val="00CF3FFB"/>
    <w:rsid w:val="00D06B82"/>
    <w:rsid w:val="00D11A70"/>
    <w:rsid w:val="00D23D1E"/>
    <w:rsid w:val="00D31DB9"/>
    <w:rsid w:val="00D457F7"/>
    <w:rsid w:val="00D50649"/>
    <w:rsid w:val="00D62483"/>
    <w:rsid w:val="00D65372"/>
    <w:rsid w:val="00D774A0"/>
    <w:rsid w:val="00D964D0"/>
    <w:rsid w:val="00DC6ECE"/>
    <w:rsid w:val="00DD3053"/>
    <w:rsid w:val="00DD65D8"/>
    <w:rsid w:val="00E008E1"/>
    <w:rsid w:val="00E0160E"/>
    <w:rsid w:val="00E01D39"/>
    <w:rsid w:val="00E322B1"/>
    <w:rsid w:val="00E40B48"/>
    <w:rsid w:val="00E50CA4"/>
    <w:rsid w:val="00E563E1"/>
    <w:rsid w:val="00E742AA"/>
    <w:rsid w:val="00ED7B45"/>
    <w:rsid w:val="00EE0281"/>
    <w:rsid w:val="00F13E5A"/>
    <w:rsid w:val="00F1707E"/>
    <w:rsid w:val="00F21DD7"/>
    <w:rsid w:val="00F442C2"/>
    <w:rsid w:val="00F44862"/>
    <w:rsid w:val="00F678AD"/>
    <w:rsid w:val="00F74A8A"/>
    <w:rsid w:val="00F8559C"/>
    <w:rsid w:val="00F87B1B"/>
    <w:rsid w:val="00FB340F"/>
    <w:rsid w:val="00FC301D"/>
    <w:rsid w:val="00FC40BF"/>
    <w:rsid w:val="00FD34DD"/>
    <w:rsid w:val="00FD52D5"/>
    <w:rsid w:val="00FD702D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BBA3E"/>
  <w15:chartTrackingRefBased/>
  <w15:docId w15:val="{26F75018-CFB9-DB4F-B8DE-C2272583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2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3350B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ieiaie4">
    <w:name w:val="caaieiaie 4"/>
    <w:basedOn w:val="Normal"/>
    <w:next w:val="Normal"/>
    <w:rsid w:val="00494644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494644"/>
    <w:pPr>
      <w:spacing w:line="300" w:lineRule="auto"/>
      <w:jc w:val="center"/>
    </w:pPr>
    <w:rPr>
      <w:rFonts w:ascii="Arial" w:hAnsi="Arial"/>
      <w:sz w:val="32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94644"/>
    <w:rPr>
      <w:rFonts w:ascii="Arial" w:eastAsia="Times New Roman" w:hAnsi="Arial" w:cs="Times New Roman"/>
      <w:sz w:val="32"/>
      <w:szCs w:val="20"/>
      <w:lang w:val="ru-RU" w:eastAsia="ru-RU"/>
    </w:rPr>
  </w:style>
  <w:style w:type="paragraph" w:customStyle="1" w:styleId="BodyText21">
    <w:name w:val="Body Text 21"/>
    <w:basedOn w:val="Normal"/>
    <w:rsid w:val="00494644"/>
    <w:rPr>
      <w:rFonts w:ascii="Arial" w:hAnsi="Arial"/>
      <w:sz w:val="28"/>
      <w:szCs w:val="20"/>
      <w:lang w:val="ru-RU" w:eastAsia="ru-RU"/>
    </w:rPr>
  </w:style>
  <w:style w:type="paragraph" w:customStyle="1" w:styleId="a">
    <w:name w:val="Чертежный"/>
    <w:rsid w:val="001B6568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67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93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65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935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65935"/>
  </w:style>
  <w:style w:type="table" w:styleId="TableGrid">
    <w:name w:val="Table Grid"/>
    <w:basedOn w:val="TableNormal"/>
    <w:uiPriority w:val="39"/>
    <w:rsid w:val="00D23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!Основной текст"/>
    <w:basedOn w:val="ListParagraph"/>
    <w:qFormat/>
    <w:rsid w:val="0030615A"/>
    <w:pPr>
      <w:spacing w:line="360" w:lineRule="auto"/>
      <w:ind w:left="0" w:firstLine="709"/>
      <w:jc w:val="both"/>
    </w:pPr>
    <w:rPr>
      <w:sz w:val="28"/>
      <w:szCs w:val="28"/>
      <w:lang w:val="en-US"/>
    </w:rPr>
  </w:style>
  <w:style w:type="paragraph" w:customStyle="1" w:styleId="a1">
    <w:name w:val="!Заголовок"/>
    <w:basedOn w:val="ListParagraph"/>
    <w:qFormat/>
    <w:rsid w:val="0030615A"/>
    <w:pPr>
      <w:spacing w:line="360" w:lineRule="auto"/>
      <w:ind w:left="0" w:firstLine="709"/>
      <w:jc w:val="both"/>
    </w:pPr>
    <w:rPr>
      <w:sz w:val="28"/>
      <w:szCs w:val="28"/>
      <w:lang w:val="ru-RU"/>
    </w:rPr>
  </w:style>
  <w:style w:type="paragraph" w:customStyle="1" w:styleId="2">
    <w:name w:val="!Заголовок 2 уровень"/>
    <w:basedOn w:val="ListParagraph"/>
    <w:qFormat/>
    <w:rsid w:val="0030615A"/>
    <w:pPr>
      <w:spacing w:line="360" w:lineRule="auto"/>
      <w:ind w:left="0" w:firstLine="709"/>
      <w:jc w:val="both"/>
    </w:pPr>
    <w:rPr>
      <w:sz w:val="28"/>
      <w:szCs w:val="28"/>
      <w:lang w:val="ru-RU"/>
    </w:rPr>
  </w:style>
  <w:style w:type="paragraph" w:customStyle="1" w:styleId="3">
    <w:name w:val="!Заголовок 3 уровень"/>
    <w:basedOn w:val="ListParagraph"/>
    <w:qFormat/>
    <w:rsid w:val="0030615A"/>
    <w:pPr>
      <w:spacing w:line="360" w:lineRule="auto"/>
      <w:ind w:left="0" w:firstLine="709"/>
      <w:jc w:val="both"/>
    </w:pPr>
    <w:rPr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8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a2">
    <w:name w:val="!Код"/>
    <w:basedOn w:val="a0"/>
    <w:qFormat/>
    <w:rsid w:val="00C11883"/>
    <w:pPr>
      <w:ind w:firstLine="0"/>
      <w:jc w:val="left"/>
    </w:pPr>
    <w:rPr>
      <w:rFonts w:asciiTheme="minorHAnsi" w:hAnsiTheme="minorHAnsi"/>
      <w:sz w:val="24"/>
      <w:lang w:val="ru-RU"/>
    </w:rPr>
  </w:style>
  <w:style w:type="paragraph" w:customStyle="1" w:styleId="a3">
    <w:name w:val="! Изображение"/>
    <w:basedOn w:val="a0"/>
    <w:qFormat/>
    <w:rsid w:val="00683BA9"/>
    <w:pPr>
      <w:jc w:val="center"/>
    </w:pPr>
  </w:style>
  <w:style w:type="character" w:styleId="HTMLCode">
    <w:name w:val="HTML Code"/>
    <w:basedOn w:val="DefaultParagraphFont"/>
    <w:uiPriority w:val="99"/>
    <w:semiHidden/>
    <w:unhideWhenUsed/>
    <w:rsid w:val="0035476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3350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7335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50B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73350B"/>
  </w:style>
  <w:style w:type="character" w:customStyle="1" w:styleId="hljs-number">
    <w:name w:val="hljs-number"/>
    <w:basedOn w:val="DefaultParagraphFont"/>
    <w:rsid w:val="0073350B"/>
  </w:style>
  <w:style w:type="character" w:customStyle="1" w:styleId="hljs-string">
    <w:name w:val="hljs-string"/>
    <w:basedOn w:val="DefaultParagraphFont"/>
    <w:rsid w:val="0073350B"/>
  </w:style>
  <w:style w:type="character" w:customStyle="1" w:styleId="hljs-literal">
    <w:name w:val="hljs-literal"/>
    <w:basedOn w:val="DefaultParagraphFont"/>
    <w:rsid w:val="0073350B"/>
  </w:style>
  <w:style w:type="character" w:customStyle="1" w:styleId="Heading1Char">
    <w:name w:val="Heading 1 Char"/>
    <w:basedOn w:val="DefaultParagraphFont"/>
    <w:link w:val="Heading1"/>
    <w:uiPriority w:val="9"/>
    <w:rsid w:val="00F87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western1">
    <w:name w:val="western1"/>
    <w:basedOn w:val="Normal"/>
    <w:rsid w:val="00C30AFB"/>
    <w:pPr>
      <w:spacing w:before="100" w:beforeAutospacing="1" w:line="276" w:lineRule="auto"/>
    </w:pPr>
  </w:style>
  <w:style w:type="character" w:styleId="PlaceholderText">
    <w:name w:val="Placeholder Text"/>
    <w:basedOn w:val="DefaultParagraphFont"/>
    <w:uiPriority w:val="99"/>
    <w:semiHidden/>
    <w:rsid w:val="00E322B1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BA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CE"/>
    <w:rPr>
      <w:rFonts w:asciiTheme="majorHAnsi" w:eastAsiaTheme="majorEastAsia" w:hAnsiTheme="majorHAnsi" w:cstheme="majorBidi"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12EC74-4FB5-1F4D-A63A-259AF689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Чернышев</dc:creator>
  <cp:keywords/>
  <dc:description/>
  <cp:lastModifiedBy>Анатолий Чернышев</cp:lastModifiedBy>
  <cp:revision>79</cp:revision>
  <cp:lastPrinted>2024-03-30T14:45:00Z</cp:lastPrinted>
  <dcterms:created xsi:type="dcterms:W3CDTF">2024-03-30T14:45:00Z</dcterms:created>
  <dcterms:modified xsi:type="dcterms:W3CDTF">2025-03-01T15:19:00Z</dcterms:modified>
</cp:coreProperties>
</file>