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20.png" ContentType="image/png"/>
  <Override PartName="/word/media/rId23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K-S</w:t>
      </w:r>
      <w:r>
        <w:t xml:space="preserve"> </w:t>
      </w:r>
      <w:r>
        <w:t xml:space="preserve">testing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(moments)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(headscan_full1)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65 55 70 58 67 60 59 59 65 65 ...</w:t>
      </w:r>
      <w:r>
        <w:br/>
      </w:r>
      <w:r>
        <w:rPr>
          <w:rStyle w:val="VerbatimChar"/>
        </w:rPr>
        <w:t xml:space="preserve">##  $ BGl_C    : num [1:2016] 315 289 293 313 288 306 320 NA 300 277 ...</w:t>
      </w:r>
      <w:r>
        <w:br/>
      </w:r>
      <w:r>
        <w:rPr>
          <w:rStyle w:val="VerbatimChar"/>
        </w:rPr>
        <w:t xml:space="preserve">##  $ BiW_C    : num [1:2016] 130 127 143 140 137 130 141 138 143 150 ...</w:t>
      </w:r>
      <w:r>
        <w:br/>
      </w:r>
      <w:r>
        <w:rPr>
          <w:rStyle w:val="VerbatimChar"/>
        </w:rPr>
        <w:t xml:space="preserve">##  $ BiW_L    : num [1:2016] 115 108 121 109 104 106 109 111 113 116 ...</w:t>
      </w:r>
      <w:r>
        <w:br/>
      </w:r>
      <w:r>
        <w:rPr>
          <w:rStyle w:val="VerbatimChar"/>
        </w:rPr>
        <w:t xml:space="preserve">##  $ ChCh_C   : num [1:2016] 62 64 68 70 70 70 67 69 67 63 ...</w:t>
      </w:r>
      <w:r>
        <w:br/>
      </w:r>
      <w:r>
        <w:rPr>
          <w:rStyle w:val="VerbatimChar"/>
        </w:rPr>
        <w:t xml:space="preserve">##  $ GoSub_C  : num [1:2016] 93 93 115 93 103 100 79 106 85 102 ...</w:t>
      </w:r>
      <w:r>
        <w:br/>
      </w:r>
      <w:r>
        <w:rPr>
          <w:rStyle w:val="VerbatimChar"/>
        </w:rPr>
        <w:t xml:space="preserve">##  $ NRB_L    : num [1:2016] 17 18 19 21 19 14 17 18 16 17 ...</w:t>
      </w:r>
      <w:r>
        <w:br/>
      </w:r>
      <w:r>
        <w:rPr>
          <w:rStyle w:val="VerbatimChar"/>
        </w:rPr>
        <w:t xml:space="preserve">##  $ ProA_L   : num [1:2016] 28 25 31 23 28 28 26 27 32 28 ...</w:t>
      </w:r>
      <w:r>
        <w:br/>
      </w:r>
      <w:r>
        <w:rPr>
          <w:rStyle w:val="VerbatimChar"/>
        </w:rPr>
        <w:t xml:space="preserve">##  $ ProA_C   : num [1:2016] 31 27 33 27 31 29 27 29 34 31 ...</w:t>
      </w:r>
      <w:r>
        <w:br/>
      </w:r>
      <w:r>
        <w:rPr>
          <w:rStyle w:val="VerbatimChar"/>
        </w:rPr>
        <w:t xml:space="preserve">##  $ ProS_C   : num [1:2016] 18 20 14 13 22 22 19 14 26 24 ...</w:t>
      </w:r>
      <w:r>
        <w:br/>
      </w:r>
      <w:r>
        <w:rPr>
          <w:rStyle w:val="VerbatimChar"/>
        </w:rPr>
        <w:t xml:space="preserve">##  $ ProS_L   : num [1:2016] 17 18 14 13 20 20 18 12 24 22 ...</w:t>
      </w:r>
      <w:r>
        <w:br/>
      </w:r>
      <w:r>
        <w:rPr>
          <w:rStyle w:val="VerbatimChar"/>
        </w:rPr>
        <w:t xml:space="preserve">##  $ SelP_C   : num [1:2016] 42 41 51 45 47 48 46 42 47 44 ...</w:t>
      </w:r>
      <w:r>
        <w:br/>
      </w:r>
      <w:r>
        <w:rPr>
          <w:rStyle w:val="VerbatimChar"/>
        </w:rPr>
        <w:t xml:space="preserve">##  $ SelP_L   : num [1:2016] 42 41 51 44 47 48 46 41 46 44 ...</w:t>
      </w:r>
      <w:r>
        <w:br/>
      </w:r>
      <w:r>
        <w:rPr>
          <w:rStyle w:val="VerbatimChar"/>
        </w:rPr>
        <w:t xml:space="preserve">##  $ SelDH_C  : num [1:2016] 15 9 9 11 13 15 9 9 12 14 ...</w:t>
      </w:r>
      <w:r>
        <w:br/>
      </w:r>
      <w:r>
        <w:rPr>
          <w:rStyle w:val="VerbatimChar"/>
        </w:rPr>
        <w:t xml:space="preserve">##  $ SelM_L   : num [1:2016] 122 99 130 115 119 126 117 112 117 117 ...</w:t>
      </w:r>
      <w:r>
        <w:br/>
      </w:r>
      <w:r>
        <w:rPr>
          <w:rStyle w:val="VerbatimChar"/>
        </w:rPr>
        <w:t xml:space="preserve">##  $ SnasM_C  : num [1:2016] 82 55 84 74 73 80 78 76 64 75 ...</w:t>
      </w:r>
      <w:r>
        <w:br/>
      </w:r>
      <w:r>
        <w:rPr>
          <w:rStyle w:val="VerbatimChar"/>
        </w:rPr>
        <w:t xml:space="preserve">##  $ SmanM_C  : num [1:2016] 59 51 45 43 33 34 55 37 61 41 ...</w:t>
      </w:r>
      <w:r>
        <w:br/>
      </w:r>
      <w:r>
        <w:rPr>
          <w:rStyle w:val="VerbatimChar"/>
        </w:rPr>
        <w:t xml:space="preserve">##  $ SmanM_L  : num [1:2016] 55 50 45 42 33 34 50 36 59 40 ...</w:t>
      </w:r>
      <w:r>
        <w:br/>
      </w:r>
      <w:r>
        <w:rPr>
          <w:rStyle w:val="VerbatimChar"/>
        </w:rPr>
        <w:t xml:space="preserve">##  $ SnasM_L  : num [1:2016] 75 53 78 69 67 76 69 71 62 69 ...</w:t>
      </w:r>
      <w:r>
        <w:br/>
      </w:r>
      <w:r>
        <w:rPr>
          <w:rStyle w:val="VerbatimChar"/>
        </w:rPr>
        <w:t xml:space="preserve">##  $ TrHO_C   : num [1:2016] 179 163 169 166 159 162 169 NA 167 166 ...</w:t>
      </w:r>
      <w:r>
        <w:br/>
      </w:r>
      <w:r>
        <w:rPr>
          <w:rStyle w:val="VerbatimChar"/>
        </w:rPr>
        <w:t xml:space="preserve">##  $ TrEJ_C   : num [1:2016] 40 32 39 29 46 42 29 32 29 33 ...</w:t>
      </w:r>
      <w:r>
        <w:br/>
      </w:r>
      <w:r>
        <w:rPr>
          <w:rStyle w:val="VerbatimChar"/>
        </w:rPr>
        <w:t xml:space="preserve">##  $ TrGo_C   : num [1:2016] 84 57 70 61 68 70 75 61 67 64 ...</w:t>
      </w:r>
      <w:r>
        <w:br/>
      </w:r>
      <w:r>
        <w:rPr>
          <w:rStyle w:val="VerbatimChar"/>
        </w:rPr>
        <w:t xml:space="preserve">##  $ TrSel_C  : num [1:2016] 149 138 150 133 140 151 140 138 156 143 ...</w:t>
      </w:r>
      <w:r>
        <w:br/>
      </w:r>
      <w:r>
        <w:rPr>
          <w:rStyle w:val="VerbatimChar"/>
        </w:rPr>
        <w:t xml:space="preserve">##  $ TrSman_C : num [1:2016] 177 145 178 147 157 164 149 159 151 160 ...</w:t>
      </w:r>
      <w:r>
        <w:br/>
      </w:r>
      <w:r>
        <w:rPr>
          <w:rStyle w:val="VerbatimChar"/>
        </w:rPr>
        <w:t xml:space="preserve">##  $ TrSnas_C : num [1:2016] 163 142 167 145 152 157 148 149 157 NA ...</w:t>
      </w:r>
      <w:r>
        <w:br/>
      </w:r>
      <w:r>
        <w:rPr>
          <w:rStyle w:val="VerbatimChar"/>
        </w:rPr>
        <w:t xml:space="preserve">##  $ TrTr_C   : num [1:2016] 296 276 292 273 279 300 283 275 307 286 ...</w:t>
      </w:r>
      <w:r>
        <w:br/>
      </w:r>
      <w:r>
        <w:rPr>
          <w:rStyle w:val="VerbatimChar"/>
        </w:rPr>
        <w:t xml:space="preserve">##  $ TrTr_L   : num [1:2016] 155 141 156 149 146 146 147 151 157 144 ...</w:t>
      </w:r>
      <w:r>
        <w:br/>
      </w:r>
      <w:r>
        <w:rPr>
          <w:rStyle w:val="VerbatimChar"/>
        </w:rPr>
        <w:t xml:space="preserve">##  $ coder    : chr [1:2016] "Kayna" "Kayna" "Kayna" "Kayna"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chr [1:2016] "Male" "Female" "Male" "Male" ...</w:t>
      </w:r>
      <w:r>
        <w:br/>
      </w:r>
      <w:r>
        <w:rPr>
          <w:rStyle w:val="VerbatimChar"/>
        </w:rPr>
        <w:t xml:space="preserve">##  $ race_eth : chr [1:2016] "Black" "white" "white" "white" ...</w:t>
      </w:r>
      <w:r>
        <w:br/>
      </w:r>
      <w:r>
        <w:rPr>
          <w:rStyle w:val="VerbatimChar"/>
        </w:rPr>
        <w:t xml:space="preserve">##  $ age_group: chr [1:2016] "18-36" "37-54" "37-54" "18-36" ...</w:t>
      </w:r>
    </w:p>
    <w:p>
      <w:pPr>
        <w:pStyle w:val="FirstParagraph"/>
      </w:pPr>
      <w:r>
        <w:t xml:space="preserve">Skewness is a measure of the asymmetry of a distribution. This value can be positive or negative.</w:t>
      </w:r>
    </w:p>
    <w:p>
      <w:pPr>
        <w:pStyle w:val="BodyText"/>
      </w:pPr>
      <w:r>
        <w:t xml:space="preserve">A negative skew indicates that the tail is on the left side of the distribution, which extends towards more negative values.</w:t>
      </w:r>
      <w:r>
        <w:t xml:space="preserve"> </w:t>
      </w:r>
      <w:r>
        <w:t xml:space="preserve">A positive skew indicates that the tail is on the right side of the distribution, which extends towards more positive values.</w:t>
      </w:r>
      <w:r>
        <w:t xml:space="preserve"> </w:t>
      </w:r>
      <w:r>
        <w:t xml:space="preserve">A value of zero indicates that there is no skewness in the distribution at all, meaning the distribution is perfectly symmetrical.</w:t>
      </w:r>
      <w:r>
        <w:t xml:space="preserve"> </w:t>
      </w:r>
      <w:r>
        <w:t xml:space="preserve">Kurtosis is a measure of whether or not a distribution is heavy-tailed or light-tailed relative to a normal distribution.</w:t>
      </w:r>
    </w:p>
    <w:p>
      <w:pPr>
        <w:pStyle w:val="BodyText"/>
      </w:pPr>
      <w:r>
        <w:t xml:space="preserve">The rule of thumb seems to be: If the skewness is between -0.5 and 0.5, the data are fairly symmetrical. If the skewness is between -1 and – 0.5 or between 0.5 and 1, the data are moderately skewed. If the skewness is less than -1 or greater than 1, the data are highly skewed.</w:t>
      </w:r>
    </w:p>
    <w:p>
      <w:pPr>
        <w:pStyle w:val="BodyText"/>
      </w:pPr>
      <w:r>
        <w:t xml:space="preserve">The kurtosis of a normal distribution is 3.</w:t>
      </w:r>
      <w:r>
        <w:t xml:space="preserve"> </w:t>
      </w:r>
      <w:r>
        <w:t xml:space="preserve">If a given distribution has a kurtosis less than 3, it is said to be playkurtic, which means it tends to produce fewer and less extreme outliers than the normal distribution.</w:t>
      </w:r>
      <w:r>
        <w:t xml:space="preserve"> </w:t>
      </w:r>
      <w:r>
        <w:t xml:space="preserve">If a given distribution has a kurtosis greater than 3, it is said to be leptokurtic, which means it tends to produce more outliers than the normal distribution.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urt_skew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1867  747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urt_skew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3.1553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0.4066898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urt_skew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654 629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urt_skew_files/figure-docx/unnamed-chunk-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3.6673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BGl_C,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-0.1178039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kurt_skew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1645 1593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kurt_skew_files/figure-docx/unnamed-chunk-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3.330462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0.4767801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kurt_skew_files/figure-docx/unnamed-chunk-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1645 1593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kurt_skew_files/figure-docx/unnamed-chunk-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3.267949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BiW_L,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0.295828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kurt_skew_files/figure-docx/unnamed-chunk-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155 450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urt_skew_files/figure-docx/unnamed-chunk-6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3.149783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ChCh_C,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0.2698316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kurt_skew_files/figure-docx/unnamed-chunk-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1703 1405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kurt_skew_files/figure-docx/unnamed-chunk-7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5.909811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GoSub_C,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0.5522689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kurt_skew_files/figure-docx/unnamed-chunk-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1360  970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kurt_skew_files/figure-docx/unnamed-chunk-8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3.486673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NRB_L,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0.382121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kurt_skew_files/figure-docx/unnamed-chunk-9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1867 2010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kurt_skew_files/figure-docx/unnamed-chunk-9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2.887672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0.2704969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urt_skew_files/figure-docx/unnamed-chunk-1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1867 2010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kurt_skew_files/figure-docx/unnamed-chunk-10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3.029334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ProA_C,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0.3130431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kurt_skew_files/figure-docx/unnamed-chunk-1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18 858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kurt_skew_files/figure-docx/unnamed-chunk-11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8.819533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0.8978434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kurt_skew_files/figure-docx/unnamed-chunk-12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1914   18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kurt_skew_files/figure-docx/unnamed-chunk-12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6.944653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0.9825963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kurt_skew_files/figure-docx/unnamed-chunk-1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1399 1977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kurt_skew_files/figure-docx/unnamed-chunk-13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3.937593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0.08557127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kurt_skew_files/figure-docx/unnamed-chunk-14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1399 1977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kurt_skew_files/figure-docx/unnamed-chunk-14-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3.757956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SelP_C,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0.1026326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kurt_skew_files/figure-docx/unnamed-chunk-15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1977  654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kurt_skew_files/figure-docx/unnamed-chunk-15-2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4.661688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SelDH_C,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0.2922561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kurt_skew_files/figure-docx/unnamed-chunk-16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1399 1985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kurt_skew_files/figure-docx/unnamed-chunk-16-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3.362218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-0.1100016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kurt_skew_files/figure-docx/unnamed-chunk-17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1997   18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kurt_skew_files/figure-docx/unnamed-chunk-17-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4.594823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0.002947763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kurt_skew_files/figure-docx/unnamed-chunk-18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858  18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kurt_skew_files/figure-docx/unnamed-chunk-18-2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3.221125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SnasM_C,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0.05478824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kurt_skew_files/figure-docx/unnamed-chunk-19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1805 1997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kurt_skew_files/figure-docx/unnamed-chunk-19-2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5.398554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0.5733336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kurt_skew_files/figure-docx/unnamed-chunk-20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1748 1805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kurt_skew_files/figure-docx/unnamed-chunk-20-2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9.145112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SmanM_C,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1.077109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kurt_skew_files/figure-docx/unnamed-chunk-21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1749 1766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kurt_skew_files/figure-docx/unnamed-chunk-21-2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3.376957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TrHO_C,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0.3480794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kurt_skew_files/figure-docx/unnamed-chunk-22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1289 1822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kurt_skew_files/figure-docx/unnamed-chunk-22-2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3.44146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TrEJ_C,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0.2328707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kurt_skew_files/figure-docx/unnamed-chunk-23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1491 1620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kurt_skew_files/figure-docx/unnamed-chunk-23-2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4.934068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TrGo_C,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0.6469178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kurt_skew_files/figure-docx/unnamed-chunk-24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 79 603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911599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kurt_skew_files/figure-docx/unnamed-chunk-24-2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2.92975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TrSel_C,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0.2159916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kurt_skew_files/figure-docx/unnamed-chunk-25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1963 1805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kurt_skew_files/figure-docx/unnamed-chunk-25-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4.716395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TrSman_C,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0.3721444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kurt_skew_files/figure-docx/unnamed-chunk-26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1834   79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kurt_skew_files/figure-docx/unnamed-chunk-26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2.888338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TrSnas_C,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0.3029935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kurt_skew_files/figure-docx/unnamed-chunk-27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1834 1676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kurt_skew_files/figure-docx/unnamed-chunk-27-2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2.786504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TrTr_C,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0.1938274</w:t>
      </w:r>
    </w:p>
    <w:p>
      <w:pPr>
        <w:pStyle w:val="SourceCode"/>
      </w:pPr>
      <w:r>
        <w:rPr>
          <w:rStyle w:val="FunctionTok"/>
        </w:rPr>
        <w:t xml:space="preserve">qqPlot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col.lines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kurt_skew_files/figure-docx/unnamed-chunk-28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1645  400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kurt_skew_files/figure-docx/unnamed-chunk-28-2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kurtosis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2.713444</w:t>
      </w:r>
    </w:p>
    <w:p>
      <w:pPr>
        <w:pStyle w:val="SourceCode"/>
      </w:pPr>
      <w:r>
        <w:rPr>
          <w:rStyle w:val="FunctionTok"/>
        </w:rPr>
        <w:t xml:space="preserve">skewness</w:t>
      </w:r>
      <w:r>
        <w:rPr>
          <w:rStyle w:val="NormalTok"/>
        </w:rPr>
        <w:t xml:space="preserve">(headscan_full1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0.2487262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79" Target="media/rId1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K-S testing</dc:title>
  <dc:creator/>
  <cp:keywords/>
  <dcterms:created xsi:type="dcterms:W3CDTF">2023-01-09T02:30:46Z</dcterms:created>
  <dcterms:modified xsi:type="dcterms:W3CDTF">2023-01-09T02:30:46Z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