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4A34" w:rsidRDefault="00C74A34" w:rsidP="00160790">
      <w:pPr>
        <w:spacing w:before="100" w:beforeAutospacing="1" w:after="100" w:afterAutospacing="1"/>
        <w:rPr>
          <w:rFonts w:eastAsia="Times New Roman" w:cstheme="minorHAnsi"/>
          <w:lang w:eastAsia="tr-TR"/>
        </w:rPr>
      </w:pPr>
    </w:p>
    <w:p w:rsidR="00C74A34" w:rsidRDefault="00C74A34" w:rsidP="00160790">
      <w:pPr>
        <w:spacing w:before="100" w:beforeAutospacing="1" w:after="100" w:afterAutospacing="1"/>
        <w:rPr>
          <w:rFonts w:eastAsia="Times New Roman" w:cstheme="minorHAnsi"/>
          <w:lang w:eastAsia="tr-TR"/>
        </w:rPr>
      </w:pPr>
    </w:p>
    <w:p w:rsidR="00C74A34" w:rsidRDefault="00C74A34" w:rsidP="00160790">
      <w:pPr>
        <w:spacing w:before="100" w:beforeAutospacing="1" w:after="100" w:afterAutospacing="1"/>
        <w:rPr>
          <w:rFonts w:eastAsia="Times New Roman" w:cstheme="minorHAnsi"/>
          <w:lang w:eastAsia="tr-TR"/>
        </w:rPr>
      </w:pPr>
    </w:p>
    <w:p w:rsidR="00C74A34" w:rsidRDefault="00C74A34" w:rsidP="00160790">
      <w:pPr>
        <w:spacing w:before="100" w:beforeAutospacing="1" w:after="100" w:afterAutospacing="1"/>
        <w:rPr>
          <w:rFonts w:eastAsia="Times New Roman" w:cstheme="minorHAnsi"/>
          <w:lang w:eastAsia="tr-TR"/>
        </w:rPr>
      </w:pPr>
    </w:p>
    <w:p w:rsidR="00C74A34" w:rsidRDefault="00C74A34" w:rsidP="00160790">
      <w:pPr>
        <w:spacing w:before="100" w:beforeAutospacing="1" w:after="100" w:afterAutospacing="1"/>
        <w:rPr>
          <w:rFonts w:eastAsia="Times New Roman" w:cstheme="minorHAnsi"/>
          <w:lang w:eastAsia="tr-TR"/>
        </w:rPr>
      </w:pPr>
    </w:p>
    <w:p w:rsidR="00C74A34" w:rsidRDefault="00C74A34" w:rsidP="00160790">
      <w:pPr>
        <w:spacing w:before="100" w:beforeAutospacing="1" w:after="100" w:afterAutospacing="1"/>
        <w:rPr>
          <w:rFonts w:eastAsia="Times New Roman" w:cstheme="minorHAnsi"/>
          <w:lang w:eastAsia="tr-TR"/>
        </w:rPr>
      </w:pPr>
    </w:p>
    <w:p w:rsidR="00C74A34" w:rsidRDefault="00C74A34" w:rsidP="00160790">
      <w:pPr>
        <w:spacing w:before="100" w:beforeAutospacing="1" w:after="100" w:afterAutospacing="1"/>
        <w:rPr>
          <w:rFonts w:eastAsia="Times New Roman" w:cstheme="minorHAnsi"/>
          <w:lang w:eastAsia="tr-TR"/>
        </w:rPr>
      </w:pPr>
    </w:p>
    <w:p w:rsidR="00C74A34" w:rsidRDefault="00C74A34" w:rsidP="00160790">
      <w:pPr>
        <w:spacing w:before="100" w:beforeAutospacing="1" w:after="100" w:afterAutospacing="1"/>
        <w:rPr>
          <w:rFonts w:eastAsia="Times New Roman" w:cstheme="minorHAnsi"/>
          <w:lang w:eastAsia="tr-TR"/>
        </w:rPr>
      </w:pPr>
    </w:p>
    <w:p w:rsidR="00C74A34" w:rsidRDefault="00C74A34" w:rsidP="00160790">
      <w:pPr>
        <w:spacing w:before="100" w:beforeAutospacing="1" w:after="100" w:afterAutospacing="1"/>
        <w:rPr>
          <w:rFonts w:eastAsia="Times New Roman" w:cstheme="minorHAnsi"/>
          <w:lang w:eastAsia="tr-TR"/>
        </w:rPr>
      </w:pPr>
    </w:p>
    <w:p w:rsidR="00C74A34" w:rsidRDefault="00C74A34" w:rsidP="00160790">
      <w:pPr>
        <w:spacing w:before="100" w:beforeAutospacing="1" w:after="100" w:afterAutospacing="1"/>
        <w:rPr>
          <w:rFonts w:eastAsia="Times New Roman" w:cstheme="minorHAnsi"/>
          <w:lang w:eastAsia="tr-TR"/>
        </w:rPr>
      </w:pPr>
    </w:p>
    <w:p w:rsidR="00C74A34" w:rsidRPr="00C74A34" w:rsidRDefault="002C6035" w:rsidP="00C74A34">
      <w:pPr>
        <w:spacing w:before="100" w:beforeAutospacing="1" w:after="100" w:afterAutospacing="1"/>
        <w:jc w:val="center"/>
        <w:rPr>
          <w:rFonts w:eastAsia="Times New Roman" w:cstheme="minorHAnsi"/>
          <w:sz w:val="48"/>
          <w:szCs w:val="48"/>
          <w:lang w:eastAsia="tr-TR"/>
        </w:rPr>
      </w:pPr>
      <w:r w:rsidRPr="002C6035">
        <w:rPr>
          <w:rFonts w:ascii="Arial" w:eastAsia="Times New Roman" w:hAnsi="Arial" w:cs="Arial"/>
          <w:b/>
          <w:bCs/>
          <w:color w:val="464646"/>
          <w:sz w:val="48"/>
          <w:szCs w:val="48"/>
          <w:lang w:eastAsia="tr-TR"/>
        </w:rPr>
        <w:t>İnsan Kaynakları Yönetimi Açısından Endüstri 4.0</w:t>
      </w:r>
    </w:p>
    <w:p w:rsidR="00C74A34" w:rsidRDefault="00C74A34" w:rsidP="00160790">
      <w:pPr>
        <w:spacing w:before="100" w:beforeAutospacing="1" w:after="100" w:afterAutospacing="1"/>
        <w:rPr>
          <w:rFonts w:eastAsia="Times New Roman" w:cstheme="minorHAnsi"/>
          <w:lang w:eastAsia="tr-TR"/>
        </w:rPr>
      </w:pPr>
    </w:p>
    <w:p w:rsidR="00C74A34" w:rsidRDefault="00C74A34" w:rsidP="00160790">
      <w:pPr>
        <w:spacing w:before="100" w:beforeAutospacing="1" w:after="100" w:afterAutospacing="1"/>
        <w:rPr>
          <w:rFonts w:eastAsia="Times New Roman" w:cstheme="minorHAnsi"/>
          <w:lang w:eastAsia="tr-TR"/>
        </w:rPr>
      </w:pPr>
    </w:p>
    <w:p w:rsidR="00C74A34" w:rsidRDefault="00C74A34" w:rsidP="00160790">
      <w:pPr>
        <w:spacing w:before="100" w:beforeAutospacing="1" w:after="100" w:afterAutospacing="1"/>
        <w:rPr>
          <w:rFonts w:eastAsia="Times New Roman" w:cstheme="minorHAnsi"/>
          <w:lang w:eastAsia="tr-TR"/>
        </w:rPr>
      </w:pPr>
    </w:p>
    <w:p w:rsidR="00C74A34" w:rsidRDefault="00C74A34" w:rsidP="00160790">
      <w:pPr>
        <w:spacing w:before="100" w:beforeAutospacing="1" w:after="100" w:afterAutospacing="1"/>
        <w:rPr>
          <w:rFonts w:eastAsia="Times New Roman" w:cstheme="minorHAnsi"/>
          <w:lang w:eastAsia="tr-TR"/>
        </w:rPr>
      </w:pPr>
    </w:p>
    <w:p w:rsidR="00C74A34" w:rsidRDefault="00C74A34" w:rsidP="00160790">
      <w:pPr>
        <w:spacing w:before="100" w:beforeAutospacing="1" w:after="100" w:afterAutospacing="1"/>
        <w:rPr>
          <w:rFonts w:eastAsia="Times New Roman" w:cstheme="minorHAnsi"/>
          <w:lang w:eastAsia="tr-TR"/>
        </w:rPr>
      </w:pPr>
    </w:p>
    <w:p w:rsidR="00C74A34" w:rsidRDefault="00C74A34" w:rsidP="00160790">
      <w:pPr>
        <w:spacing w:before="100" w:beforeAutospacing="1" w:after="100" w:afterAutospacing="1"/>
        <w:rPr>
          <w:rFonts w:eastAsia="Times New Roman" w:cstheme="minorHAnsi"/>
          <w:lang w:eastAsia="tr-TR"/>
        </w:rPr>
      </w:pPr>
    </w:p>
    <w:p w:rsidR="00C74A34" w:rsidRDefault="00C74A34" w:rsidP="00160790">
      <w:pPr>
        <w:spacing w:before="100" w:beforeAutospacing="1" w:after="100" w:afterAutospacing="1"/>
        <w:rPr>
          <w:rFonts w:eastAsia="Times New Roman" w:cstheme="minorHAnsi"/>
          <w:lang w:eastAsia="tr-TR"/>
        </w:rPr>
      </w:pPr>
    </w:p>
    <w:p w:rsidR="00C74A34" w:rsidRDefault="00C74A34" w:rsidP="00160790">
      <w:pPr>
        <w:spacing w:before="100" w:beforeAutospacing="1" w:after="100" w:afterAutospacing="1"/>
        <w:rPr>
          <w:rFonts w:eastAsia="Times New Roman" w:cstheme="minorHAnsi"/>
          <w:lang w:eastAsia="tr-TR"/>
        </w:rPr>
      </w:pPr>
    </w:p>
    <w:p w:rsidR="00C74A34" w:rsidRDefault="00C74A34" w:rsidP="00160790">
      <w:pPr>
        <w:spacing w:before="100" w:beforeAutospacing="1" w:after="100" w:afterAutospacing="1"/>
        <w:rPr>
          <w:rFonts w:eastAsia="Times New Roman" w:cstheme="minorHAnsi"/>
          <w:lang w:eastAsia="tr-TR"/>
        </w:rPr>
      </w:pPr>
    </w:p>
    <w:p w:rsidR="00C74A34" w:rsidRDefault="00C74A34" w:rsidP="00C74A34">
      <w:pPr>
        <w:spacing w:before="100" w:beforeAutospacing="1" w:after="100" w:afterAutospacing="1"/>
        <w:jc w:val="right"/>
        <w:rPr>
          <w:rFonts w:eastAsia="Times New Roman" w:cstheme="minorHAnsi"/>
          <w:lang w:eastAsia="tr-TR"/>
        </w:rPr>
      </w:pPr>
      <w:r>
        <w:rPr>
          <w:rFonts w:eastAsia="Times New Roman" w:cstheme="minorHAnsi"/>
          <w:lang w:eastAsia="tr-TR"/>
        </w:rPr>
        <w:t xml:space="preserve">BERKAN </w:t>
      </w:r>
      <w:proofErr w:type="gramStart"/>
      <w:r>
        <w:rPr>
          <w:rFonts w:eastAsia="Times New Roman" w:cstheme="minorHAnsi"/>
          <w:lang w:eastAsia="tr-TR"/>
        </w:rPr>
        <w:t>GEZGİN -</w:t>
      </w:r>
      <w:proofErr w:type="gramEnd"/>
      <w:r>
        <w:rPr>
          <w:rFonts w:eastAsia="Times New Roman" w:cstheme="minorHAnsi"/>
          <w:lang w:eastAsia="tr-TR"/>
        </w:rPr>
        <w:t xml:space="preserve"> 17253015</w:t>
      </w:r>
    </w:p>
    <w:p w:rsidR="00160790" w:rsidRPr="00160790" w:rsidRDefault="00160790" w:rsidP="00160790">
      <w:p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t xml:space="preserve">Günümüzde erken </w:t>
      </w:r>
      <w:r w:rsidR="00C74A34" w:rsidRPr="005D73B8">
        <w:rPr>
          <w:rFonts w:eastAsia="Times New Roman" w:cstheme="minorHAnsi"/>
          <w:sz w:val="28"/>
          <w:szCs w:val="28"/>
          <w:lang w:eastAsia="tr-TR"/>
        </w:rPr>
        <w:t>sanayileşmiş</w:t>
      </w:r>
      <w:r w:rsidRPr="00160790">
        <w:rPr>
          <w:rFonts w:eastAsia="Times New Roman" w:cstheme="minorHAnsi"/>
          <w:sz w:val="28"/>
          <w:szCs w:val="28"/>
          <w:lang w:eastAsia="tr-TR"/>
        </w:rPr>
        <w:t xml:space="preserve">̧ ülkelerin endüstriyel güçleri Almanya’nın teknoloji projesi olan Endüstri </w:t>
      </w:r>
      <w:proofErr w:type="gramStart"/>
      <w:r w:rsidRPr="00160790">
        <w:rPr>
          <w:rFonts w:eastAsia="Times New Roman" w:cstheme="minorHAnsi"/>
          <w:sz w:val="28"/>
          <w:szCs w:val="28"/>
          <w:lang w:eastAsia="tr-TR"/>
        </w:rPr>
        <w:t>4.0</w:t>
      </w:r>
      <w:proofErr w:type="gramEnd"/>
      <w:r w:rsidRPr="00160790">
        <w:rPr>
          <w:rFonts w:eastAsia="Times New Roman" w:cstheme="minorHAnsi"/>
          <w:sz w:val="28"/>
          <w:szCs w:val="28"/>
          <w:lang w:eastAsia="tr-TR"/>
        </w:rPr>
        <w:t xml:space="preserve"> olarak adlandırılan endüstrinin gelişmesinin dördüncü evresi ile şekillendirilmektedir. Endüstri 4.0’ın Akıllı Fabrikaları; ihtiyacı sensörlerle algılayıp, </w:t>
      </w:r>
      <w:r w:rsidRPr="00160790">
        <w:rPr>
          <w:rFonts w:eastAsia="Times New Roman" w:cstheme="minorHAnsi"/>
          <w:sz w:val="28"/>
          <w:szCs w:val="28"/>
          <w:lang w:eastAsia="tr-TR"/>
        </w:rPr>
        <w:lastRenderedPageBreak/>
        <w:t xml:space="preserve">birbirleriyle internet aracılığıyla iletişim kurarak ihtiyaç duyulan üretim bilgisini bulut sistemler içerisindeki Büyük Veriden çeken akıllı makine ve sistemleri içermektedir. </w:t>
      </w:r>
    </w:p>
    <w:p w:rsidR="00160790" w:rsidRPr="005D73B8" w:rsidRDefault="00160790" w:rsidP="00160790">
      <w:p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t xml:space="preserve">Üretimde zaman ve </w:t>
      </w:r>
      <w:proofErr w:type="gramStart"/>
      <w:r w:rsidRPr="00160790">
        <w:rPr>
          <w:rFonts w:eastAsia="Times New Roman" w:cstheme="minorHAnsi"/>
          <w:sz w:val="28"/>
          <w:szCs w:val="28"/>
          <w:lang w:eastAsia="tr-TR"/>
        </w:rPr>
        <w:t>mekan</w:t>
      </w:r>
      <w:proofErr w:type="gramEnd"/>
      <w:r w:rsidRPr="00160790">
        <w:rPr>
          <w:rFonts w:eastAsia="Times New Roman" w:cstheme="minorHAnsi"/>
          <w:sz w:val="28"/>
          <w:szCs w:val="28"/>
          <w:lang w:eastAsia="tr-TR"/>
        </w:rPr>
        <w:t xml:space="preserve"> yakınlaşmasını sağlayan Endüstri 4.0; insan kaynakları yönetiminin temel fonksiyonlarından olan insan kaynakları planlanmasını da etkilemektedir. İnsan kaynakları planlaması kurumun yeter sayı ve nitelikte çalışanı gereken zamanda sağlayabilmek için, kurumun şimdiki durumu, ilerlemesi ve stratejik hedefleri ön planda olacak şekilde planlama yapılmasıdır. Endüstri 4.0’ın akıllı makine kullanımıyla iş yapma mantığının işgücü üzerinde yapacağı değişikliklere uyumlu insan kaynakları planlaması yapılması gerekmektedir. Bu çalışmada Endüstri 4.0’ın gelişimi, özellikleri, avantaj ve dezavantajları incelenip, insan kaynakları planlaması analiz edilerek Endüstri 4.0’ın insan kaynakları planlamasına etkileri ortaya konulmaya çalışılacaktır. </w:t>
      </w:r>
    </w:p>
    <w:p w:rsidR="00160790" w:rsidRPr="00160790" w:rsidRDefault="00160790" w:rsidP="00160790">
      <w:pPr>
        <w:spacing w:before="100" w:beforeAutospacing="1" w:after="100" w:afterAutospacing="1"/>
        <w:rPr>
          <w:rFonts w:eastAsia="Times New Roman" w:cstheme="minorHAnsi"/>
          <w:sz w:val="28"/>
          <w:szCs w:val="28"/>
          <w:lang w:eastAsia="tr-TR"/>
        </w:rPr>
      </w:pPr>
      <w:r w:rsidRPr="00160790">
        <w:rPr>
          <w:rFonts w:eastAsia="Times New Roman" w:cstheme="minorHAnsi"/>
          <w:b/>
          <w:bCs/>
          <w:sz w:val="28"/>
          <w:szCs w:val="28"/>
          <w:lang w:eastAsia="tr-TR"/>
        </w:rPr>
        <w:t xml:space="preserve">Endüstri 4.0’ın İnsan Kaynakları Planlaması Üzerine Etkileri </w:t>
      </w:r>
    </w:p>
    <w:p w:rsidR="00160790" w:rsidRPr="00160790" w:rsidRDefault="00160790" w:rsidP="00160790">
      <w:p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t xml:space="preserve">2018 yılında yayımlanan TÜİK istihdam raporuna göre; 15-24 yaş aralığındaki genç nüfus sayısı 11 milyon 875 bin kişiden oluşmakta ve 4 milyon 173 bin genç istihdam edilmektedir. İstihdam edilebilir genç nüfusun genel nüfusun neredeyse %15’ini oluşturması Endüstri 4.0 gibi teknoloji tabanlı bir sisteme entegrenin, sistemin öğrenilmesini ve anlaşılmasını kolaylaştırması açısından avantajdır. </w:t>
      </w:r>
    </w:p>
    <w:p w:rsidR="00160790" w:rsidRPr="005D73B8" w:rsidRDefault="00160790" w:rsidP="00160790">
      <w:p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t xml:space="preserve">Tüm bu olası tehditlerinin yanı sıra Acatech (2013) Endüstri 4.0 panelinin final raporunda Endüstri 4.0’ın getireceği yenilikleri: depolama sistem ve kaynaklarıyla makinelerin küresel etkileşimi; ürün özelliklerine adapte olup kaynak optimizasyonunu sağlayan akıllı fabrikaların hayata geçmesi; yeni iş modellerinin gerçekleşmesi; çalışanlar için işyerinde yeni sosyal altyapı; bireysel farklılıklara duyarlı iş yapısı; daha iyi iş/yaşam dengesi; akıllı yazılımlar aracılığıyla anında problemlere cevap verme; mevcut İKY’nin Endüstri 4.0 projesine adaptasyonu ve karanlık (insansız) fabrika tanımlaması olan Endüstri 4.0 projesinin İKY’ye adaptasyonu olarak sıralamaktadır. Genel olarak fiziksel sürücüler ve mikro kontrolcüler arasındaki entegreyle Endüstri 4.0; tüm araç ve makinelerin işgören olmadan kendi kendine kontrolünü ve otomasyonunu olanaklı kılmaktadır. </w:t>
      </w:r>
    </w:p>
    <w:p w:rsidR="00160790" w:rsidRPr="00160790" w:rsidRDefault="00160790" w:rsidP="00160790">
      <w:p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t xml:space="preserve">Her sanayi devriminden sonra olduğu gibi Endüstri 4.0’da çalışma hayatında bazı değişiklikler meydana getirecek ve bu değişiklikler İKP’yi de etkileyecektir. Bu etkileri aşağıdaki gibi sıralamak mümkündür: </w:t>
      </w:r>
    </w:p>
    <w:p w:rsidR="00160790" w:rsidRPr="00160790" w:rsidRDefault="00160790" w:rsidP="00160790">
      <w:pPr>
        <w:numPr>
          <w:ilvl w:val="0"/>
          <w:numId w:val="2"/>
        </w:num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t xml:space="preserve">İKP sürecini başlatan bilgi toplama aşamasında gerçekleştirilen iş analizinin şekil şartları robot çalışanlar için değişecektir. </w:t>
      </w:r>
    </w:p>
    <w:p w:rsidR="00160790" w:rsidRPr="00160790" w:rsidRDefault="00160790" w:rsidP="00160790">
      <w:pPr>
        <w:numPr>
          <w:ilvl w:val="0"/>
          <w:numId w:val="2"/>
        </w:num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lastRenderedPageBreak/>
        <w:t xml:space="preserve">İş analizi kapsamında hareket-zaman etüdünün robotlara uyarlanarak gözlem yöntemine indirgenmesi gerekecektir. </w:t>
      </w:r>
    </w:p>
    <w:p w:rsidR="00160790" w:rsidRPr="00160790" w:rsidRDefault="00160790" w:rsidP="00160790">
      <w:pPr>
        <w:numPr>
          <w:ilvl w:val="0"/>
          <w:numId w:val="2"/>
        </w:num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t xml:space="preserve">Talep öngörümleme de ihtiyaç duyulacak işgörenin yetkinlik bazlı belirlenmesinde aranacak kriterler değişecektir. </w:t>
      </w:r>
    </w:p>
    <w:p w:rsidR="00160790" w:rsidRPr="00160790" w:rsidRDefault="00160790" w:rsidP="00160790">
      <w:pPr>
        <w:numPr>
          <w:ilvl w:val="0"/>
          <w:numId w:val="2"/>
        </w:num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t xml:space="preserve">Talep öngörümleme yöntemleri (yargısal ve sayısal) robot çalışanlar ve işgörenlerde aranacak yeni yetkinlikler açısından yetersiz kalacak ve yeni yöntemler gerekecektir. </w:t>
      </w:r>
    </w:p>
    <w:p w:rsidR="00C74A34" w:rsidRPr="005D73B8" w:rsidRDefault="00160790" w:rsidP="00C74A34">
      <w:pPr>
        <w:numPr>
          <w:ilvl w:val="0"/>
          <w:numId w:val="2"/>
        </w:num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t xml:space="preserve">Talep öngörümleme kapsamında belirlenen işgücü gereksinim türlerine robot çalışanlar için yeni ifadeler ve sayı belirlemeye yönelik sınıflar eklenecektir. </w:t>
      </w:r>
    </w:p>
    <w:p w:rsidR="00C74A34" w:rsidRPr="005D73B8" w:rsidRDefault="00160790" w:rsidP="00C74A34">
      <w:pPr>
        <w:numPr>
          <w:ilvl w:val="0"/>
          <w:numId w:val="2"/>
        </w:num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t xml:space="preserve">Talep öngörümleme kapsamında işten çıkarılacak personelin zamanında planlanması gerekecektir. Arz öngörümleme de terfinin; az sayıda işgörenle çalışıldığı, uzun vadede ve kısıtlı olarak yapılması gerekeceğinden terfi için gerekli yeni yetkinliklerin net kurallara bağlanması gerekecektir. </w:t>
      </w:r>
    </w:p>
    <w:p w:rsidR="00C74A34" w:rsidRPr="005D73B8" w:rsidRDefault="00160790" w:rsidP="00C74A34">
      <w:pPr>
        <w:numPr>
          <w:ilvl w:val="0"/>
          <w:numId w:val="2"/>
        </w:num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t xml:space="preserve">Arz öngörümlemede dışsal işgücü arzı için birkaç yetkinliğe sahip ve birden fazla robotik makine işlerinden anlayan işgören planlaması gerekecektir. </w:t>
      </w:r>
    </w:p>
    <w:p w:rsidR="00C74A34" w:rsidRPr="005D73B8" w:rsidRDefault="00160790" w:rsidP="00C74A34">
      <w:pPr>
        <w:numPr>
          <w:ilvl w:val="0"/>
          <w:numId w:val="2"/>
        </w:num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t xml:space="preserve">Artan işsizlik göz önünde bulundurularak öngörümlemelerin yapılması gerekecektir. </w:t>
      </w:r>
    </w:p>
    <w:p w:rsidR="00C74A34" w:rsidRPr="005D73B8" w:rsidRDefault="00160790" w:rsidP="00C74A34">
      <w:pPr>
        <w:numPr>
          <w:ilvl w:val="0"/>
          <w:numId w:val="2"/>
        </w:num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t>Bütçeye uyarlama aşamasında daha geniş bütçeler için hesaplamalar yapılması ve plana robot bakımı gibi yeni kaleml</w:t>
      </w:r>
      <w:r w:rsidR="00C74A34" w:rsidRPr="005D73B8">
        <w:rPr>
          <w:rFonts w:eastAsia="Times New Roman" w:cstheme="minorHAnsi"/>
          <w:sz w:val="28"/>
          <w:szCs w:val="28"/>
          <w:lang w:eastAsia="tr-TR"/>
        </w:rPr>
        <w:t>a</w:t>
      </w:r>
      <w:r w:rsidRPr="00160790">
        <w:rPr>
          <w:rFonts w:eastAsia="Times New Roman" w:cstheme="minorHAnsi"/>
          <w:sz w:val="28"/>
          <w:szCs w:val="28"/>
          <w:lang w:eastAsia="tr-TR"/>
        </w:rPr>
        <w:t xml:space="preserve">erin eklenmesi gerekecektir. </w:t>
      </w:r>
    </w:p>
    <w:p w:rsidR="00C74A34" w:rsidRPr="005D73B8" w:rsidRDefault="00160790" w:rsidP="00C74A34">
      <w:pPr>
        <w:numPr>
          <w:ilvl w:val="0"/>
          <w:numId w:val="2"/>
        </w:num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t xml:space="preserve">Kontrollere robotların da dâhil edilmesi gerekeceği için İKP uzmanlarının kurumda bulunan ya da bulunabilecek robotlar hakkında bilgi sahibi olması gerekecektir. </w:t>
      </w:r>
    </w:p>
    <w:p w:rsidR="00C74A34" w:rsidRPr="005D73B8" w:rsidRDefault="00160790" w:rsidP="00C74A34">
      <w:pPr>
        <w:numPr>
          <w:ilvl w:val="0"/>
          <w:numId w:val="2"/>
        </w:num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t>Planlama sürecine robot alımlarının, geliştirilmesinin ya da çalışmasına son verilmesinin dâhil</w:t>
      </w:r>
      <w:r w:rsidRPr="005D73B8">
        <w:rPr>
          <w:rFonts w:eastAsia="Times New Roman" w:cstheme="minorHAnsi"/>
          <w:sz w:val="28"/>
          <w:szCs w:val="28"/>
          <w:lang w:eastAsia="tr-TR"/>
        </w:rPr>
        <w:t xml:space="preserve"> </w:t>
      </w:r>
      <w:r w:rsidRPr="00160790">
        <w:rPr>
          <w:rFonts w:eastAsia="Times New Roman" w:cstheme="minorHAnsi"/>
          <w:sz w:val="28"/>
          <w:szCs w:val="28"/>
          <w:lang w:eastAsia="tr-TR"/>
        </w:rPr>
        <w:t>olduğu yeni bir aşama eklenmesi gerekecektir.</w:t>
      </w:r>
    </w:p>
    <w:p w:rsidR="00C74A34" w:rsidRPr="005D73B8" w:rsidRDefault="00160790" w:rsidP="00C74A34">
      <w:pPr>
        <w:numPr>
          <w:ilvl w:val="0"/>
          <w:numId w:val="2"/>
        </w:num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t>Hizmet sektöründe çalışanların robotlar mı bireyler mi olacağı; kurum yapısı, ihtiyaç gibi özelliklere göre planlanması gereken konular arasında yer alacaktır.</w:t>
      </w:r>
    </w:p>
    <w:p w:rsidR="00C74A34" w:rsidRPr="005D73B8" w:rsidRDefault="00160790" w:rsidP="00C74A34">
      <w:pPr>
        <w:numPr>
          <w:ilvl w:val="0"/>
          <w:numId w:val="2"/>
        </w:num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t xml:space="preserve">Ortadan kalkan mesleklerin planlamadan çıkarılması gerekecektir. </w:t>
      </w:r>
    </w:p>
    <w:p w:rsidR="00C74A34" w:rsidRPr="005D73B8" w:rsidRDefault="00160790" w:rsidP="00C74A34">
      <w:pPr>
        <w:numPr>
          <w:ilvl w:val="0"/>
          <w:numId w:val="2"/>
        </w:num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t xml:space="preserve">Sektöre yeni giren iş literatürü ve mesleklerin planlama kapsamına alınması gerekecektir. </w:t>
      </w:r>
    </w:p>
    <w:p w:rsidR="00C74A34" w:rsidRPr="005D73B8" w:rsidRDefault="00160790" w:rsidP="00C74A34">
      <w:pPr>
        <w:numPr>
          <w:ilvl w:val="0"/>
          <w:numId w:val="2"/>
        </w:num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t xml:space="preserve">Yeni meslek gruplarına uygun eğitim ve geliştirme faaliyetlerinin planlanması gerekecektir. </w:t>
      </w:r>
    </w:p>
    <w:p w:rsidR="00C74A34" w:rsidRPr="005D73B8" w:rsidRDefault="00160790" w:rsidP="00C74A34">
      <w:pPr>
        <w:numPr>
          <w:ilvl w:val="0"/>
          <w:numId w:val="2"/>
        </w:num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t xml:space="preserve">Robot kullanım yetkinlik eğitiminin de rotasyon dâhilinde yapılması gerekecektir. </w:t>
      </w:r>
    </w:p>
    <w:p w:rsidR="00160790" w:rsidRPr="00160790" w:rsidRDefault="00160790" w:rsidP="00C74A34">
      <w:pPr>
        <w:numPr>
          <w:ilvl w:val="0"/>
          <w:numId w:val="2"/>
        </w:num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t xml:space="preserve">Yeni esnek çalışma türlerinin Home Office gibi planlamaya dâhil edilmesi gerekecektir. </w:t>
      </w:r>
    </w:p>
    <w:p w:rsidR="00160790" w:rsidRPr="00160790" w:rsidRDefault="00160790" w:rsidP="00160790">
      <w:pPr>
        <w:spacing w:before="100" w:beforeAutospacing="1" w:after="100" w:afterAutospacing="1"/>
        <w:ind w:left="720"/>
        <w:rPr>
          <w:rFonts w:eastAsia="Times New Roman" w:cstheme="minorHAnsi"/>
          <w:sz w:val="28"/>
          <w:szCs w:val="28"/>
          <w:lang w:eastAsia="tr-TR"/>
        </w:rPr>
      </w:pPr>
      <w:r w:rsidRPr="00160790">
        <w:rPr>
          <w:rFonts w:eastAsia="Times New Roman" w:cstheme="minorHAnsi"/>
          <w:sz w:val="28"/>
          <w:szCs w:val="28"/>
          <w:lang w:eastAsia="tr-TR"/>
        </w:rPr>
        <w:t xml:space="preserve">İKP’nin kapsamı insanken bu yeni sektörde işgörenler robotlara evrildiği için İKP’nin özünde bir değişiklik yapılması gerekmektedir. İKP’nin robotlara ve yeni şartlara uygun işgörenlere göre geliştirilmesi gerekmektedir. İKP Endüstri 4.0 ile yeni bir form kazanıp; daha hızlı, esnek, fazla iş yüküne uygun ve sisteme entegre bir yapı alacağı söylenebilir. </w:t>
      </w:r>
    </w:p>
    <w:p w:rsidR="00160790" w:rsidRPr="00160790" w:rsidRDefault="00160790" w:rsidP="00160790">
      <w:pPr>
        <w:spacing w:before="100" w:beforeAutospacing="1" w:after="100" w:afterAutospacing="1"/>
        <w:rPr>
          <w:rFonts w:eastAsia="Times New Roman" w:cstheme="minorHAnsi"/>
          <w:sz w:val="28"/>
          <w:szCs w:val="28"/>
          <w:lang w:eastAsia="tr-TR"/>
        </w:rPr>
      </w:pPr>
      <w:r w:rsidRPr="00160790">
        <w:rPr>
          <w:rFonts w:eastAsia="Times New Roman" w:cstheme="minorHAnsi"/>
          <w:b/>
          <w:bCs/>
          <w:sz w:val="28"/>
          <w:szCs w:val="28"/>
          <w:lang w:eastAsia="tr-TR"/>
        </w:rPr>
        <w:lastRenderedPageBreak/>
        <w:t xml:space="preserve">Sonuç ve Değerlendirme </w:t>
      </w:r>
    </w:p>
    <w:p w:rsidR="00160790" w:rsidRPr="00160790" w:rsidRDefault="00160790" w:rsidP="00160790">
      <w:p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t xml:space="preserve">Endüstri 4.0 üretim ve hizmet sektörünü etkileyecek yepyeni bir yapıdır. Fiziksel sürücü ve mikro kontrolcülerle entegre Endüstri 4.0, tüm makinelerin işgören olmadan kendi kontrolünü ve otomasyonu sağlayan akıllı fabrikalar öngörmektedir. Bu yapısal değişiklik sistem insan kaynağını azaltma üstüne inşa edildiği için İKY’nin temel fonksiyonlarından ve diğer fonksiyonlarının yerine getirilmesi için alt yapıyı oluşturan İKP en çok etkilenecektir. </w:t>
      </w:r>
    </w:p>
    <w:p w:rsidR="00160790" w:rsidRPr="00160790" w:rsidRDefault="00160790" w:rsidP="00160790">
      <w:p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t xml:space="preserve">4. Endüstri devriminin yaşanmaya başlandığı günümüzde zanaatkârlıktansa mühendislik ve bilişim gibi iş alanlarının öneminin artacağı tahmin edilmektedir. Tornacı, ütücü gibi iş kollarını belki de ortadan kaldırıp tek bir robota bağlayacak olan Endüstri 4.0’ın sadece iş yükünün yanı sıra işgören sayısını da azaltacağı öngörülmektedir. Endüstri 4.0’ın insan kaynağının azaltılması gereksinimi sebebiyle eldeki insan kaynağının mümkün olan en iyi şekilde kullanımının, değerlendirilmesinin önemli olduğu da açıktır ve bu noktada İKP ancak iyi bir planlama ile eldeki işgörenlerden maksimum verimlilik ya da fayda elde edileceği için önemlidir. Kısacası İKP’nin şekil şartlarının, içeriğinin ve kapsamının değiştirilmesi gerekecektir. </w:t>
      </w:r>
    </w:p>
    <w:p w:rsidR="00160790" w:rsidRPr="00160790" w:rsidRDefault="00160790" w:rsidP="00160790">
      <w:pPr>
        <w:spacing w:before="100" w:beforeAutospacing="1" w:after="100" w:afterAutospacing="1"/>
        <w:rPr>
          <w:rFonts w:eastAsia="Times New Roman" w:cstheme="minorHAnsi"/>
          <w:sz w:val="28"/>
          <w:szCs w:val="28"/>
          <w:lang w:eastAsia="tr-TR"/>
        </w:rPr>
      </w:pPr>
      <w:r w:rsidRPr="00160790">
        <w:rPr>
          <w:rFonts w:eastAsia="Times New Roman" w:cstheme="minorHAnsi"/>
          <w:sz w:val="28"/>
          <w:szCs w:val="28"/>
          <w:lang w:eastAsia="tr-TR"/>
        </w:rPr>
        <w:t>Belki de Endüstri 4.0 ile kurumdaki tüm makineler tek bir yetkin işgören ile kullanılır hale gelecek ve İKP de şartlara uygun olarak sadece robotları planlar hale gelecektir. Gelecek geldiğine göre artık süreçlere robotlarla ilgili planların ya da aşamaların eklenmesinin zamanı belki de gelmiştir bile!</w:t>
      </w:r>
      <w:r w:rsidRPr="00160790">
        <w:rPr>
          <w:rFonts w:eastAsia="Times New Roman" w:cstheme="minorHAnsi"/>
          <w:sz w:val="28"/>
          <w:szCs w:val="28"/>
          <w:lang w:eastAsia="tr-TR"/>
        </w:rPr>
        <w:br/>
        <w:t xml:space="preserve">Bu kavramsal çalışma ileride yapılacak çalışmalara temel oluşturmak üzere yapılmıştır. Endüstri 4.0’ın robotlarla işlerin yapılmasını öngören anlayışından dolayı İKY’nin diğer fonksiyonlarına etkisinin de incelenmesi gerekliliği görülmektedir. </w:t>
      </w:r>
    </w:p>
    <w:p w:rsidR="00160790" w:rsidRPr="00160790" w:rsidRDefault="00160790" w:rsidP="00160790">
      <w:pPr>
        <w:spacing w:before="100" w:beforeAutospacing="1" w:after="100" w:afterAutospacing="1"/>
        <w:rPr>
          <w:rFonts w:eastAsia="Times New Roman" w:cstheme="minorHAnsi"/>
          <w:lang w:eastAsia="tr-TR"/>
        </w:rPr>
      </w:pPr>
      <w:r w:rsidRPr="00160790">
        <w:rPr>
          <w:rFonts w:eastAsia="Times New Roman" w:cstheme="minorHAnsi"/>
          <w:b/>
          <w:bCs/>
          <w:lang w:eastAsia="tr-TR"/>
        </w:rPr>
        <w:t xml:space="preserve">Kaynakça </w:t>
      </w:r>
    </w:p>
    <w:p w:rsidR="00160790" w:rsidRPr="00160790" w:rsidRDefault="00160790" w:rsidP="00160790">
      <w:pPr>
        <w:numPr>
          <w:ilvl w:val="0"/>
          <w:numId w:val="5"/>
        </w:numPr>
        <w:spacing w:before="100" w:beforeAutospacing="1" w:after="100" w:afterAutospacing="1"/>
        <w:rPr>
          <w:rFonts w:eastAsia="Times New Roman" w:cstheme="minorHAnsi"/>
          <w:sz w:val="22"/>
          <w:szCs w:val="22"/>
          <w:lang w:eastAsia="tr-TR"/>
        </w:rPr>
      </w:pPr>
      <w:r w:rsidRPr="00160790">
        <w:rPr>
          <w:rFonts w:eastAsia="Times New Roman" w:cstheme="minorHAnsi"/>
          <w:sz w:val="22"/>
          <w:szCs w:val="22"/>
          <w:lang w:eastAsia="tr-TR"/>
        </w:rPr>
        <w:t xml:space="preserve">Acatech, (2013). </w:t>
      </w:r>
      <w:r w:rsidRPr="00160790">
        <w:rPr>
          <w:rFonts w:eastAsia="Times New Roman" w:cstheme="minorHAnsi"/>
          <w:i/>
          <w:iCs/>
          <w:sz w:val="22"/>
          <w:szCs w:val="22"/>
          <w:lang w:eastAsia="tr-TR"/>
        </w:rPr>
        <w:t xml:space="preserve">Acatech: </w:t>
      </w:r>
      <w:proofErr w:type="spellStart"/>
      <w:r w:rsidRPr="00160790">
        <w:rPr>
          <w:rFonts w:eastAsia="Times New Roman" w:cstheme="minorHAnsi"/>
          <w:i/>
          <w:iCs/>
          <w:sz w:val="22"/>
          <w:szCs w:val="22"/>
          <w:lang w:eastAsia="tr-TR"/>
        </w:rPr>
        <w:t>Recommendations</w:t>
      </w:r>
      <w:proofErr w:type="spellEnd"/>
      <w:r w:rsidRPr="00160790">
        <w:rPr>
          <w:rFonts w:eastAsia="Times New Roman" w:cstheme="minorHAnsi"/>
          <w:i/>
          <w:iCs/>
          <w:sz w:val="22"/>
          <w:szCs w:val="22"/>
          <w:lang w:eastAsia="tr-TR"/>
        </w:rPr>
        <w:t xml:space="preserve"> </w:t>
      </w:r>
      <w:proofErr w:type="spellStart"/>
      <w:r w:rsidRPr="00160790">
        <w:rPr>
          <w:rFonts w:eastAsia="Times New Roman" w:cstheme="minorHAnsi"/>
          <w:i/>
          <w:iCs/>
          <w:sz w:val="22"/>
          <w:szCs w:val="22"/>
          <w:lang w:eastAsia="tr-TR"/>
        </w:rPr>
        <w:t>for</w:t>
      </w:r>
      <w:proofErr w:type="spellEnd"/>
      <w:r w:rsidRPr="00160790">
        <w:rPr>
          <w:rFonts w:eastAsia="Times New Roman" w:cstheme="minorHAnsi"/>
          <w:i/>
          <w:iCs/>
          <w:sz w:val="22"/>
          <w:szCs w:val="22"/>
          <w:lang w:eastAsia="tr-TR"/>
        </w:rPr>
        <w:t xml:space="preserve"> </w:t>
      </w:r>
      <w:proofErr w:type="spellStart"/>
      <w:r w:rsidRPr="00160790">
        <w:rPr>
          <w:rFonts w:eastAsia="Times New Roman" w:cstheme="minorHAnsi"/>
          <w:i/>
          <w:iCs/>
          <w:sz w:val="22"/>
          <w:szCs w:val="22"/>
          <w:lang w:eastAsia="tr-TR"/>
        </w:rPr>
        <w:t>Implementing</w:t>
      </w:r>
      <w:proofErr w:type="spellEnd"/>
      <w:r w:rsidRPr="00160790">
        <w:rPr>
          <w:rFonts w:eastAsia="Times New Roman" w:cstheme="minorHAnsi"/>
          <w:i/>
          <w:iCs/>
          <w:sz w:val="22"/>
          <w:szCs w:val="22"/>
          <w:lang w:eastAsia="tr-TR"/>
        </w:rPr>
        <w:t xml:space="preserve"> </w:t>
      </w:r>
      <w:proofErr w:type="spellStart"/>
      <w:r w:rsidRPr="00160790">
        <w:rPr>
          <w:rFonts w:eastAsia="Times New Roman" w:cstheme="minorHAnsi"/>
          <w:i/>
          <w:iCs/>
          <w:sz w:val="22"/>
          <w:szCs w:val="22"/>
          <w:lang w:eastAsia="tr-TR"/>
        </w:rPr>
        <w:t>the</w:t>
      </w:r>
      <w:proofErr w:type="spellEnd"/>
      <w:r w:rsidRPr="00160790">
        <w:rPr>
          <w:rFonts w:eastAsia="Times New Roman" w:cstheme="minorHAnsi"/>
          <w:i/>
          <w:iCs/>
          <w:sz w:val="22"/>
          <w:szCs w:val="22"/>
          <w:lang w:eastAsia="tr-TR"/>
        </w:rPr>
        <w:t xml:space="preserve"> Strategic </w:t>
      </w:r>
      <w:proofErr w:type="spellStart"/>
      <w:r w:rsidRPr="00160790">
        <w:rPr>
          <w:rFonts w:eastAsia="Times New Roman" w:cstheme="minorHAnsi"/>
          <w:i/>
          <w:iCs/>
          <w:sz w:val="22"/>
          <w:szCs w:val="22"/>
          <w:lang w:eastAsia="tr-TR"/>
        </w:rPr>
        <w:t>Initiative</w:t>
      </w:r>
      <w:proofErr w:type="spellEnd"/>
      <w:r w:rsidRPr="00160790">
        <w:rPr>
          <w:rFonts w:eastAsia="Times New Roman" w:cstheme="minorHAnsi"/>
          <w:i/>
          <w:iCs/>
          <w:sz w:val="22"/>
          <w:szCs w:val="22"/>
          <w:lang w:eastAsia="tr-TR"/>
        </w:rPr>
        <w:t xml:space="preserve"> </w:t>
      </w:r>
      <w:proofErr w:type="spellStart"/>
      <w:r w:rsidRPr="00160790">
        <w:rPr>
          <w:rFonts w:eastAsia="Times New Roman" w:cstheme="minorHAnsi"/>
          <w:i/>
          <w:iCs/>
          <w:sz w:val="22"/>
          <w:szCs w:val="22"/>
          <w:lang w:eastAsia="tr-TR"/>
        </w:rPr>
        <w:t>Industrie</w:t>
      </w:r>
      <w:proofErr w:type="spellEnd"/>
      <w:r w:rsidRPr="00160790">
        <w:rPr>
          <w:rFonts w:eastAsia="Times New Roman" w:cstheme="minorHAnsi"/>
          <w:i/>
          <w:iCs/>
          <w:sz w:val="22"/>
          <w:szCs w:val="22"/>
          <w:lang w:eastAsia="tr-TR"/>
        </w:rPr>
        <w:t xml:space="preserve"> 4.0. </w:t>
      </w:r>
      <w:r w:rsidRPr="00160790">
        <w:rPr>
          <w:rFonts w:eastAsia="Times New Roman" w:cstheme="minorHAnsi"/>
          <w:sz w:val="22"/>
          <w:szCs w:val="22"/>
          <w:lang w:eastAsia="tr-TR"/>
        </w:rPr>
        <w:t xml:space="preserve">Final Report of </w:t>
      </w:r>
      <w:proofErr w:type="spellStart"/>
      <w:r w:rsidRPr="00160790">
        <w:rPr>
          <w:rFonts w:eastAsia="Times New Roman" w:cstheme="minorHAnsi"/>
          <w:sz w:val="22"/>
          <w:szCs w:val="22"/>
          <w:lang w:eastAsia="tr-TR"/>
        </w:rPr>
        <w:t>the</w:t>
      </w:r>
      <w:proofErr w:type="spellEnd"/>
      <w:r w:rsidRPr="00160790">
        <w:rPr>
          <w:rFonts w:eastAsia="Times New Roman" w:cstheme="minorHAnsi"/>
          <w:sz w:val="22"/>
          <w:szCs w:val="22"/>
          <w:lang w:eastAsia="tr-TR"/>
        </w:rPr>
        <w:t xml:space="preserve"> </w:t>
      </w:r>
      <w:proofErr w:type="spellStart"/>
      <w:r w:rsidRPr="00160790">
        <w:rPr>
          <w:rFonts w:eastAsia="Times New Roman" w:cstheme="minorHAnsi"/>
          <w:sz w:val="22"/>
          <w:szCs w:val="22"/>
          <w:lang w:eastAsia="tr-TR"/>
        </w:rPr>
        <w:t>Industry</w:t>
      </w:r>
      <w:proofErr w:type="spellEnd"/>
      <w:r w:rsidRPr="00160790">
        <w:rPr>
          <w:rFonts w:eastAsia="Times New Roman" w:cstheme="minorHAnsi"/>
          <w:sz w:val="22"/>
          <w:szCs w:val="22"/>
          <w:lang w:eastAsia="tr-TR"/>
        </w:rPr>
        <w:t xml:space="preserve"> 4.0 </w:t>
      </w:r>
      <w:proofErr w:type="spellStart"/>
      <w:r w:rsidRPr="00160790">
        <w:rPr>
          <w:rFonts w:eastAsia="Times New Roman" w:cstheme="minorHAnsi"/>
          <w:sz w:val="22"/>
          <w:szCs w:val="22"/>
          <w:lang w:eastAsia="tr-TR"/>
        </w:rPr>
        <w:t>Working</w:t>
      </w:r>
      <w:proofErr w:type="spellEnd"/>
      <w:r w:rsidRPr="00160790">
        <w:rPr>
          <w:rFonts w:eastAsia="Times New Roman" w:cstheme="minorHAnsi"/>
          <w:sz w:val="22"/>
          <w:szCs w:val="22"/>
          <w:lang w:eastAsia="tr-TR"/>
        </w:rPr>
        <w:t xml:space="preserve"> </w:t>
      </w:r>
      <w:proofErr w:type="spellStart"/>
      <w:r w:rsidRPr="00160790">
        <w:rPr>
          <w:rFonts w:eastAsia="Times New Roman" w:cstheme="minorHAnsi"/>
          <w:sz w:val="22"/>
          <w:szCs w:val="22"/>
          <w:lang w:eastAsia="tr-TR"/>
        </w:rPr>
        <w:t>Group</w:t>
      </w:r>
      <w:proofErr w:type="spellEnd"/>
      <w:r w:rsidRPr="00160790">
        <w:rPr>
          <w:rFonts w:eastAsia="Times New Roman" w:cstheme="minorHAnsi"/>
          <w:sz w:val="22"/>
          <w:szCs w:val="22"/>
          <w:lang w:eastAsia="tr-TR"/>
        </w:rPr>
        <w:t xml:space="preserve">. Frankfurt: Acatech. </w:t>
      </w:r>
    </w:p>
    <w:p w:rsidR="00160790" w:rsidRPr="00160790" w:rsidRDefault="00160790" w:rsidP="00160790">
      <w:pPr>
        <w:numPr>
          <w:ilvl w:val="0"/>
          <w:numId w:val="5"/>
        </w:numPr>
        <w:spacing w:before="100" w:beforeAutospacing="1" w:after="100" w:afterAutospacing="1"/>
        <w:rPr>
          <w:rFonts w:eastAsia="Times New Roman" w:cstheme="minorHAnsi"/>
          <w:sz w:val="22"/>
          <w:szCs w:val="22"/>
          <w:lang w:eastAsia="tr-TR"/>
        </w:rPr>
      </w:pPr>
      <w:r w:rsidRPr="00160790">
        <w:rPr>
          <w:rFonts w:eastAsia="Times New Roman" w:cstheme="minorHAnsi"/>
          <w:sz w:val="22"/>
          <w:szCs w:val="22"/>
          <w:lang w:eastAsia="tr-TR"/>
        </w:rPr>
        <w:t xml:space="preserve">Armstrong, M. (2012). </w:t>
      </w:r>
      <w:proofErr w:type="spellStart"/>
      <w:r w:rsidRPr="00160790">
        <w:rPr>
          <w:rFonts w:eastAsia="Times New Roman" w:cstheme="minorHAnsi"/>
          <w:i/>
          <w:iCs/>
          <w:sz w:val="22"/>
          <w:szCs w:val="22"/>
          <w:lang w:eastAsia="tr-TR"/>
        </w:rPr>
        <w:t>Amstrong’s</w:t>
      </w:r>
      <w:proofErr w:type="spellEnd"/>
      <w:r w:rsidRPr="00160790">
        <w:rPr>
          <w:rFonts w:eastAsia="Times New Roman" w:cstheme="minorHAnsi"/>
          <w:i/>
          <w:iCs/>
          <w:sz w:val="22"/>
          <w:szCs w:val="22"/>
          <w:lang w:eastAsia="tr-TR"/>
        </w:rPr>
        <w:t xml:space="preserve"> </w:t>
      </w:r>
      <w:proofErr w:type="spellStart"/>
      <w:r w:rsidRPr="00160790">
        <w:rPr>
          <w:rFonts w:eastAsia="Times New Roman" w:cstheme="minorHAnsi"/>
          <w:i/>
          <w:iCs/>
          <w:sz w:val="22"/>
          <w:szCs w:val="22"/>
          <w:lang w:eastAsia="tr-TR"/>
        </w:rPr>
        <w:t>Handbook</w:t>
      </w:r>
      <w:proofErr w:type="spellEnd"/>
      <w:r w:rsidRPr="00160790">
        <w:rPr>
          <w:rFonts w:eastAsia="Times New Roman" w:cstheme="minorHAnsi"/>
          <w:i/>
          <w:iCs/>
          <w:sz w:val="22"/>
          <w:szCs w:val="22"/>
          <w:lang w:eastAsia="tr-TR"/>
        </w:rPr>
        <w:t xml:space="preserve"> of Human Resource Management </w:t>
      </w:r>
      <w:proofErr w:type="spellStart"/>
      <w:r w:rsidRPr="00160790">
        <w:rPr>
          <w:rFonts w:eastAsia="Times New Roman" w:cstheme="minorHAnsi"/>
          <w:i/>
          <w:iCs/>
          <w:sz w:val="22"/>
          <w:szCs w:val="22"/>
          <w:lang w:eastAsia="tr-TR"/>
        </w:rPr>
        <w:t>Practice</w:t>
      </w:r>
      <w:proofErr w:type="spellEnd"/>
      <w:r w:rsidRPr="00160790">
        <w:rPr>
          <w:rFonts w:eastAsia="Times New Roman" w:cstheme="minorHAnsi"/>
          <w:sz w:val="22"/>
          <w:szCs w:val="22"/>
          <w:lang w:eastAsia="tr-TR"/>
        </w:rPr>
        <w:t xml:space="preserve">. </w:t>
      </w:r>
      <w:proofErr w:type="spellStart"/>
      <w:r w:rsidRPr="00160790">
        <w:rPr>
          <w:rFonts w:eastAsia="Times New Roman" w:cstheme="minorHAnsi"/>
          <w:sz w:val="22"/>
          <w:szCs w:val="22"/>
          <w:lang w:eastAsia="tr-TR"/>
        </w:rPr>
        <w:t>Philadelphia</w:t>
      </w:r>
      <w:proofErr w:type="spellEnd"/>
      <w:r w:rsidRPr="00160790">
        <w:rPr>
          <w:rFonts w:eastAsia="Times New Roman" w:cstheme="minorHAnsi"/>
          <w:sz w:val="22"/>
          <w:szCs w:val="22"/>
          <w:lang w:eastAsia="tr-TR"/>
        </w:rPr>
        <w:t xml:space="preserve">: </w:t>
      </w:r>
      <w:proofErr w:type="spellStart"/>
      <w:r w:rsidRPr="00160790">
        <w:rPr>
          <w:rFonts w:eastAsia="Times New Roman" w:cstheme="minorHAnsi"/>
          <w:sz w:val="22"/>
          <w:szCs w:val="22"/>
          <w:lang w:eastAsia="tr-TR"/>
        </w:rPr>
        <w:t>Kogan</w:t>
      </w:r>
      <w:proofErr w:type="spellEnd"/>
      <w:r w:rsidRPr="00160790">
        <w:rPr>
          <w:rFonts w:eastAsia="Times New Roman" w:cstheme="minorHAnsi"/>
          <w:sz w:val="22"/>
          <w:szCs w:val="22"/>
          <w:lang w:eastAsia="tr-TR"/>
        </w:rPr>
        <w:t xml:space="preserve"> </w:t>
      </w:r>
      <w:proofErr w:type="spellStart"/>
      <w:proofErr w:type="gramStart"/>
      <w:r w:rsidRPr="00160790">
        <w:rPr>
          <w:rFonts w:eastAsia="Times New Roman" w:cstheme="minorHAnsi"/>
          <w:sz w:val="22"/>
          <w:szCs w:val="22"/>
          <w:lang w:eastAsia="tr-TR"/>
        </w:rPr>
        <w:t>Page</w:t>
      </w:r>
      <w:proofErr w:type="spellEnd"/>
      <w:r w:rsidRPr="00160790">
        <w:rPr>
          <w:rFonts w:eastAsia="Times New Roman" w:cstheme="minorHAnsi"/>
          <w:sz w:val="22"/>
          <w:szCs w:val="22"/>
          <w:lang w:eastAsia="tr-TR"/>
        </w:rPr>
        <w:t>,.</w:t>
      </w:r>
      <w:proofErr w:type="gramEnd"/>
      <w:r w:rsidRPr="00160790">
        <w:rPr>
          <w:rFonts w:eastAsia="Times New Roman" w:cstheme="minorHAnsi"/>
          <w:sz w:val="22"/>
          <w:szCs w:val="22"/>
          <w:lang w:eastAsia="tr-TR"/>
        </w:rPr>
        <w:t xml:space="preserve"> </w:t>
      </w:r>
    </w:p>
    <w:p w:rsidR="00160790" w:rsidRPr="00160790" w:rsidRDefault="00160790" w:rsidP="00160790">
      <w:pPr>
        <w:numPr>
          <w:ilvl w:val="0"/>
          <w:numId w:val="5"/>
        </w:numPr>
        <w:spacing w:before="100" w:beforeAutospacing="1" w:after="100" w:afterAutospacing="1"/>
        <w:rPr>
          <w:rFonts w:eastAsia="Times New Roman" w:cstheme="minorHAnsi"/>
          <w:sz w:val="22"/>
          <w:szCs w:val="22"/>
          <w:lang w:eastAsia="tr-TR"/>
        </w:rPr>
      </w:pPr>
      <w:proofErr w:type="spellStart"/>
      <w:r w:rsidRPr="00160790">
        <w:rPr>
          <w:rFonts w:eastAsia="Times New Roman" w:cstheme="minorHAnsi"/>
          <w:sz w:val="22"/>
          <w:szCs w:val="22"/>
          <w:lang w:eastAsia="tr-TR"/>
        </w:rPr>
        <w:t>Bingöl</w:t>
      </w:r>
      <w:proofErr w:type="spellEnd"/>
      <w:r w:rsidRPr="00160790">
        <w:rPr>
          <w:rFonts w:eastAsia="Times New Roman" w:cstheme="minorHAnsi"/>
          <w:sz w:val="22"/>
          <w:szCs w:val="22"/>
          <w:lang w:eastAsia="tr-TR"/>
        </w:rPr>
        <w:t xml:space="preserve">, D. (2016). </w:t>
      </w:r>
      <w:r w:rsidRPr="00160790">
        <w:rPr>
          <w:rFonts w:eastAsia="Times New Roman" w:cstheme="minorHAnsi"/>
          <w:i/>
          <w:iCs/>
          <w:sz w:val="22"/>
          <w:szCs w:val="22"/>
          <w:lang w:eastAsia="tr-TR"/>
        </w:rPr>
        <w:t xml:space="preserve">İnsan Kaynakları </w:t>
      </w:r>
      <w:proofErr w:type="spellStart"/>
      <w:r w:rsidRPr="00160790">
        <w:rPr>
          <w:rFonts w:eastAsia="Times New Roman" w:cstheme="minorHAnsi"/>
          <w:i/>
          <w:iCs/>
          <w:sz w:val="22"/>
          <w:szCs w:val="22"/>
          <w:lang w:eastAsia="tr-TR"/>
        </w:rPr>
        <w:t>Yönetimi</w:t>
      </w:r>
      <w:proofErr w:type="spellEnd"/>
      <w:r w:rsidRPr="00160790">
        <w:rPr>
          <w:rFonts w:eastAsia="Times New Roman" w:cstheme="minorHAnsi"/>
          <w:i/>
          <w:iCs/>
          <w:sz w:val="22"/>
          <w:szCs w:val="22"/>
          <w:lang w:eastAsia="tr-TR"/>
        </w:rPr>
        <w:t xml:space="preserve">. </w:t>
      </w:r>
      <w:proofErr w:type="spellStart"/>
      <w:r w:rsidRPr="00160790">
        <w:rPr>
          <w:rFonts w:eastAsia="Times New Roman" w:cstheme="minorHAnsi"/>
          <w:sz w:val="22"/>
          <w:szCs w:val="22"/>
          <w:lang w:eastAsia="tr-TR"/>
        </w:rPr>
        <w:t>İstanbul</w:t>
      </w:r>
      <w:proofErr w:type="spellEnd"/>
      <w:r w:rsidRPr="00160790">
        <w:rPr>
          <w:rFonts w:eastAsia="Times New Roman" w:cstheme="minorHAnsi"/>
          <w:sz w:val="22"/>
          <w:szCs w:val="22"/>
          <w:lang w:eastAsia="tr-TR"/>
        </w:rPr>
        <w:t xml:space="preserve">: Beta. </w:t>
      </w:r>
    </w:p>
    <w:p w:rsidR="00160790" w:rsidRPr="00160790" w:rsidRDefault="00160790" w:rsidP="00225809">
      <w:pPr>
        <w:numPr>
          <w:ilvl w:val="0"/>
          <w:numId w:val="5"/>
        </w:numPr>
        <w:spacing w:before="100" w:beforeAutospacing="1" w:after="100" w:afterAutospacing="1"/>
        <w:rPr>
          <w:rFonts w:eastAsia="Times New Roman" w:cstheme="minorHAnsi"/>
          <w:sz w:val="22"/>
          <w:szCs w:val="22"/>
          <w:lang w:eastAsia="tr-TR"/>
        </w:rPr>
      </w:pPr>
      <w:proofErr w:type="spellStart"/>
      <w:r w:rsidRPr="00160790">
        <w:rPr>
          <w:rFonts w:eastAsia="Times New Roman" w:cstheme="minorHAnsi"/>
          <w:sz w:val="22"/>
          <w:szCs w:val="22"/>
          <w:lang w:eastAsia="tr-TR"/>
        </w:rPr>
        <w:t>Graham</w:t>
      </w:r>
      <w:proofErr w:type="spellEnd"/>
      <w:r w:rsidRPr="00160790">
        <w:rPr>
          <w:rFonts w:eastAsia="Times New Roman" w:cstheme="minorHAnsi"/>
          <w:sz w:val="22"/>
          <w:szCs w:val="22"/>
          <w:lang w:eastAsia="tr-TR"/>
        </w:rPr>
        <w:t xml:space="preserve">, H.T. and R. </w:t>
      </w:r>
      <w:proofErr w:type="spellStart"/>
      <w:r w:rsidRPr="00160790">
        <w:rPr>
          <w:rFonts w:eastAsia="Times New Roman" w:cstheme="minorHAnsi"/>
          <w:sz w:val="22"/>
          <w:szCs w:val="22"/>
          <w:lang w:eastAsia="tr-TR"/>
        </w:rPr>
        <w:t>Bennett</w:t>
      </w:r>
      <w:proofErr w:type="spellEnd"/>
      <w:r w:rsidRPr="00160790">
        <w:rPr>
          <w:rFonts w:eastAsia="Times New Roman" w:cstheme="minorHAnsi"/>
          <w:sz w:val="22"/>
          <w:szCs w:val="22"/>
          <w:lang w:eastAsia="tr-TR"/>
        </w:rPr>
        <w:t xml:space="preserve"> (1998). </w:t>
      </w:r>
      <w:r w:rsidRPr="00160790">
        <w:rPr>
          <w:rFonts w:eastAsia="Times New Roman" w:cstheme="minorHAnsi"/>
          <w:i/>
          <w:iCs/>
          <w:sz w:val="22"/>
          <w:szCs w:val="22"/>
          <w:lang w:eastAsia="tr-TR"/>
        </w:rPr>
        <w:t xml:space="preserve">Human </w:t>
      </w:r>
      <w:proofErr w:type="spellStart"/>
      <w:r w:rsidRPr="00160790">
        <w:rPr>
          <w:rFonts w:eastAsia="Times New Roman" w:cstheme="minorHAnsi"/>
          <w:i/>
          <w:iCs/>
          <w:sz w:val="22"/>
          <w:szCs w:val="22"/>
          <w:lang w:eastAsia="tr-TR"/>
        </w:rPr>
        <w:t>Resources</w:t>
      </w:r>
      <w:proofErr w:type="spellEnd"/>
      <w:r w:rsidRPr="00160790">
        <w:rPr>
          <w:rFonts w:eastAsia="Times New Roman" w:cstheme="minorHAnsi"/>
          <w:i/>
          <w:iCs/>
          <w:sz w:val="22"/>
          <w:szCs w:val="22"/>
          <w:lang w:eastAsia="tr-TR"/>
        </w:rPr>
        <w:t xml:space="preserve"> Management</w:t>
      </w:r>
      <w:r w:rsidRPr="00160790">
        <w:rPr>
          <w:rFonts w:eastAsia="Times New Roman" w:cstheme="minorHAnsi"/>
          <w:sz w:val="22"/>
          <w:szCs w:val="22"/>
          <w:lang w:eastAsia="tr-TR"/>
        </w:rPr>
        <w:t xml:space="preserve">. </w:t>
      </w:r>
      <w:proofErr w:type="spellStart"/>
      <w:r w:rsidRPr="00160790">
        <w:rPr>
          <w:rFonts w:eastAsia="Times New Roman" w:cstheme="minorHAnsi"/>
          <w:sz w:val="22"/>
          <w:szCs w:val="22"/>
          <w:lang w:eastAsia="tr-TR"/>
        </w:rPr>
        <w:t>London</w:t>
      </w:r>
      <w:proofErr w:type="spellEnd"/>
      <w:r w:rsidRPr="00160790">
        <w:rPr>
          <w:rFonts w:eastAsia="Times New Roman" w:cstheme="minorHAnsi"/>
          <w:sz w:val="22"/>
          <w:szCs w:val="22"/>
          <w:lang w:eastAsia="tr-TR"/>
        </w:rPr>
        <w:t xml:space="preserve">: </w:t>
      </w:r>
      <w:proofErr w:type="spellStart"/>
      <w:r w:rsidRPr="00160790">
        <w:rPr>
          <w:rFonts w:eastAsia="Times New Roman" w:cstheme="minorHAnsi"/>
          <w:sz w:val="22"/>
          <w:szCs w:val="22"/>
          <w:lang w:eastAsia="tr-TR"/>
        </w:rPr>
        <w:t>Pitman</w:t>
      </w:r>
      <w:proofErr w:type="spellEnd"/>
      <w:r w:rsidRPr="00160790">
        <w:rPr>
          <w:rFonts w:eastAsia="Times New Roman" w:cstheme="minorHAnsi"/>
          <w:sz w:val="22"/>
          <w:szCs w:val="22"/>
          <w:lang w:eastAsia="tr-TR"/>
        </w:rPr>
        <w:t xml:space="preserve"> Publishing. </w:t>
      </w:r>
    </w:p>
    <w:p w:rsidR="00160790" w:rsidRPr="00160790" w:rsidRDefault="00160790" w:rsidP="003F25E3">
      <w:pPr>
        <w:numPr>
          <w:ilvl w:val="0"/>
          <w:numId w:val="5"/>
        </w:numPr>
        <w:spacing w:before="100" w:beforeAutospacing="1" w:after="100" w:afterAutospacing="1"/>
        <w:rPr>
          <w:rFonts w:eastAsia="Times New Roman" w:cstheme="minorHAnsi"/>
          <w:sz w:val="22"/>
          <w:szCs w:val="22"/>
          <w:lang w:eastAsia="tr-TR"/>
        </w:rPr>
      </w:pPr>
      <w:proofErr w:type="spellStart"/>
      <w:r w:rsidRPr="00160790">
        <w:rPr>
          <w:rFonts w:eastAsia="Times New Roman" w:cstheme="minorHAnsi"/>
          <w:sz w:val="22"/>
          <w:szCs w:val="22"/>
          <w:lang w:eastAsia="tr-TR"/>
        </w:rPr>
        <w:t>Schuster</w:t>
      </w:r>
      <w:proofErr w:type="spellEnd"/>
      <w:r w:rsidRPr="00160790">
        <w:rPr>
          <w:rFonts w:eastAsia="Times New Roman" w:cstheme="minorHAnsi"/>
          <w:sz w:val="22"/>
          <w:szCs w:val="22"/>
          <w:lang w:eastAsia="tr-TR"/>
        </w:rPr>
        <w:t xml:space="preserve">, K. vd. (2015). </w:t>
      </w:r>
      <w:proofErr w:type="spellStart"/>
      <w:r w:rsidRPr="00160790">
        <w:rPr>
          <w:rFonts w:eastAsia="Times New Roman" w:cstheme="minorHAnsi"/>
          <w:sz w:val="22"/>
          <w:szCs w:val="22"/>
          <w:lang w:eastAsia="tr-TR"/>
        </w:rPr>
        <w:t>Preparing</w:t>
      </w:r>
      <w:proofErr w:type="spellEnd"/>
      <w:r w:rsidRPr="00160790">
        <w:rPr>
          <w:rFonts w:eastAsia="Times New Roman" w:cstheme="minorHAnsi"/>
          <w:sz w:val="22"/>
          <w:szCs w:val="22"/>
          <w:lang w:eastAsia="tr-TR"/>
        </w:rPr>
        <w:t xml:space="preserve"> </w:t>
      </w:r>
      <w:proofErr w:type="spellStart"/>
      <w:r w:rsidRPr="00160790">
        <w:rPr>
          <w:rFonts w:eastAsia="Times New Roman" w:cstheme="minorHAnsi"/>
          <w:sz w:val="22"/>
          <w:szCs w:val="22"/>
          <w:lang w:eastAsia="tr-TR"/>
        </w:rPr>
        <w:t>for</w:t>
      </w:r>
      <w:proofErr w:type="spellEnd"/>
      <w:r w:rsidRPr="00160790">
        <w:rPr>
          <w:rFonts w:eastAsia="Times New Roman" w:cstheme="minorHAnsi"/>
          <w:sz w:val="22"/>
          <w:szCs w:val="22"/>
          <w:lang w:eastAsia="tr-TR"/>
        </w:rPr>
        <w:t xml:space="preserve"> </w:t>
      </w:r>
      <w:proofErr w:type="spellStart"/>
      <w:r w:rsidRPr="00160790">
        <w:rPr>
          <w:rFonts w:eastAsia="Times New Roman" w:cstheme="minorHAnsi"/>
          <w:sz w:val="22"/>
          <w:szCs w:val="22"/>
          <w:lang w:eastAsia="tr-TR"/>
        </w:rPr>
        <w:t>Industry</w:t>
      </w:r>
      <w:proofErr w:type="spellEnd"/>
      <w:r w:rsidRPr="00160790">
        <w:rPr>
          <w:rFonts w:eastAsia="Times New Roman" w:cstheme="minorHAnsi"/>
          <w:sz w:val="22"/>
          <w:szCs w:val="22"/>
          <w:lang w:eastAsia="tr-TR"/>
        </w:rPr>
        <w:t xml:space="preserve"> 4.0 – </w:t>
      </w:r>
      <w:proofErr w:type="spellStart"/>
      <w:r w:rsidRPr="00160790">
        <w:rPr>
          <w:rFonts w:eastAsia="Times New Roman" w:cstheme="minorHAnsi"/>
          <w:sz w:val="22"/>
          <w:szCs w:val="22"/>
          <w:lang w:eastAsia="tr-TR"/>
        </w:rPr>
        <w:t>Testing</w:t>
      </w:r>
      <w:proofErr w:type="spellEnd"/>
      <w:r w:rsidRPr="00160790">
        <w:rPr>
          <w:rFonts w:eastAsia="Times New Roman" w:cstheme="minorHAnsi"/>
          <w:sz w:val="22"/>
          <w:szCs w:val="22"/>
          <w:lang w:eastAsia="tr-TR"/>
        </w:rPr>
        <w:t xml:space="preserve"> </w:t>
      </w:r>
      <w:proofErr w:type="spellStart"/>
      <w:r w:rsidRPr="00160790">
        <w:rPr>
          <w:rFonts w:eastAsia="Times New Roman" w:cstheme="minorHAnsi"/>
          <w:sz w:val="22"/>
          <w:szCs w:val="22"/>
          <w:lang w:eastAsia="tr-TR"/>
        </w:rPr>
        <w:t>Collaborative</w:t>
      </w:r>
      <w:proofErr w:type="spellEnd"/>
      <w:r w:rsidRPr="00160790">
        <w:rPr>
          <w:rFonts w:eastAsia="Times New Roman" w:cstheme="minorHAnsi"/>
          <w:sz w:val="22"/>
          <w:szCs w:val="22"/>
          <w:lang w:eastAsia="tr-TR"/>
        </w:rPr>
        <w:t xml:space="preserve"> Virtual Learning </w:t>
      </w:r>
      <w:proofErr w:type="spellStart"/>
      <w:r w:rsidRPr="00160790">
        <w:rPr>
          <w:rFonts w:eastAsia="Times New Roman" w:cstheme="minorHAnsi"/>
          <w:sz w:val="22"/>
          <w:szCs w:val="22"/>
          <w:lang w:eastAsia="tr-TR"/>
        </w:rPr>
        <w:t>Environments</w:t>
      </w:r>
      <w:proofErr w:type="spellEnd"/>
      <w:r w:rsidRPr="00160790">
        <w:rPr>
          <w:rFonts w:eastAsia="Times New Roman" w:cstheme="minorHAnsi"/>
          <w:sz w:val="22"/>
          <w:szCs w:val="22"/>
          <w:lang w:eastAsia="tr-TR"/>
        </w:rPr>
        <w:t xml:space="preserve"> </w:t>
      </w:r>
      <w:proofErr w:type="spellStart"/>
      <w:r w:rsidRPr="00160790">
        <w:rPr>
          <w:rFonts w:eastAsia="Times New Roman" w:cstheme="minorHAnsi"/>
          <w:sz w:val="22"/>
          <w:szCs w:val="22"/>
          <w:lang w:eastAsia="tr-TR"/>
        </w:rPr>
        <w:t>with</w:t>
      </w:r>
      <w:proofErr w:type="spellEnd"/>
      <w:r w:rsidRPr="00160790">
        <w:rPr>
          <w:rFonts w:eastAsia="Times New Roman" w:cstheme="minorHAnsi"/>
          <w:sz w:val="22"/>
          <w:szCs w:val="22"/>
          <w:lang w:eastAsia="tr-TR"/>
        </w:rPr>
        <w:t xml:space="preserve"> </w:t>
      </w:r>
      <w:proofErr w:type="spellStart"/>
      <w:r w:rsidRPr="00160790">
        <w:rPr>
          <w:rFonts w:eastAsia="Times New Roman" w:cstheme="minorHAnsi"/>
          <w:sz w:val="22"/>
          <w:szCs w:val="22"/>
          <w:lang w:eastAsia="tr-TR"/>
        </w:rPr>
        <w:t>Students</w:t>
      </w:r>
      <w:proofErr w:type="spellEnd"/>
      <w:r w:rsidRPr="00160790">
        <w:rPr>
          <w:rFonts w:eastAsia="Times New Roman" w:cstheme="minorHAnsi"/>
          <w:sz w:val="22"/>
          <w:szCs w:val="22"/>
          <w:lang w:eastAsia="tr-TR"/>
        </w:rPr>
        <w:t xml:space="preserve"> and Professional </w:t>
      </w:r>
      <w:proofErr w:type="spellStart"/>
      <w:r w:rsidRPr="00160790">
        <w:rPr>
          <w:rFonts w:eastAsia="Times New Roman" w:cstheme="minorHAnsi"/>
          <w:sz w:val="22"/>
          <w:szCs w:val="22"/>
          <w:lang w:eastAsia="tr-TR"/>
        </w:rPr>
        <w:t>Trainers</w:t>
      </w:r>
      <w:proofErr w:type="spellEnd"/>
      <w:r w:rsidRPr="00160790">
        <w:rPr>
          <w:rFonts w:eastAsia="Times New Roman" w:cstheme="minorHAnsi"/>
          <w:sz w:val="22"/>
          <w:szCs w:val="22"/>
          <w:lang w:eastAsia="tr-TR"/>
        </w:rPr>
        <w:t xml:space="preserve">. </w:t>
      </w:r>
      <w:r w:rsidRPr="00160790">
        <w:rPr>
          <w:rFonts w:eastAsia="Times New Roman" w:cstheme="minorHAnsi"/>
          <w:i/>
          <w:iCs/>
          <w:sz w:val="22"/>
          <w:szCs w:val="22"/>
          <w:lang w:eastAsia="tr-TR"/>
        </w:rPr>
        <w:t xml:space="preserve">International Journal of Advanced </w:t>
      </w:r>
      <w:proofErr w:type="spellStart"/>
      <w:r w:rsidRPr="00160790">
        <w:rPr>
          <w:rFonts w:eastAsia="Times New Roman" w:cstheme="minorHAnsi"/>
          <w:i/>
          <w:iCs/>
          <w:sz w:val="22"/>
          <w:szCs w:val="22"/>
          <w:lang w:eastAsia="tr-TR"/>
        </w:rPr>
        <w:t>Corporate</w:t>
      </w:r>
      <w:proofErr w:type="spellEnd"/>
      <w:r w:rsidRPr="00160790">
        <w:rPr>
          <w:rFonts w:eastAsia="Times New Roman" w:cstheme="minorHAnsi"/>
          <w:i/>
          <w:iCs/>
          <w:sz w:val="22"/>
          <w:szCs w:val="22"/>
          <w:lang w:eastAsia="tr-TR"/>
        </w:rPr>
        <w:t xml:space="preserve"> Learning</w:t>
      </w:r>
      <w:r w:rsidRPr="00160790">
        <w:rPr>
          <w:rFonts w:eastAsia="Times New Roman" w:cstheme="minorHAnsi"/>
          <w:sz w:val="22"/>
          <w:szCs w:val="22"/>
          <w:lang w:eastAsia="tr-TR"/>
        </w:rPr>
        <w:t xml:space="preserve">, (8), </w:t>
      </w:r>
      <w:proofErr w:type="spellStart"/>
      <w:r w:rsidRPr="00160790">
        <w:rPr>
          <w:rFonts w:eastAsia="Times New Roman" w:cstheme="minorHAnsi"/>
          <w:sz w:val="22"/>
          <w:szCs w:val="22"/>
          <w:lang w:eastAsia="tr-TR"/>
        </w:rPr>
        <w:t>pp</w:t>
      </w:r>
      <w:proofErr w:type="spellEnd"/>
      <w:r w:rsidRPr="00160790">
        <w:rPr>
          <w:rFonts w:eastAsia="Times New Roman" w:cstheme="minorHAnsi"/>
          <w:sz w:val="22"/>
          <w:szCs w:val="22"/>
          <w:lang w:eastAsia="tr-TR"/>
        </w:rPr>
        <w:t xml:space="preserve">. 14-20. </w:t>
      </w:r>
    </w:p>
    <w:p w:rsidR="00160790" w:rsidRPr="00160790" w:rsidRDefault="00160790" w:rsidP="00160790">
      <w:pPr>
        <w:numPr>
          <w:ilvl w:val="0"/>
          <w:numId w:val="5"/>
        </w:numPr>
        <w:spacing w:before="100" w:beforeAutospacing="1" w:after="100" w:afterAutospacing="1"/>
        <w:rPr>
          <w:rFonts w:eastAsia="Times New Roman" w:cstheme="minorHAnsi"/>
          <w:sz w:val="22"/>
          <w:szCs w:val="22"/>
          <w:lang w:eastAsia="tr-TR"/>
        </w:rPr>
      </w:pPr>
      <w:proofErr w:type="spellStart"/>
      <w:r w:rsidRPr="00160790">
        <w:rPr>
          <w:rFonts w:eastAsia="Times New Roman" w:cstheme="minorHAnsi"/>
          <w:color w:val="231E1E"/>
          <w:sz w:val="22"/>
          <w:szCs w:val="22"/>
          <w:lang w:eastAsia="tr-TR"/>
        </w:rPr>
        <w:t>Schwab</w:t>
      </w:r>
      <w:proofErr w:type="spellEnd"/>
      <w:r w:rsidRPr="00160790">
        <w:rPr>
          <w:rFonts w:eastAsia="Times New Roman" w:cstheme="minorHAnsi"/>
          <w:color w:val="231E1E"/>
          <w:sz w:val="22"/>
          <w:szCs w:val="22"/>
          <w:lang w:eastAsia="tr-TR"/>
        </w:rPr>
        <w:t xml:space="preserve">, K. (2016). </w:t>
      </w:r>
      <w:r w:rsidRPr="00160790">
        <w:rPr>
          <w:rFonts w:eastAsia="Times New Roman" w:cstheme="minorHAnsi"/>
          <w:i/>
          <w:iCs/>
          <w:color w:val="231E1E"/>
          <w:sz w:val="22"/>
          <w:szCs w:val="22"/>
          <w:lang w:eastAsia="tr-TR"/>
        </w:rPr>
        <w:t>Dördüncü Sanayi Devrimi</w:t>
      </w:r>
      <w:r w:rsidRPr="00160790">
        <w:rPr>
          <w:rFonts w:eastAsia="Times New Roman" w:cstheme="minorHAnsi"/>
          <w:color w:val="231E1E"/>
          <w:sz w:val="22"/>
          <w:szCs w:val="22"/>
          <w:lang w:eastAsia="tr-TR"/>
        </w:rPr>
        <w:t>. (</w:t>
      </w:r>
      <w:proofErr w:type="spellStart"/>
      <w:r w:rsidRPr="00160790">
        <w:rPr>
          <w:rFonts w:eastAsia="Times New Roman" w:cstheme="minorHAnsi"/>
          <w:color w:val="231E1E"/>
          <w:sz w:val="22"/>
          <w:szCs w:val="22"/>
          <w:lang w:eastAsia="tr-TR"/>
        </w:rPr>
        <w:t>Çev</w:t>
      </w:r>
      <w:proofErr w:type="spellEnd"/>
      <w:r w:rsidRPr="00160790">
        <w:rPr>
          <w:rFonts w:eastAsia="Times New Roman" w:cstheme="minorHAnsi"/>
          <w:color w:val="231E1E"/>
          <w:sz w:val="22"/>
          <w:szCs w:val="22"/>
          <w:lang w:eastAsia="tr-TR"/>
        </w:rPr>
        <w:t xml:space="preserve">. </w:t>
      </w:r>
      <w:proofErr w:type="spellStart"/>
      <w:r w:rsidRPr="00160790">
        <w:rPr>
          <w:rFonts w:eastAsia="Times New Roman" w:cstheme="minorHAnsi"/>
          <w:color w:val="231E1E"/>
          <w:sz w:val="22"/>
          <w:szCs w:val="22"/>
          <w:lang w:eastAsia="tr-TR"/>
        </w:rPr>
        <w:t>Zülfu</w:t>
      </w:r>
      <w:proofErr w:type="spellEnd"/>
      <w:r w:rsidRPr="00160790">
        <w:rPr>
          <w:rFonts w:eastAsia="Times New Roman" w:cstheme="minorHAnsi"/>
          <w:color w:val="231E1E"/>
          <w:sz w:val="22"/>
          <w:szCs w:val="22"/>
          <w:lang w:eastAsia="tr-TR"/>
        </w:rPr>
        <w:t xml:space="preserve">̈ Dicleli). </w:t>
      </w:r>
      <w:proofErr w:type="spellStart"/>
      <w:r w:rsidRPr="00160790">
        <w:rPr>
          <w:rFonts w:eastAsia="Times New Roman" w:cstheme="minorHAnsi"/>
          <w:color w:val="231E1E"/>
          <w:sz w:val="22"/>
          <w:szCs w:val="22"/>
          <w:lang w:eastAsia="tr-TR"/>
        </w:rPr>
        <w:t>İstanbul</w:t>
      </w:r>
      <w:proofErr w:type="spellEnd"/>
      <w:r w:rsidRPr="00160790">
        <w:rPr>
          <w:rFonts w:eastAsia="Times New Roman" w:cstheme="minorHAnsi"/>
          <w:color w:val="231E1E"/>
          <w:sz w:val="22"/>
          <w:szCs w:val="22"/>
          <w:lang w:eastAsia="tr-TR"/>
        </w:rPr>
        <w:t xml:space="preserve">: Optimist. </w:t>
      </w:r>
    </w:p>
    <w:p w:rsidR="001B1980" w:rsidRPr="00393121" w:rsidRDefault="00160790" w:rsidP="00160790">
      <w:pPr>
        <w:numPr>
          <w:ilvl w:val="0"/>
          <w:numId w:val="5"/>
        </w:numPr>
        <w:spacing w:before="100" w:beforeAutospacing="1" w:after="100" w:afterAutospacing="1"/>
        <w:rPr>
          <w:rFonts w:eastAsia="Times New Roman" w:cstheme="minorHAnsi"/>
          <w:sz w:val="22"/>
          <w:szCs w:val="22"/>
          <w:lang w:eastAsia="tr-TR"/>
        </w:rPr>
      </w:pPr>
      <w:proofErr w:type="spellStart"/>
      <w:r w:rsidRPr="00160790">
        <w:rPr>
          <w:rFonts w:eastAsia="Times New Roman" w:cstheme="minorHAnsi"/>
          <w:sz w:val="22"/>
          <w:szCs w:val="22"/>
          <w:lang w:eastAsia="tr-TR"/>
        </w:rPr>
        <w:t>Vınzent</w:t>
      </w:r>
      <w:proofErr w:type="spellEnd"/>
      <w:r w:rsidRPr="00160790">
        <w:rPr>
          <w:rFonts w:eastAsia="Times New Roman" w:cstheme="minorHAnsi"/>
          <w:sz w:val="22"/>
          <w:szCs w:val="22"/>
          <w:lang w:eastAsia="tr-TR"/>
        </w:rPr>
        <w:t xml:space="preserve">, R. vd. (2014). </w:t>
      </w:r>
      <w:proofErr w:type="spellStart"/>
      <w:r w:rsidRPr="00160790">
        <w:rPr>
          <w:rFonts w:eastAsia="Times New Roman" w:cstheme="minorHAnsi"/>
          <w:sz w:val="22"/>
          <w:szCs w:val="22"/>
          <w:lang w:eastAsia="tr-TR"/>
        </w:rPr>
        <w:t>Pattern-based</w:t>
      </w:r>
      <w:proofErr w:type="spellEnd"/>
      <w:r w:rsidRPr="00160790">
        <w:rPr>
          <w:rFonts w:eastAsia="Times New Roman" w:cstheme="minorHAnsi"/>
          <w:sz w:val="22"/>
          <w:szCs w:val="22"/>
          <w:lang w:eastAsia="tr-TR"/>
        </w:rPr>
        <w:t xml:space="preserve"> Business Model Development </w:t>
      </w:r>
      <w:proofErr w:type="spellStart"/>
      <w:r w:rsidRPr="00160790">
        <w:rPr>
          <w:rFonts w:eastAsia="Times New Roman" w:cstheme="minorHAnsi"/>
          <w:sz w:val="22"/>
          <w:szCs w:val="22"/>
          <w:lang w:eastAsia="tr-TR"/>
        </w:rPr>
        <w:t>for</w:t>
      </w:r>
      <w:proofErr w:type="spellEnd"/>
      <w:r w:rsidRPr="00160790">
        <w:rPr>
          <w:rFonts w:eastAsia="Times New Roman" w:cstheme="minorHAnsi"/>
          <w:sz w:val="22"/>
          <w:szCs w:val="22"/>
          <w:lang w:eastAsia="tr-TR"/>
        </w:rPr>
        <w:t xml:space="preserve"> </w:t>
      </w:r>
      <w:proofErr w:type="spellStart"/>
      <w:r w:rsidRPr="00160790">
        <w:rPr>
          <w:rFonts w:eastAsia="Times New Roman" w:cstheme="minorHAnsi"/>
          <w:sz w:val="22"/>
          <w:szCs w:val="22"/>
          <w:lang w:eastAsia="tr-TR"/>
        </w:rPr>
        <w:t>CyberPhysical</w:t>
      </w:r>
      <w:proofErr w:type="spellEnd"/>
      <w:r w:rsidRPr="00160790">
        <w:rPr>
          <w:rFonts w:eastAsia="Times New Roman" w:cstheme="minorHAnsi"/>
          <w:sz w:val="22"/>
          <w:szCs w:val="22"/>
          <w:lang w:eastAsia="tr-TR"/>
        </w:rPr>
        <w:t xml:space="preserve"> </w:t>
      </w:r>
      <w:proofErr w:type="spellStart"/>
      <w:r w:rsidRPr="00160790">
        <w:rPr>
          <w:rFonts w:eastAsia="Times New Roman" w:cstheme="minorHAnsi"/>
          <w:sz w:val="22"/>
          <w:szCs w:val="22"/>
          <w:lang w:eastAsia="tr-TR"/>
        </w:rPr>
        <w:t>Production</w:t>
      </w:r>
      <w:proofErr w:type="spellEnd"/>
      <w:r w:rsidRPr="00160790">
        <w:rPr>
          <w:rFonts w:eastAsia="Times New Roman" w:cstheme="minorHAnsi"/>
          <w:sz w:val="22"/>
          <w:szCs w:val="22"/>
          <w:lang w:eastAsia="tr-TR"/>
        </w:rPr>
        <w:t xml:space="preserve"> </w:t>
      </w:r>
      <w:proofErr w:type="spellStart"/>
      <w:r w:rsidRPr="00160790">
        <w:rPr>
          <w:rFonts w:eastAsia="Times New Roman" w:cstheme="minorHAnsi"/>
          <w:sz w:val="22"/>
          <w:szCs w:val="22"/>
          <w:lang w:eastAsia="tr-TR"/>
        </w:rPr>
        <w:t>Systems</w:t>
      </w:r>
      <w:proofErr w:type="spellEnd"/>
      <w:r w:rsidRPr="00160790">
        <w:rPr>
          <w:rFonts w:eastAsia="Times New Roman" w:cstheme="minorHAnsi"/>
          <w:sz w:val="22"/>
          <w:szCs w:val="22"/>
          <w:lang w:eastAsia="tr-TR"/>
        </w:rPr>
        <w:t xml:space="preserve">. </w:t>
      </w:r>
      <w:proofErr w:type="spellStart"/>
      <w:r w:rsidRPr="00160790">
        <w:rPr>
          <w:rFonts w:eastAsia="Times New Roman" w:cstheme="minorHAnsi"/>
          <w:i/>
          <w:iCs/>
          <w:sz w:val="22"/>
          <w:szCs w:val="22"/>
          <w:lang w:eastAsia="tr-TR"/>
        </w:rPr>
        <w:t>Procedia</w:t>
      </w:r>
      <w:proofErr w:type="spellEnd"/>
      <w:r w:rsidRPr="00160790">
        <w:rPr>
          <w:rFonts w:eastAsia="Times New Roman" w:cstheme="minorHAnsi"/>
          <w:i/>
          <w:iCs/>
          <w:sz w:val="22"/>
          <w:szCs w:val="22"/>
          <w:lang w:eastAsia="tr-TR"/>
        </w:rPr>
        <w:t xml:space="preserve"> CIRP</w:t>
      </w:r>
      <w:r w:rsidRPr="00160790">
        <w:rPr>
          <w:rFonts w:eastAsia="Times New Roman" w:cstheme="minorHAnsi"/>
          <w:sz w:val="22"/>
          <w:szCs w:val="22"/>
          <w:lang w:eastAsia="tr-TR"/>
        </w:rPr>
        <w:t xml:space="preserve">, (25), </w:t>
      </w:r>
      <w:proofErr w:type="spellStart"/>
      <w:r w:rsidRPr="00160790">
        <w:rPr>
          <w:rFonts w:eastAsia="Times New Roman" w:cstheme="minorHAnsi"/>
          <w:sz w:val="22"/>
          <w:szCs w:val="22"/>
          <w:lang w:eastAsia="tr-TR"/>
        </w:rPr>
        <w:t>pp</w:t>
      </w:r>
      <w:proofErr w:type="spellEnd"/>
      <w:r w:rsidRPr="00160790">
        <w:rPr>
          <w:rFonts w:eastAsia="Times New Roman" w:cstheme="minorHAnsi"/>
          <w:sz w:val="22"/>
          <w:szCs w:val="22"/>
          <w:lang w:eastAsia="tr-TR"/>
        </w:rPr>
        <w:t xml:space="preserve">. 313-319. </w:t>
      </w:r>
    </w:p>
    <w:sectPr w:rsidR="001B1980" w:rsidRPr="00393121" w:rsidSect="00BE1EC0">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13039"/>
    <w:multiLevelType w:val="multilevel"/>
    <w:tmpl w:val="76A2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06782"/>
    <w:multiLevelType w:val="multilevel"/>
    <w:tmpl w:val="730E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7388C"/>
    <w:multiLevelType w:val="multilevel"/>
    <w:tmpl w:val="3594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757BF"/>
    <w:multiLevelType w:val="multilevel"/>
    <w:tmpl w:val="F2D6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945DB7"/>
    <w:multiLevelType w:val="multilevel"/>
    <w:tmpl w:val="EC76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90"/>
    <w:rsid w:val="00160790"/>
    <w:rsid w:val="001B1980"/>
    <w:rsid w:val="002C6035"/>
    <w:rsid w:val="00393121"/>
    <w:rsid w:val="003F25E3"/>
    <w:rsid w:val="005D73B8"/>
    <w:rsid w:val="00BD0F21"/>
    <w:rsid w:val="00BE1EC0"/>
    <w:rsid w:val="00C74A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9A08056-5214-314B-82C6-D81800FF2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C74A34"/>
    <w:pPr>
      <w:spacing w:before="100" w:beforeAutospacing="1" w:after="100" w:afterAutospacing="1"/>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160790"/>
    <w:pPr>
      <w:spacing w:before="100" w:beforeAutospacing="1" w:after="100" w:afterAutospacing="1"/>
    </w:pPr>
    <w:rPr>
      <w:rFonts w:ascii="Times New Roman" w:eastAsia="Times New Roman" w:hAnsi="Times New Roman" w:cs="Times New Roman"/>
      <w:lang w:eastAsia="tr-TR"/>
    </w:rPr>
  </w:style>
  <w:style w:type="character" w:customStyle="1" w:styleId="Balk2Char">
    <w:name w:val="Başlık 2 Char"/>
    <w:basedOn w:val="VarsaylanParagrafYazTipi"/>
    <w:link w:val="Balk2"/>
    <w:uiPriority w:val="9"/>
    <w:rsid w:val="00C74A34"/>
    <w:rPr>
      <w:rFonts w:ascii="Times New Roman" w:eastAsia="Times New Roman" w:hAnsi="Times New Roman" w:cs="Times New Roman"/>
      <w:b/>
      <w:bCs/>
      <w:sz w:val="36"/>
      <w:szCs w:val="3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968615">
      <w:bodyDiv w:val="1"/>
      <w:marLeft w:val="0"/>
      <w:marRight w:val="0"/>
      <w:marTop w:val="0"/>
      <w:marBottom w:val="0"/>
      <w:divBdr>
        <w:top w:val="none" w:sz="0" w:space="0" w:color="auto"/>
        <w:left w:val="none" w:sz="0" w:space="0" w:color="auto"/>
        <w:bottom w:val="none" w:sz="0" w:space="0" w:color="auto"/>
        <w:right w:val="none" w:sz="0" w:space="0" w:color="auto"/>
      </w:divBdr>
    </w:div>
    <w:div w:id="1090587144">
      <w:bodyDiv w:val="1"/>
      <w:marLeft w:val="0"/>
      <w:marRight w:val="0"/>
      <w:marTop w:val="0"/>
      <w:marBottom w:val="0"/>
      <w:divBdr>
        <w:top w:val="none" w:sz="0" w:space="0" w:color="auto"/>
        <w:left w:val="none" w:sz="0" w:space="0" w:color="auto"/>
        <w:bottom w:val="none" w:sz="0" w:space="0" w:color="auto"/>
        <w:right w:val="none" w:sz="0" w:space="0" w:color="auto"/>
      </w:divBdr>
      <w:divsChild>
        <w:div w:id="411705587">
          <w:marLeft w:val="0"/>
          <w:marRight w:val="0"/>
          <w:marTop w:val="0"/>
          <w:marBottom w:val="0"/>
          <w:divBdr>
            <w:top w:val="none" w:sz="0" w:space="0" w:color="auto"/>
            <w:left w:val="none" w:sz="0" w:space="0" w:color="auto"/>
            <w:bottom w:val="none" w:sz="0" w:space="0" w:color="auto"/>
            <w:right w:val="none" w:sz="0" w:space="0" w:color="auto"/>
          </w:divBdr>
          <w:divsChild>
            <w:div w:id="1220944419">
              <w:marLeft w:val="0"/>
              <w:marRight w:val="0"/>
              <w:marTop w:val="0"/>
              <w:marBottom w:val="0"/>
              <w:divBdr>
                <w:top w:val="none" w:sz="0" w:space="0" w:color="auto"/>
                <w:left w:val="none" w:sz="0" w:space="0" w:color="auto"/>
                <w:bottom w:val="none" w:sz="0" w:space="0" w:color="auto"/>
                <w:right w:val="none" w:sz="0" w:space="0" w:color="auto"/>
              </w:divBdr>
              <w:divsChild>
                <w:div w:id="458111261">
                  <w:marLeft w:val="0"/>
                  <w:marRight w:val="0"/>
                  <w:marTop w:val="0"/>
                  <w:marBottom w:val="0"/>
                  <w:divBdr>
                    <w:top w:val="none" w:sz="0" w:space="0" w:color="auto"/>
                    <w:left w:val="none" w:sz="0" w:space="0" w:color="auto"/>
                    <w:bottom w:val="none" w:sz="0" w:space="0" w:color="auto"/>
                    <w:right w:val="none" w:sz="0" w:space="0" w:color="auto"/>
                  </w:divBdr>
                  <w:divsChild>
                    <w:div w:id="692074003">
                      <w:marLeft w:val="0"/>
                      <w:marRight w:val="0"/>
                      <w:marTop w:val="0"/>
                      <w:marBottom w:val="0"/>
                      <w:divBdr>
                        <w:top w:val="none" w:sz="0" w:space="0" w:color="auto"/>
                        <w:left w:val="none" w:sz="0" w:space="0" w:color="auto"/>
                        <w:bottom w:val="none" w:sz="0" w:space="0" w:color="auto"/>
                        <w:right w:val="none" w:sz="0" w:space="0" w:color="auto"/>
                      </w:divBdr>
                    </w:div>
                  </w:divsChild>
                </w:div>
                <w:div w:id="612321900">
                  <w:marLeft w:val="0"/>
                  <w:marRight w:val="0"/>
                  <w:marTop w:val="0"/>
                  <w:marBottom w:val="0"/>
                  <w:divBdr>
                    <w:top w:val="none" w:sz="0" w:space="0" w:color="auto"/>
                    <w:left w:val="none" w:sz="0" w:space="0" w:color="auto"/>
                    <w:bottom w:val="none" w:sz="0" w:space="0" w:color="auto"/>
                    <w:right w:val="none" w:sz="0" w:space="0" w:color="auto"/>
                  </w:divBdr>
                  <w:divsChild>
                    <w:div w:id="566769325">
                      <w:marLeft w:val="0"/>
                      <w:marRight w:val="0"/>
                      <w:marTop w:val="0"/>
                      <w:marBottom w:val="0"/>
                      <w:divBdr>
                        <w:top w:val="none" w:sz="0" w:space="0" w:color="auto"/>
                        <w:left w:val="none" w:sz="0" w:space="0" w:color="auto"/>
                        <w:bottom w:val="none" w:sz="0" w:space="0" w:color="auto"/>
                        <w:right w:val="none" w:sz="0" w:space="0" w:color="auto"/>
                      </w:divBdr>
                    </w:div>
                  </w:divsChild>
                </w:div>
                <w:div w:id="568274572">
                  <w:marLeft w:val="0"/>
                  <w:marRight w:val="0"/>
                  <w:marTop w:val="0"/>
                  <w:marBottom w:val="0"/>
                  <w:divBdr>
                    <w:top w:val="none" w:sz="0" w:space="0" w:color="auto"/>
                    <w:left w:val="none" w:sz="0" w:space="0" w:color="auto"/>
                    <w:bottom w:val="none" w:sz="0" w:space="0" w:color="auto"/>
                    <w:right w:val="none" w:sz="0" w:space="0" w:color="auto"/>
                  </w:divBdr>
                  <w:divsChild>
                    <w:div w:id="1067804076">
                      <w:marLeft w:val="0"/>
                      <w:marRight w:val="0"/>
                      <w:marTop w:val="0"/>
                      <w:marBottom w:val="0"/>
                      <w:divBdr>
                        <w:top w:val="none" w:sz="0" w:space="0" w:color="auto"/>
                        <w:left w:val="none" w:sz="0" w:space="0" w:color="auto"/>
                        <w:bottom w:val="none" w:sz="0" w:space="0" w:color="auto"/>
                        <w:right w:val="none" w:sz="0" w:space="0" w:color="auto"/>
                      </w:divBdr>
                    </w:div>
                  </w:divsChild>
                </w:div>
                <w:div w:id="1101488836">
                  <w:marLeft w:val="0"/>
                  <w:marRight w:val="0"/>
                  <w:marTop w:val="0"/>
                  <w:marBottom w:val="0"/>
                  <w:divBdr>
                    <w:top w:val="none" w:sz="0" w:space="0" w:color="auto"/>
                    <w:left w:val="none" w:sz="0" w:space="0" w:color="auto"/>
                    <w:bottom w:val="none" w:sz="0" w:space="0" w:color="auto"/>
                    <w:right w:val="none" w:sz="0" w:space="0" w:color="auto"/>
                  </w:divBdr>
                  <w:divsChild>
                    <w:div w:id="1593389094">
                      <w:marLeft w:val="0"/>
                      <w:marRight w:val="0"/>
                      <w:marTop w:val="0"/>
                      <w:marBottom w:val="0"/>
                      <w:divBdr>
                        <w:top w:val="none" w:sz="0" w:space="0" w:color="auto"/>
                        <w:left w:val="none" w:sz="0" w:space="0" w:color="auto"/>
                        <w:bottom w:val="none" w:sz="0" w:space="0" w:color="auto"/>
                        <w:right w:val="none" w:sz="0" w:space="0" w:color="auto"/>
                      </w:divBdr>
                      <w:divsChild>
                        <w:div w:id="12888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7992">
                  <w:marLeft w:val="0"/>
                  <w:marRight w:val="0"/>
                  <w:marTop w:val="0"/>
                  <w:marBottom w:val="0"/>
                  <w:divBdr>
                    <w:top w:val="none" w:sz="0" w:space="0" w:color="auto"/>
                    <w:left w:val="none" w:sz="0" w:space="0" w:color="auto"/>
                    <w:bottom w:val="none" w:sz="0" w:space="0" w:color="auto"/>
                    <w:right w:val="none" w:sz="0" w:space="0" w:color="auto"/>
                  </w:divBdr>
                  <w:divsChild>
                    <w:div w:id="561060766">
                      <w:marLeft w:val="0"/>
                      <w:marRight w:val="0"/>
                      <w:marTop w:val="0"/>
                      <w:marBottom w:val="0"/>
                      <w:divBdr>
                        <w:top w:val="none" w:sz="0" w:space="0" w:color="auto"/>
                        <w:left w:val="none" w:sz="0" w:space="0" w:color="auto"/>
                        <w:bottom w:val="none" w:sz="0" w:space="0" w:color="auto"/>
                        <w:right w:val="none" w:sz="0" w:space="0" w:color="auto"/>
                      </w:divBdr>
                    </w:div>
                  </w:divsChild>
                </w:div>
                <w:div w:id="1884558679">
                  <w:marLeft w:val="0"/>
                  <w:marRight w:val="0"/>
                  <w:marTop w:val="0"/>
                  <w:marBottom w:val="0"/>
                  <w:divBdr>
                    <w:top w:val="none" w:sz="0" w:space="0" w:color="auto"/>
                    <w:left w:val="none" w:sz="0" w:space="0" w:color="auto"/>
                    <w:bottom w:val="none" w:sz="0" w:space="0" w:color="auto"/>
                    <w:right w:val="none" w:sz="0" w:space="0" w:color="auto"/>
                  </w:divBdr>
                  <w:divsChild>
                    <w:div w:id="1629703149">
                      <w:marLeft w:val="0"/>
                      <w:marRight w:val="0"/>
                      <w:marTop w:val="0"/>
                      <w:marBottom w:val="0"/>
                      <w:divBdr>
                        <w:top w:val="none" w:sz="0" w:space="0" w:color="auto"/>
                        <w:left w:val="none" w:sz="0" w:space="0" w:color="auto"/>
                        <w:bottom w:val="none" w:sz="0" w:space="0" w:color="auto"/>
                        <w:right w:val="none" w:sz="0" w:space="0" w:color="auto"/>
                      </w:divBdr>
                    </w:div>
                  </w:divsChild>
                </w:div>
                <w:div w:id="97991222">
                  <w:marLeft w:val="0"/>
                  <w:marRight w:val="0"/>
                  <w:marTop w:val="0"/>
                  <w:marBottom w:val="0"/>
                  <w:divBdr>
                    <w:top w:val="none" w:sz="0" w:space="0" w:color="auto"/>
                    <w:left w:val="none" w:sz="0" w:space="0" w:color="auto"/>
                    <w:bottom w:val="none" w:sz="0" w:space="0" w:color="auto"/>
                    <w:right w:val="none" w:sz="0" w:space="0" w:color="auto"/>
                  </w:divBdr>
                  <w:divsChild>
                    <w:div w:id="6868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38858">
          <w:marLeft w:val="0"/>
          <w:marRight w:val="0"/>
          <w:marTop w:val="0"/>
          <w:marBottom w:val="0"/>
          <w:divBdr>
            <w:top w:val="none" w:sz="0" w:space="0" w:color="auto"/>
            <w:left w:val="none" w:sz="0" w:space="0" w:color="auto"/>
            <w:bottom w:val="none" w:sz="0" w:space="0" w:color="auto"/>
            <w:right w:val="none" w:sz="0" w:space="0" w:color="auto"/>
          </w:divBdr>
          <w:divsChild>
            <w:div w:id="473104848">
              <w:marLeft w:val="0"/>
              <w:marRight w:val="0"/>
              <w:marTop w:val="0"/>
              <w:marBottom w:val="0"/>
              <w:divBdr>
                <w:top w:val="none" w:sz="0" w:space="0" w:color="auto"/>
                <w:left w:val="none" w:sz="0" w:space="0" w:color="auto"/>
                <w:bottom w:val="none" w:sz="0" w:space="0" w:color="auto"/>
                <w:right w:val="none" w:sz="0" w:space="0" w:color="auto"/>
              </w:divBdr>
              <w:divsChild>
                <w:div w:id="704139247">
                  <w:marLeft w:val="0"/>
                  <w:marRight w:val="0"/>
                  <w:marTop w:val="0"/>
                  <w:marBottom w:val="0"/>
                  <w:divBdr>
                    <w:top w:val="none" w:sz="0" w:space="0" w:color="auto"/>
                    <w:left w:val="none" w:sz="0" w:space="0" w:color="auto"/>
                    <w:bottom w:val="none" w:sz="0" w:space="0" w:color="auto"/>
                    <w:right w:val="none" w:sz="0" w:space="0" w:color="auto"/>
                  </w:divBdr>
                </w:div>
              </w:divsChild>
            </w:div>
            <w:div w:id="1559245446">
              <w:marLeft w:val="0"/>
              <w:marRight w:val="0"/>
              <w:marTop w:val="0"/>
              <w:marBottom w:val="0"/>
              <w:divBdr>
                <w:top w:val="none" w:sz="0" w:space="0" w:color="auto"/>
                <w:left w:val="none" w:sz="0" w:space="0" w:color="auto"/>
                <w:bottom w:val="none" w:sz="0" w:space="0" w:color="auto"/>
                <w:right w:val="none" w:sz="0" w:space="0" w:color="auto"/>
              </w:divBdr>
              <w:divsChild>
                <w:div w:id="62917922">
                  <w:marLeft w:val="0"/>
                  <w:marRight w:val="0"/>
                  <w:marTop w:val="0"/>
                  <w:marBottom w:val="0"/>
                  <w:divBdr>
                    <w:top w:val="none" w:sz="0" w:space="0" w:color="auto"/>
                    <w:left w:val="none" w:sz="0" w:space="0" w:color="auto"/>
                    <w:bottom w:val="none" w:sz="0" w:space="0" w:color="auto"/>
                    <w:right w:val="none" w:sz="0" w:space="0" w:color="auto"/>
                  </w:divBdr>
                </w:div>
              </w:divsChild>
            </w:div>
            <w:div w:id="926614516">
              <w:marLeft w:val="0"/>
              <w:marRight w:val="0"/>
              <w:marTop w:val="0"/>
              <w:marBottom w:val="0"/>
              <w:divBdr>
                <w:top w:val="none" w:sz="0" w:space="0" w:color="auto"/>
                <w:left w:val="none" w:sz="0" w:space="0" w:color="auto"/>
                <w:bottom w:val="none" w:sz="0" w:space="0" w:color="auto"/>
                <w:right w:val="none" w:sz="0" w:space="0" w:color="auto"/>
              </w:divBdr>
              <w:divsChild>
                <w:div w:id="1178232097">
                  <w:marLeft w:val="0"/>
                  <w:marRight w:val="0"/>
                  <w:marTop w:val="0"/>
                  <w:marBottom w:val="0"/>
                  <w:divBdr>
                    <w:top w:val="none" w:sz="0" w:space="0" w:color="auto"/>
                    <w:left w:val="none" w:sz="0" w:space="0" w:color="auto"/>
                    <w:bottom w:val="none" w:sz="0" w:space="0" w:color="auto"/>
                    <w:right w:val="none" w:sz="0" w:space="0" w:color="auto"/>
                  </w:divBdr>
                </w:div>
              </w:divsChild>
            </w:div>
            <w:div w:id="997608925">
              <w:marLeft w:val="0"/>
              <w:marRight w:val="0"/>
              <w:marTop w:val="0"/>
              <w:marBottom w:val="0"/>
              <w:divBdr>
                <w:top w:val="none" w:sz="0" w:space="0" w:color="auto"/>
                <w:left w:val="none" w:sz="0" w:space="0" w:color="auto"/>
                <w:bottom w:val="none" w:sz="0" w:space="0" w:color="auto"/>
                <w:right w:val="none" w:sz="0" w:space="0" w:color="auto"/>
              </w:divBdr>
              <w:divsChild>
                <w:div w:id="11264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0573">
          <w:marLeft w:val="0"/>
          <w:marRight w:val="0"/>
          <w:marTop w:val="0"/>
          <w:marBottom w:val="0"/>
          <w:divBdr>
            <w:top w:val="none" w:sz="0" w:space="0" w:color="auto"/>
            <w:left w:val="none" w:sz="0" w:space="0" w:color="auto"/>
            <w:bottom w:val="none" w:sz="0" w:space="0" w:color="auto"/>
            <w:right w:val="none" w:sz="0" w:space="0" w:color="auto"/>
          </w:divBdr>
          <w:divsChild>
            <w:div w:id="35543273">
              <w:marLeft w:val="0"/>
              <w:marRight w:val="0"/>
              <w:marTop w:val="0"/>
              <w:marBottom w:val="0"/>
              <w:divBdr>
                <w:top w:val="none" w:sz="0" w:space="0" w:color="auto"/>
                <w:left w:val="none" w:sz="0" w:space="0" w:color="auto"/>
                <w:bottom w:val="none" w:sz="0" w:space="0" w:color="auto"/>
                <w:right w:val="none" w:sz="0" w:space="0" w:color="auto"/>
              </w:divBdr>
              <w:divsChild>
                <w:div w:id="14507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2998">
          <w:marLeft w:val="0"/>
          <w:marRight w:val="0"/>
          <w:marTop w:val="0"/>
          <w:marBottom w:val="0"/>
          <w:divBdr>
            <w:top w:val="none" w:sz="0" w:space="0" w:color="auto"/>
            <w:left w:val="none" w:sz="0" w:space="0" w:color="auto"/>
            <w:bottom w:val="none" w:sz="0" w:space="0" w:color="auto"/>
            <w:right w:val="none" w:sz="0" w:space="0" w:color="auto"/>
          </w:divBdr>
          <w:divsChild>
            <w:div w:id="2096314512">
              <w:marLeft w:val="0"/>
              <w:marRight w:val="0"/>
              <w:marTop w:val="0"/>
              <w:marBottom w:val="0"/>
              <w:divBdr>
                <w:top w:val="none" w:sz="0" w:space="0" w:color="auto"/>
                <w:left w:val="none" w:sz="0" w:space="0" w:color="auto"/>
                <w:bottom w:val="none" w:sz="0" w:space="0" w:color="auto"/>
                <w:right w:val="none" w:sz="0" w:space="0" w:color="auto"/>
              </w:divBdr>
              <w:divsChild>
                <w:div w:id="14810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4431">
          <w:marLeft w:val="0"/>
          <w:marRight w:val="0"/>
          <w:marTop w:val="0"/>
          <w:marBottom w:val="0"/>
          <w:divBdr>
            <w:top w:val="none" w:sz="0" w:space="0" w:color="auto"/>
            <w:left w:val="none" w:sz="0" w:space="0" w:color="auto"/>
            <w:bottom w:val="none" w:sz="0" w:space="0" w:color="auto"/>
            <w:right w:val="none" w:sz="0" w:space="0" w:color="auto"/>
          </w:divBdr>
          <w:divsChild>
            <w:div w:id="1630473875">
              <w:marLeft w:val="0"/>
              <w:marRight w:val="0"/>
              <w:marTop w:val="0"/>
              <w:marBottom w:val="0"/>
              <w:divBdr>
                <w:top w:val="none" w:sz="0" w:space="0" w:color="auto"/>
                <w:left w:val="none" w:sz="0" w:space="0" w:color="auto"/>
                <w:bottom w:val="none" w:sz="0" w:space="0" w:color="auto"/>
                <w:right w:val="none" w:sz="0" w:space="0" w:color="auto"/>
              </w:divBdr>
              <w:divsChild>
                <w:div w:id="7105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457">
          <w:marLeft w:val="0"/>
          <w:marRight w:val="0"/>
          <w:marTop w:val="0"/>
          <w:marBottom w:val="0"/>
          <w:divBdr>
            <w:top w:val="none" w:sz="0" w:space="0" w:color="auto"/>
            <w:left w:val="none" w:sz="0" w:space="0" w:color="auto"/>
            <w:bottom w:val="none" w:sz="0" w:space="0" w:color="auto"/>
            <w:right w:val="none" w:sz="0" w:space="0" w:color="auto"/>
          </w:divBdr>
          <w:divsChild>
            <w:div w:id="1161047105">
              <w:marLeft w:val="0"/>
              <w:marRight w:val="0"/>
              <w:marTop w:val="0"/>
              <w:marBottom w:val="0"/>
              <w:divBdr>
                <w:top w:val="none" w:sz="0" w:space="0" w:color="auto"/>
                <w:left w:val="none" w:sz="0" w:space="0" w:color="auto"/>
                <w:bottom w:val="none" w:sz="0" w:space="0" w:color="auto"/>
                <w:right w:val="none" w:sz="0" w:space="0" w:color="auto"/>
              </w:divBdr>
              <w:divsChild>
                <w:div w:id="10107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4177">
          <w:marLeft w:val="0"/>
          <w:marRight w:val="0"/>
          <w:marTop w:val="0"/>
          <w:marBottom w:val="0"/>
          <w:divBdr>
            <w:top w:val="none" w:sz="0" w:space="0" w:color="auto"/>
            <w:left w:val="none" w:sz="0" w:space="0" w:color="auto"/>
            <w:bottom w:val="none" w:sz="0" w:space="0" w:color="auto"/>
            <w:right w:val="none" w:sz="0" w:space="0" w:color="auto"/>
          </w:divBdr>
          <w:divsChild>
            <w:div w:id="1446459546">
              <w:marLeft w:val="0"/>
              <w:marRight w:val="0"/>
              <w:marTop w:val="0"/>
              <w:marBottom w:val="0"/>
              <w:divBdr>
                <w:top w:val="none" w:sz="0" w:space="0" w:color="auto"/>
                <w:left w:val="none" w:sz="0" w:space="0" w:color="auto"/>
                <w:bottom w:val="none" w:sz="0" w:space="0" w:color="auto"/>
                <w:right w:val="none" w:sz="0" w:space="0" w:color="auto"/>
              </w:divBdr>
              <w:divsChild>
                <w:div w:id="5331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1311">
          <w:marLeft w:val="0"/>
          <w:marRight w:val="0"/>
          <w:marTop w:val="0"/>
          <w:marBottom w:val="0"/>
          <w:divBdr>
            <w:top w:val="none" w:sz="0" w:space="0" w:color="auto"/>
            <w:left w:val="none" w:sz="0" w:space="0" w:color="auto"/>
            <w:bottom w:val="none" w:sz="0" w:space="0" w:color="auto"/>
            <w:right w:val="none" w:sz="0" w:space="0" w:color="auto"/>
          </w:divBdr>
          <w:divsChild>
            <w:div w:id="845942488">
              <w:marLeft w:val="0"/>
              <w:marRight w:val="0"/>
              <w:marTop w:val="0"/>
              <w:marBottom w:val="0"/>
              <w:divBdr>
                <w:top w:val="none" w:sz="0" w:space="0" w:color="auto"/>
                <w:left w:val="none" w:sz="0" w:space="0" w:color="auto"/>
                <w:bottom w:val="none" w:sz="0" w:space="0" w:color="auto"/>
                <w:right w:val="none" w:sz="0" w:space="0" w:color="auto"/>
              </w:divBdr>
              <w:divsChild>
                <w:div w:id="1119378496">
                  <w:marLeft w:val="0"/>
                  <w:marRight w:val="0"/>
                  <w:marTop w:val="0"/>
                  <w:marBottom w:val="0"/>
                  <w:divBdr>
                    <w:top w:val="none" w:sz="0" w:space="0" w:color="auto"/>
                    <w:left w:val="none" w:sz="0" w:space="0" w:color="auto"/>
                    <w:bottom w:val="none" w:sz="0" w:space="0" w:color="auto"/>
                    <w:right w:val="none" w:sz="0" w:space="0" w:color="auto"/>
                  </w:divBdr>
                </w:div>
              </w:divsChild>
            </w:div>
            <w:div w:id="1873610212">
              <w:marLeft w:val="0"/>
              <w:marRight w:val="0"/>
              <w:marTop w:val="0"/>
              <w:marBottom w:val="0"/>
              <w:divBdr>
                <w:top w:val="none" w:sz="0" w:space="0" w:color="auto"/>
                <w:left w:val="none" w:sz="0" w:space="0" w:color="auto"/>
                <w:bottom w:val="none" w:sz="0" w:space="0" w:color="auto"/>
                <w:right w:val="none" w:sz="0" w:space="0" w:color="auto"/>
              </w:divBdr>
              <w:divsChild>
                <w:div w:id="222452585">
                  <w:marLeft w:val="0"/>
                  <w:marRight w:val="0"/>
                  <w:marTop w:val="0"/>
                  <w:marBottom w:val="0"/>
                  <w:divBdr>
                    <w:top w:val="none" w:sz="0" w:space="0" w:color="auto"/>
                    <w:left w:val="none" w:sz="0" w:space="0" w:color="auto"/>
                    <w:bottom w:val="none" w:sz="0" w:space="0" w:color="auto"/>
                    <w:right w:val="none" w:sz="0" w:space="0" w:color="auto"/>
                  </w:divBdr>
                </w:div>
              </w:divsChild>
            </w:div>
            <w:div w:id="1333753207">
              <w:marLeft w:val="0"/>
              <w:marRight w:val="0"/>
              <w:marTop w:val="0"/>
              <w:marBottom w:val="0"/>
              <w:divBdr>
                <w:top w:val="none" w:sz="0" w:space="0" w:color="auto"/>
                <w:left w:val="none" w:sz="0" w:space="0" w:color="auto"/>
                <w:bottom w:val="none" w:sz="0" w:space="0" w:color="auto"/>
                <w:right w:val="none" w:sz="0" w:space="0" w:color="auto"/>
              </w:divBdr>
              <w:divsChild>
                <w:div w:id="20891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1685">
          <w:marLeft w:val="0"/>
          <w:marRight w:val="0"/>
          <w:marTop w:val="0"/>
          <w:marBottom w:val="0"/>
          <w:divBdr>
            <w:top w:val="none" w:sz="0" w:space="0" w:color="auto"/>
            <w:left w:val="none" w:sz="0" w:space="0" w:color="auto"/>
            <w:bottom w:val="none" w:sz="0" w:space="0" w:color="auto"/>
            <w:right w:val="none" w:sz="0" w:space="0" w:color="auto"/>
          </w:divBdr>
          <w:divsChild>
            <w:div w:id="194121621">
              <w:marLeft w:val="0"/>
              <w:marRight w:val="0"/>
              <w:marTop w:val="0"/>
              <w:marBottom w:val="0"/>
              <w:divBdr>
                <w:top w:val="none" w:sz="0" w:space="0" w:color="auto"/>
                <w:left w:val="none" w:sz="0" w:space="0" w:color="auto"/>
                <w:bottom w:val="none" w:sz="0" w:space="0" w:color="auto"/>
                <w:right w:val="none" w:sz="0" w:space="0" w:color="auto"/>
              </w:divBdr>
              <w:divsChild>
                <w:div w:id="1236282578">
                  <w:marLeft w:val="0"/>
                  <w:marRight w:val="0"/>
                  <w:marTop w:val="0"/>
                  <w:marBottom w:val="0"/>
                  <w:divBdr>
                    <w:top w:val="none" w:sz="0" w:space="0" w:color="auto"/>
                    <w:left w:val="none" w:sz="0" w:space="0" w:color="auto"/>
                    <w:bottom w:val="none" w:sz="0" w:space="0" w:color="auto"/>
                    <w:right w:val="none" w:sz="0" w:space="0" w:color="auto"/>
                  </w:divBdr>
                </w:div>
              </w:divsChild>
            </w:div>
            <w:div w:id="1122459197">
              <w:marLeft w:val="0"/>
              <w:marRight w:val="0"/>
              <w:marTop w:val="0"/>
              <w:marBottom w:val="0"/>
              <w:divBdr>
                <w:top w:val="none" w:sz="0" w:space="0" w:color="auto"/>
                <w:left w:val="none" w:sz="0" w:space="0" w:color="auto"/>
                <w:bottom w:val="none" w:sz="0" w:space="0" w:color="auto"/>
                <w:right w:val="none" w:sz="0" w:space="0" w:color="auto"/>
              </w:divBdr>
              <w:divsChild>
                <w:div w:id="1583679650">
                  <w:marLeft w:val="0"/>
                  <w:marRight w:val="0"/>
                  <w:marTop w:val="0"/>
                  <w:marBottom w:val="0"/>
                  <w:divBdr>
                    <w:top w:val="none" w:sz="0" w:space="0" w:color="auto"/>
                    <w:left w:val="none" w:sz="0" w:space="0" w:color="auto"/>
                    <w:bottom w:val="none" w:sz="0" w:space="0" w:color="auto"/>
                    <w:right w:val="none" w:sz="0" w:space="0" w:color="auto"/>
                  </w:divBdr>
                </w:div>
              </w:divsChild>
            </w:div>
            <w:div w:id="741291706">
              <w:marLeft w:val="0"/>
              <w:marRight w:val="0"/>
              <w:marTop w:val="0"/>
              <w:marBottom w:val="0"/>
              <w:divBdr>
                <w:top w:val="none" w:sz="0" w:space="0" w:color="auto"/>
                <w:left w:val="none" w:sz="0" w:space="0" w:color="auto"/>
                <w:bottom w:val="none" w:sz="0" w:space="0" w:color="auto"/>
                <w:right w:val="none" w:sz="0" w:space="0" w:color="auto"/>
              </w:divBdr>
              <w:divsChild>
                <w:div w:id="1553037181">
                  <w:marLeft w:val="0"/>
                  <w:marRight w:val="0"/>
                  <w:marTop w:val="0"/>
                  <w:marBottom w:val="0"/>
                  <w:divBdr>
                    <w:top w:val="none" w:sz="0" w:space="0" w:color="auto"/>
                    <w:left w:val="none" w:sz="0" w:space="0" w:color="auto"/>
                    <w:bottom w:val="none" w:sz="0" w:space="0" w:color="auto"/>
                    <w:right w:val="none" w:sz="0" w:space="0" w:color="auto"/>
                  </w:divBdr>
                </w:div>
              </w:divsChild>
            </w:div>
            <w:div w:id="1456605472">
              <w:marLeft w:val="0"/>
              <w:marRight w:val="0"/>
              <w:marTop w:val="0"/>
              <w:marBottom w:val="0"/>
              <w:divBdr>
                <w:top w:val="none" w:sz="0" w:space="0" w:color="auto"/>
                <w:left w:val="none" w:sz="0" w:space="0" w:color="auto"/>
                <w:bottom w:val="none" w:sz="0" w:space="0" w:color="auto"/>
                <w:right w:val="none" w:sz="0" w:space="0" w:color="auto"/>
              </w:divBdr>
              <w:divsChild>
                <w:div w:id="1951470492">
                  <w:marLeft w:val="0"/>
                  <w:marRight w:val="0"/>
                  <w:marTop w:val="0"/>
                  <w:marBottom w:val="0"/>
                  <w:divBdr>
                    <w:top w:val="none" w:sz="0" w:space="0" w:color="auto"/>
                    <w:left w:val="none" w:sz="0" w:space="0" w:color="auto"/>
                    <w:bottom w:val="none" w:sz="0" w:space="0" w:color="auto"/>
                    <w:right w:val="none" w:sz="0" w:space="0" w:color="auto"/>
                  </w:divBdr>
                </w:div>
              </w:divsChild>
            </w:div>
            <w:div w:id="1290748718">
              <w:marLeft w:val="0"/>
              <w:marRight w:val="0"/>
              <w:marTop w:val="0"/>
              <w:marBottom w:val="0"/>
              <w:divBdr>
                <w:top w:val="none" w:sz="0" w:space="0" w:color="auto"/>
                <w:left w:val="none" w:sz="0" w:space="0" w:color="auto"/>
                <w:bottom w:val="none" w:sz="0" w:space="0" w:color="auto"/>
                <w:right w:val="none" w:sz="0" w:space="0" w:color="auto"/>
              </w:divBdr>
              <w:divsChild>
                <w:div w:id="224877776">
                  <w:marLeft w:val="0"/>
                  <w:marRight w:val="0"/>
                  <w:marTop w:val="0"/>
                  <w:marBottom w:val="0"/>
                  <w:divBdr>
                    <w:top w:val="none" w:sz="0" w:space="0" w:color="auto"/>
                    <w:left w:val="none" w:sz="0" w:space="0" w:color="auto"/>
                    <w:bottom w:val="none" w:sz="0" w:space="0" w:color="auto"/>
                    <w:right w:val="none" w:sz="0" w:space="0" w:color="auto"/>
                  </w:divBdr>
                </w:div>
              </w:divsChild>
            </w:div>
            <w:div w:id="2119445043">
              <w:marLeft w:val="0"/>
              <w:marRight w:val="0"/>
              <w:marTop w:val="0"/>
              <w:marBottom w:val="0"/>
              <w:divBdr>
                <w:top w:val="none" w:sz="0" w:space="0" w:color="auto"/>
                <w:left w:val="none" w:sz="0" w:space="0" w:color="auto"/>
                <w:bottom w:val="none" w:sz="0" w:space="0" w:color="auto"/>
                <w:right w:val="none" w:sz="0" w:space="0" w:color="auto"/>
              </w:divBdr>
              <w:divsChild>
                <w:div w:id="1254974497">
                  <w:marLeft w:val="0"/>
                  <w:marRight w:val="0"/>
                  <w:marTop w:val="0"/>
                  <w:marBottom w:val="0"/>
                  <w:divBdr>
                    <w:top w:val="none" w:sz="0" w:space="0" w:color="auto"/>
                    <w:left w:val="none" w:sz="0" w:space="0" w:color="auto"/>
                    <w:bottom w:val="none" w:sz="0" w:space="0" w:color="auto"/>
                    <w:right w:val="none" w:sz="0" w:space="0" w:color="auto"/>
                  </w:divBdr>
                </w:div>
              </w:divsChild>
            </w:div>
            <w:div w:id="1534153893">
              <w:marLeft w:val="0"/>
              <w:marRight w:val="0"/>
              <w:marTop w:val="0"/>
              <w:marBottom w:val="0"/>
              <w:divBdr>
                <w:top w:val="none" w:sz="0" w:space="0" w:color="auto"/>
                <w:left w:val="none" w:sz="0" w:space="0" w:color="auto"/>
                <w:bottom w:val="none" w:sz="0" w:space="0" w:color="auto"/>
                <w:right w:val="none" w:sz="0" w:space="0" w:color="auto"/>
              </w:divBdr>
              <w:divsChild>
                <w:div w:id="977340933">
                  <w:marLeft w:val="0"/>
                  <w:marRight w:val="0"/>
                  <w:marTop w:val="0"/>
                  <w:marBottom w:val="0"/>
                  <w:divBdr>
                    <w:top w:val="none" w:sz="0" w:space="0" w:color="auto"/>
                    <w:left w:val="none" w:sz="0" w:space="0" w:color="auto"/>
                    <w:bottom w:val="none" w:sz="0" w:space="0" w:color="auto"/>
                    <w:right w:val="none" w:sz="0" w:space="0" w:color="auto"/>
                  </w:divBdr>
                </w:div>
              </w:divsChild>
            </w:div>
            <w:div w:id="93063607">
              <w:marLeft w:val="0"/>
              <w:marRight w:val="0"/>
              <w:marTop w:val="0"/>
              <w:marBottom w:val="0"/>
              <w:divBdr>
                <w:top w:val="none" w:sz="0" w:space="0" w:color="auto"/>
                <w:left w:val="none" w:sz="0" w:space="0" w:color="auto"/>
                <w:bottom w:val="none" w:sz="0" w:space="0" w:color="auto"/>
                <w:right w:val="none" w:sz="0" w:space="0" w:color="auto"/>
              </w:divBdr>
              <w:divsChild>
                <w:div w:id="1429232393">
                  <w:marLeft w:val="0"/>
                  <w:marRight w:val="0"/>
                  <w:marTop w:val="0"/>
                  <w:marBottom w:val="0"/>
                  <w:divBdr>
                    <w:top w:val="none" w:sz="0" w:space="0" w:color="auto"/>
                    <w:left w:val="none" w:sz="0" w:space="0" w:color="auto"/>
                    <w:bottom w:val="none" w:sz="0" w:space="0" w:color="auto"/>
                    <w:right w:val="none" w:sz="0" w:space="0" w:color="auto"/>
                  </w:divBdr>
                </w:div>
              </w:divsChild>
            </w:div>
            <w:div w:id="877352695">
              <w:marLeft w:val="0"/>
              <w:marRight w:val="0"/>
              <w:marTop w:val="0"/>
              <w:marBottom w:val="0"/>
              <w:divBdr>
                <w:top w:val="none" w:sz="0" w:space="0" w:color="auto"/>
                <w:left w:val="none" w:sz="0" w:space="0" w:color="auto"/>
                <w:bottom w:val="none" w:sz="0" w:space="0" w:color="auto"/>
                <w:right w:val="none" w:sz="0" w:space="0" w:color="auto"/>
              </w:divBdr>
              <w:divsChild>
                <w:div w:id="868614679">
                  <w:marLeft w:val="0"/>
                  <w:marRight w:val="0"/>
                  <w:marTop w:val="0"/>
                  <w:marBottom w:val="0"/>
                  <w:divBdr>
                    <w:top w:val="none" w:sz="0" w:space="0" w:color="auto"/>
                    <w:left w:val="none" w:sz="0" w:space="0" w:color="auto"/>
                    <w:bottom w:val="none" w:sz="0" w:space="0" w:color="auto"/>
                    <w:right w:val="none" w:sz="0" w:space="0" w:color="auto"/>
                  </w:divBdr>
                </w:div>
              </w:divsChild>
            </w:div>
            <w:div w:id="653530147">
              <w:marLeft w:val="0"/>
              <w:marRight w:val="0"/>
              <w:marTop w:val="0"/>
              <w:marBottom w:val="0"/>
              <w:divBdr>
                <w:top w:val="none" w:sz="0" w:space="0" w:color="auto"/>
                <w:left w:val="none" w:sz="0" w:space="0" w:color="auto"/>
                <w:bottom w:val="none" w:sz="0" w:space="0" w:color="auto"/>
                <w:right w:val="none" w:sz="0" w:space="0" w:color="auto"/>
              </w:divBdr>
              <w:divsChild>
                <w:div w:id="1770930555">
                  <w:marLeft w:val="0"/>
                  <w:marRight w:val="0"/>
                  <w:marTop w:val="0"/>
                  <w:marBottom w:val="0"/>
                  <w:divBdr>
                    <w:top w:val="none" w:sz="0" w:space="0" w:color="auto"/>
                    <w:left w:val="none" w:sz="0" w:space="0" w:color="auto"/>
                    <w:bottom w:val="none" w:sz="0" w:space="0" w:color="auto"/>
                    <w:right w:val="none" w:sz="0" w:space="0" w:color="auto"/>
                  </w:divBdr>
                </w:div>
              </w:divsChild>
            </w:div>
            <w:div w:id="673343693">
              <w:marLeft w:val="0"/>
              <w:marRight w:val="0"/>
              <w:marTop w:val="0"/>
              <w:marBottom w:val="0"/>
              <w:divBdr>
                <w:top w:val="none" w:sz="0" w:space="0" w:color="auto"/>
                <w:left w:val="none" w:sz="0" w:space="0" w:color="auto"/>
                <w:bottom w:val="none" w:sz="0" w:space="0" w:color="auto"/>
                <w:right w:val="none" w:sz="0" w:space="0" w:color="auto"/>
              </w:divBdr>
              <w:divsChild>
                <w:div w:id="188764477">
                  <w:marLeft w:val="0"/>
                  <w:marRight w:val="0"/>
                  <w:marTop w:val="0"/>
                  <w:marBottom w:val="0"/>
                  <w:divBdr>
                    <w:top w:val="none" w:sz="0" w:space="0" w:color="auto"/>
                    <w:left w:val="none" w:sz="0" w:space="0" w:color="auto"/>
                    <w:bottom w:val="none" w:sz="0" w:space="0" w:color="auto"/>
                    <w:right w:val="none" w:sz="0" w:space="0" w:color="auto"/>
                  </w:divBdr>
                </w:div>
              </w:divsChild>
            </w:div>
            <w:div w:id="69206136">
              <w:marLeft w:val="0"/>
              <w:marRight w:val="0"/>
              <w:marTop w:val="0"/>
              <w:marBottom w:val="0"/>
              <w:divBdr>
                <w:top w:val="none" w:sz="0" w:space="0" w:color="auto"/>
                <w:left w:val="none" w:sz="0" w:space="0" w:color="auto"/>
                <w:bottom w:val="none" w:sz="0" w:space="0" w:color="auto"/>
                <w:right w:val="none" w:sz="0" w:space="0" w:color="auto"/>
              </w:divBdr>
              <w:divsChild>
                <w:div w:id="950473479">
                  <w:marLeft w:val="0"/>
                  <w:marRight w:val="0"/>
                  <w:marTop w:val="0"/>
                  <w:marBottom w:val="0"/>
                  <w:divBdr>
                    <w:top w:val="none" w:sz="0" w:space="0" w:color="auto"/>
                    <w:left w:val="none" w:sz="0" w:space="0" w:color="auto"/>
                    <w:bottom w:val="none" w:sz="0" w:space="0" w:color="auto"/>
                    <w:right w:val="none" w:sz="0" w:space="0" w:color="auto"/>
                  </w:divBdr>
                </w:div>
              </w:divsChild>
            </w:div>
            <w:div w:id="1335575585">
              <w:marLeft w:val="0"/>
              <w:marRight w:val="0"/>
              <w:marTop w:val="0"/>
              <w:marBottom w:val="0"/>
              <w:divBdr>
                <w:top w:val="none" w:sz="0" w:space="0" w:color="auto"/>
                <w:left w:val="none" w:sz="0" w:space="0" w:color="auto"/>
                <w:bottom w:val="none" w:sz="0" w:space="0" w:color="auto"/>
                <w:right w:val="none" w:sz="0" w:space="0" w:color="auto"/>
              </w:divBdr>
              <w:divsChild>
                <w:div w:id="2096197712">
                  <w:marLeft w:val="0"/>
                  <w:marRight w:val="0"/>
                  <w:marTop w:val="0"/>
                  <w:marBottom w:val="0"/>
                  <w:divBdr>
                    <w:top w:val="none" w:sz="0" w:space="0" w:color="auto"/>
                    <w:left w:val="none" w:sz="0" w:space="0" w:color="auto"/>
                    <w:bottom w:val="none" w:sz="0" w:space="0" w:color="auto"/>
                    <w:right w:val="none" w:sz="0" w:space="0" w:color="auto"/>
                  </w:divBdr>
                </w:div>
              </w:divsChild>
            </w:div>
            <w:div w:id="242031205">
              <w:marLeft w:val="0"/>
              <w:marRight w:val="0"/>
              <w:marTop w:val="0"/>
              <w:marBottom w:val="0"/>
              <w:divBdr>
                <w:top w:val="none" w:sz="0" w:space="0" w:color="auto"/>
                <w:left w:val="none" w:sz="0" w:space="0" w:color="auto"/>
                <w:bottom w:val="none" w:sz="0" w:space="0" w:color="auto"/>
                <w:right w:val="none" w:sz="0" w:space="0" w:color="auto"/>
              </w:divBdr>
              <w:divsChild>
                <w:div w:id="1390417732">
                  <w:marLeft w:val="0"/>
                  <w:marRight w:val="0"/>
                  <w:marTop w:val="0"/>
                  <w:marBottom w:val="0"/>
                  <w:divBdr>
                    <w:top w:val="none" w:sz="0" w:space="0" w:color="auto"/>
                    <w:left w:val="none" w:sz="0" w:space="0" w:color="auto"/>
                    <w:bottom w:val="none" w:sz="0" w:space="0" w:color="auto"/>
                    <w:right w:val="none" w:sz="0" w:space="0" w:color="auto"/>
                  </w:divBdr>
                </w:div>
              </w:divsChild>
            </w:div>
            <w:div w:id="749736044">
              <w:marLeft w:val="0"/>
              <w:marRight w:val="0"/>
              <w:marTop w:val="0"/>
              <w:marBottom w:val="0"/>
              <w:divBdr>
                <w:top w:val="none" w:sz="0" w:space="0" w:color="auto"/>
                <w:left w:val="none" w:sz="0" w:space="0" w:color="auto"/>
                <w:bottom w:val="none" w:sz="0" w:space="0" w:color="auto"/>
                <w:right w:val="none" w:sz="0" w:space="0" w:color="auto"/>
              </w:divBdr>
              <w:divsChild>
                <w:div w:id="864245821">
                  <w:marLeft w:val="0"/>
                  <w:marRight w:val="0"/>
                  <w:marTop w:val="0"/>
                  <w:marBottom w:val="0"/>
                  <w:divBdr>
                    <w:top w:val="none" w:sz="0" w:space="0" w:color="auto"/>
                    <w:left w:val="none" w:sz="0" w:space="0" w:color="auto"/>
                    <w:bottom w:val="none" w:sz="0" w:space="0" w:color="auto"/>
                    <w:right w:val="none" w:sz="0" w:space="0" w:color="auto"/>
                  </w:divBdr>
                </w:div>
              </w:divsChild>
            </w:div>
            <w:div w:id="346759674">
              <w:marLeft w:val="0"/>
              <w:marRight w:val="0"/>
              <w:marTop w:val="0"/>
              <w:marBottom w:val="0"/>
              <w:divBdr>
                <w:top w:val="none" w:sz="0" w:space="0" w:color="auto"/>
                <w:left w:val="none" w:sz="0" w:space="0" w:color="auto"/>
                <w:bottom w:val="none" w:sz="0" w:space="0" w:color="auto"/>
                <w:right w:val="none" w:sz="0" w:space="0" w:color="auto"/>
              </w:divBdr>
              <w:divsChild>
                <w:div w:id="231817608">
                  <w:marLeft w:val="0"/>
                  <w:marRight w:val="0"/>
                  <w:marTop w:val="0"/>
                  <w:marBottom w:val="0"/>
                  <w:divBdr>
                    <w:top w:val="none" w:sz="0" w:space="0" w:color="auto"/>
                    <w:left w:val="none" w:sz="0" w:space="0" w:color="auto"/>
                    <w:bottom w:val="none" w:sz="0" w:space="0" w:color="auto"/>
                    <w:right w:val="none" w:sz="0" w:space="0" w:color="auto"/>
                  </w:divBdr>
                </w:div>
              </w:divsChild>
            </w:div>
            <w:div w:id="349994770">
              <w:marLeft w:val="0"/>
              <w:marRight w:val="0"/>
              <w:marTop w:val="0"/>
              <w:marBottom w:val="0"/>
              <w:divBdr>
                <w:top w:val="none" w:sz="0" w:space="0" w:color="auto"/>
                <w:left w:val="none" w:sz="0" w:space="0" w:color="auto"/>
                <w:bottom w:val="none" w:sz="0" w:space="0" w:color="auto"/>
                <w:right w:val="none" w:sz="0" w:space="0" w:color="auto"/>
              </w:divBdr>
              <w:divsChild>
                <w:div w:id="244463810">
                  <w:marLeft w:val="0"/>
                  <w:marRight w:val="0"/>
                  <w:marTop w:val="0"/>
                  <w:marBottom w:val="0"/>
                  <w:divBdr>
                    <w:top w:val="none" w:sz="0" w:space="0" w:color="auto"/>
                    <w:left w:val="none" w:sz="0" w:space="0" w:color="auto"/>
                    <w:bottom w:val="none" w:sz="0" w:space="0" w:color="auto"/>
                    <w:right w:val="none" w:sz="0" w:space="0" w:color="auto"/>
                  </w:divBdr>
                </w:div>
              </w:divsChild>
            </w:div>
            <w:div w:id="778374314">
              <w:marLeft w:val="0"/>
              <w:marRight w:val="0"/>
              <w:marTop w:val="0"/>
              <w:marBottom w:val="0"/>
              <w:divBdr>
                <w:top w:val="none" w:sz="0" w:space="0" w:color="auto"/>
                <w:left w:val="none" w:sz="0" w:space="0" w:color="auto"/>
                <w:bottom w:val="none" w:sz="0" w:space="0" w:color="auto"/>
                <w:right w:val="none" w:sz="0" w:space="0" w:color="auto"/>
              </w:divBdr>
              <w:divsChild>
                <w:div w:id="161166110">
                  <w:marLeft w:val="0"/>
                  <w:marRight w:val="0"/>
                  <w:marTop w:val="0"/>
                  <w:marBottom w:val="0"/>
                  <w:divBdr>
                    <w:top w:val="none" w:sz="0" w:space="0" w:color="auto"/>
                    <w:left w:val="none" w:sz="0" w:space="0" w:color="auto"/>
                    <w:bottom w:val="none" w:sz="0" w:space="0" w:color="auto"/>
                    <w:right w:val="none" w:sz="0" w:space="0" w:color="auto"/>
                  </w:divBdr>
                </w:div>
              </w:divsChild>
            </w:div>
            <w:div w:id="2127117713">
              <w:marLeft w:val="0"/>
              <w:marRight w:val="0"/>
              <w:marTop w:val="0"/>
              <w:marBottom w:val="0"/>
              <w:divBdr>
                <w:top w:val="none" w:sz="0" w:space="0" w:color="auto"/>
                <w:left w:val="none" w:sz="0" w:space="0" w:color="auto"/>
                <w:bottom w:val="none" w:sz="0" w:space="0" w:color="auto"/>
                <w:right w:val="none" w:sz="0" w:space="0" w:color="auto"/>
              </w:divBdr>
              <w:divsChild>
                <w:div w:id="1403984691">
                  <w:marLeft w:val="0"/>
                  <w:marRight w:val="0"/>
                  <w:marTop w:val="0"/>
                  <w:marBottom w:val="0"/>
                  <w:divBdr>
                    <w:top w:val="none" w:sz="0" w:space="0" w:color="auto"/>
                    <w:left w:val="none" w:sz="0" w:space="0" w:color="auto"/>
                    <w:bottom w:val="none" w:sz="0" w:space="0" w:color="auto"/>
                    <w:right w:val="none" w:sz="0" w:space="0" w:color="auto"/>
                  </w:divBdr>
                </w:div>
              </w:divsChild>
            </w:div>
            <w:div w:id="1863783664">
              <w:marLeft w:val="0"/>
              <w:marRight w:val="0"/>
              <w:marTop w:val="0"/>
              <w:marBottom w:val="0"/>
              <w:divBdr>
                <w:top w:val="none" w:sz="0" w:space="0" w:color="auto"/>
                <w:left w:val="none" w:sz="0" w:space="0" w:color="auto"/>
                <w:bottom w:val="none" w:sz="0" w:space="0" w:color="auto"/>
                <w:right w:val="none" w:sz="0" w:space="0" w:color="auto"/>
              </w:divBdr>
              <w:divsChild>
                <w:div w:id="88158798">
                  <w:marLeft w:val="0"/>
                  <w:marRight w:val="0"/>
                  <w:marTop w:val="0"/>
                  <w:marBottom w:val="0"/>
                  <w:divBdr>
                    <w:top w:val="none" w:sz="0" w:space="0" w:color="auto"/>
                    <w:left w:val="none" w:sz="0" w:space="0" w:color="auto"/>
                    <w:bottom w:val="none" w:sz="0" w:space="0" w:color="auto"/>
                    <w:right w:val="none" w:sz="0" w:space="0" w:color="auto"/>
                  </w:divBdr>
                </w:div>
              </w:divsChild>
            </w:div>
            <w:div w:id="1708220109">
              <w:marLeft w:val="0"/>
              <w:marRight w:val="0"/>
              <w:marTop w:val="0"/>
              <w:marBottom w:val="0"/>
              <w:divBdr>
                <w:top w:val="none" w:sz="0" w:space="0" w:color="auto"/>
                <w:left w:val="none" w:sz="0" w:space="0" w:color="auto"/>
                <w:bottom w:val="none" w:sz="0" w:space="0" w:color="auto"/>
                <w:right w:val="none" w:sz="0" w:space="0" w:color="auto"/>
              </w:divBdr>
              <w:divsChild>
                <w:div w:id="1481463053">
                  <w:marLeft w:val="0"/>
                  <w:marRight w:val="0"/>
                  <w:marTop w:val="0"/>
                  <w:marBottom w:val="0"/>
                  <w:divBdr>
                    <w:top w:val="none" w:sz="0" w:space="0" w:color="auto"/>
                    <w:left w:val="none" w:sz="0" w:space="0" w:color="auto"/>
                    <w:bottom w:val="none" w:sz="0" w:space="0" w:color="auto"/>
                    <w:right w:val="none" w:sz="0" w:space="0" w:color="auto"/>
                  </w:divBdr>
                </w:div>
              </w:divsChild>
            </w:div>
            <w:div w:id="1598178407">
              <w:marLeft w:val="0"/>
              <w:marRight w:val="0"/>
              <w:marTop w:val="0"/>
              <w:marBottom w:val="0"/>
              <w:divBdr>
                <w:top w:val="none" w:sz="0" w:space="0" w:color="auto"/>
                <w:left w:val="none" w:sz="0" w:space="0" w:color="auto"/>
                <w:bottom w:val="none" w:sz="0" w:space="0" w:color="auto"/>
                <w:right w:val="none" w:sz="0" w:space="0" w:color="auto"/>
              </w:divBdr>
              <w:divsChild>
                <w:div w:id="2137604203">
                  <w:marLeft w:val="0"/>
                  <w:marRight w:val="0"/>
                  <w:marTop w:val="0"/>
                  <w:marBottom w:val="0"/>
                  <w:divBdr>
                    <w:top w:val="none" w:sz="0" w:space="0" w:color="auto"/>
                    <w:left w:val="none" w:sz="0" w:space="0" w:color="auto"/>
                    <w:bottom w:val="none" w:sz="0" w:space="0" w:color="auto"/>
                    <w:right w:val="none" w:sz="0" w:space="0" w:color="auto"/>
                  </w:divBdr>
                </w:div>
              </w:divsChild>
            </w:div>
            <w:div w:id="1424689077">
              <w:marLeft w:val="0"/>
              <w:marRight w:val="0"/>
              <w:marTop w:val="0"/>
              <w:marBottom w:val="0"/>
              <w:divBdr>
                <w:top w:val="none" w:sz="0" w:space="0" w:color="auto"/>
                <w:left w:val="none" w:sz="0" w:space="0" w:color="auto"/>
                <w:bottom w:val="none" w:sz="0" w:space="0" w:color="auto"/>
                <w:right w:val="none" w:sz="0" w:space="0" w:color="auto"/>
              </w:divBdr>
              <w:divsChild>
                <w:div w:id="1347250119">
                  <w:marLeft w:val="0"/>
                  <w:marRight w:val="0"/>
                  <w:marTop w:val="0"/>
                  <w:marBottom w:val="0"/>
                  <w:divBdr>
                    <w:top w:val="none" w:sz="0" w:space="0" w:color="auto"/>
                    <w:left w:val="none" w:sz="0" w:space="0" w:color="auto"/>
                    <w:bottom w:val="none" w:sz="0" w:space="0" w:color="auto"/>
                    <w:right w:val="none" w:sz="0" w:space="0" w:color="auto"/>
                  </w:divBdr>
                </w:div>
              </w:divsChild>
            </w:div>
            <w:div w:id="1238588912">
              <w:marLeft w:val="0"/>
              <w:marRight w:val="0"/>
              <w:marTop w:val="0"/>
              <w:marBottom w:val="0"/>
              <w:divBdr>
                <w:top w:val="none" w:sz="0" w:space="0" w:color="auto"/>
                <w:left w:val="none" w:sz="0" w:space="0" w:color="auto"/>
                <w:bottom w:val="none" w:sz="0" w:space="0" w:color="auto"/>
                <w:right w:val="none" w:sz="0" w:space="0" w:color="auto"/>
              </w:divBdr>
              <w:divsChild>
                <w:div w:id="909459369">
                  <w:marLeft w:val="0"/>
                  <w:marRight w:val="0"/>
                  <w:marTop w:val="0"/>
                  <w:marBottom w:val="0"/>
                  <w:divBdr>
                    <w:top w:val="none" w:sz="0" w:space="0" w:color="auto"/>
                    <w:left w:val="none" w:sz="0" w:space="0" w:color="auto"/>
                    <w:bottom w:val="none" w:sz="0" w:space="0" w:color="auto"/>
                    <w:right w:val="none" w:sz="0" w:space="0" w:color="auto"/>
                  </w:divBdr>
                </w:div>
              </w:divsChild>
            </w:div>
            <w:div w:id="411662541">
              <w:marLeft w:val="0"/>
              <w:marRight w:val="0"/>
              <w:marTop w:val="0"/>
              <w:marBottom w:val="0"/>
              <w:divBdr>
                <w:top w:val="none" w:sz="0" w:space="0" w:color="auto"/>
                <w:left w:val="none" w:sz="0" w:space="0" w:color="auto"/>
                <w:bottom w:val="none" w:sz="0" w:space="0" w:color="auto"/>
                <w:right w:val="none" w:sz="0" w:space="0" w:color="auto"/>
              </w:divBdr>
              <w:divsChild>
                <w:div w:id="1932541376">
                  <w:marLeft w:val="0"/>
                  <w:marRight w:val="0"/>
                  <w:marTop w:val="0"/>
                  <w:marBottom w:val="0"/>
                  <w:divBdr>
                    <w:top w:val="none" w:sz="0" w:space="0" w:color="auto"/>
                    <w:left w:val="none" w:sz="0" w:space="0" w:color="auto"/>
                    <w:bottom w:val="none" w:sz="0" w:space="0" w:color="auto"/>
                    <w:right w:val="none" w:sz="0" w:space="0" w:color="auto"/>
                  </w:divBdr>
                </w:div>
              </w:divsChild>
            </w:div>
            <w:div w:id="1528061542">
              <w:marLeft w:val="0"/>
              <w:marRight w:val="0"/>
              <w:marTop w:val="0"/>
              <w:marBottom w:val="0"/>
              <w:divBdr>
                <w:top w:val="none" w:sz="0" w:space="0" w:color="auto"/>
                <w:left w:val="none" w:sz="0" w:space="0" w:color="auto"/>
                <w:bottom w:val="none" w:sz="0" w:space="0" w:color="auto"/>
                <w:right w:val="none" w:sz="0" w:space="0" w:color="auto"/>
              </w:divBdr>
              <w:divsChild>
                <w:div w:id="2003193020">
                  <w:marLeft w:val="0"/>
                  <w:marRight w:val="0"/>
                  <w:marTop w:val="0"/>
                  <w:marBottom w:val="0"/>
                  <w:divBdr>
                    <w:top w:val="none" w:sz="0" w:space="0" w:color="auto"/>
                    <w:left w:val="none" w:sz="0" w:space="0" w:color="auto"/>
                    <w:bottom w:val="none" w:sz="0" w:space="0" w:color="auto"/>
                    <w:right w:val="none" w:sz="0" w:space="0" w:color="auto"/>
                  </w:divBdr>
                </w:div>
              </w:divsChild>
            </w:div>
            <w:div w:id="2123064613">
              <w:marLeft w:val="0"/>
              <w:marRight w:val="0"/>
              <w:marTop w:val="0"/>
              <w:marBottom w:val="0"/>
              <w:divBdr>
                <w:top w:val="none" w:sz="0" w:space="0" w:color="auto"/>
                <w:left w:val="none" w:sz="0" w:space="0" w:color="auto"/>
                <w:bottom w:val="none" w:sz="0" w:space="0" w:color="auto"/>
                <w:right w:val="none" w:sz="0" w:space="0" w:color="auto"/>
              </w:divBdr>
              <w:divsChild>
                <w:div w:id="18415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1265</Words>
  <Characters>7214</Characters>
  <Application>Microsoft Office Word</Application>
  <DocSecurity>0</DocSecurity>
  <Lines>60</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GEZGIN</dc:creator>
  <cp:keywords/>
  <dc:description/>
  <cp:lastModifiedBy>BERKAN GEZGIN</cp:lastModifiedBy>
  <cp:revision>2</cp:revision>
  <dcterms:created xsi:type="dcterms:W3CDTF">2020-04-27T11:07:00Z</dcterms:created>
  <dcterms:modified xsi:type="dcterms:W3CDTF">2020-04-27T12:07:00Z</dcterms:modified>
</cp:coreProperties>
</file>