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19BA" w14:textId="77777777" w:rsidR="00FC4D3B" w:rsidRDefault="00FC4D3B" w:rsidP="00FC4D3B">
      <w:pPr>
        <w:jc w:val="center"/>
        <w:rPr>
          <w:rFonts w:ascii="Times New Roman" w:hAnsi="Times New Roman" w:cs="Times New Roman"/>
          <w:sz w:val="40"/>
          <w:szCs w:val="40"/>
        </w:rPr>
      </w:pPr>
      <w:bookmarkStart w:id="0" w:name="_Hlk157208414"/>
      <w:r>
        <w:rPr>
          <w:rFonts w:ascii="Times New Roman" w:hAnsi="Times New Roman" w:cs="Times New Roman"/>
          <w:sz w:val="40"/>
          <w:szCs w:val="40"/>
        </w:rPr>
        <w:t xml:space="preserve">AN ANALYSIS OF THE STOCK MARKET </w:t>
      </w:r>
    </w:p>
    <w:p w14:paraId="54127516" w14:textId="77777777" w:rsidR="00FC4D3B" w:rsidRDefault="00FC4D3B" w:rsidP="00FC4D3B"/>
    <w:p w14:paraId="594EF604" w14:textId="77777777" w:rsidR="005E74A9" w:rsidRDefault="005E74A9" w:rsidP="00FC4D3B"/>
    <w:p w14:paraId="6558FD02" w14:textId="77777777" w:rsidR="005E74A9" w:rsidRDefault="005E74A9" w:rsidP="00FC4D3B"/>
    <w:p w14:paraId="6D03CA86" w14:textId="77777777" w:rsidR="005E74A9" w:rsidRDefault="005E74A9" w:rsidP="00FC4D3B"/>
    <w:p w14:paraId="77834239" w14:textId="77777777" w:rsidR="005E74A9" w:rsidRDefault="005E74A9" w:rsidP="00FC4D3B"/>
    <w:p w14:paraId="2186C21D" w14:textId="77777777" w:rsidR="005E74A9" w:rsidRDefault="005E74A9" w:rsidP="00FC4D3B"/>
    <w:p w14:paraId="088481F2" w14:textId="77777777" w:rsidR="005E74A9" w:rsidRDefault="005E74A9" w:rsidP="00FC4D3B"/>
    <w:p w14:paraId="01F2BC39" w14:textId="77777777" w:rsidR="005E74A9" w:rsidRDefault="005E74A9" w:rsidP="00FC4D3B"/>
    <w:p w14:paraId="165BC18A" w14:textId="77777777" w:rsidR="005E74A9" w:rsidRDefault="005E74A9" w:rsidP="00FC4D3B"/>
    <w:p w14:paraId="37FAD846" w14:textId="77777777" w:rsidR="005E74A9" w:rsidRDefault="005E74A9" w:rsidP="00FC4D3B"/>
    <w:p w14:paraId="332746EF" w14:textId="77777777" w:rsidR="005E74A9" w:rsidRDefault="005E74A9" w:rsidP="00FC4D3B"/>
    <w:p w14:paraId="16D08C3A" w14:textId="77777777" w:rsidR="005E74A9" w:rsidRDefault="005E74A9" w:rsidP="00FC4D3B"/>
    <w:p w14:paraId="75883921" w14:textId="77777777" w:rsidR="005E74A9" w:rsidRDefault="005E74A9" w:rsidP="00FC4D3B"/>
    <w:p w14:paraId="7AD6DCD2" w14:textId="77777777" w:rsidR="005E74A9" w:rsidRDefault="005E74A9" w:rsidP="00FC4D3B"/>
    <w:p w14:paraId="4B78249F" w14:textId="77777777" w:rsidR="005E74A9" w:rsidRDefault="005E74A9" w:rsidP="00FC4D3B"/>
    <w:p w14:paraId="385DAA82" w14:textId="77777777" w:rsidR="005E74A9" w:rsidRDefault="005E74A9" w:rsidP="00FC4D3B"/>
    <w:p w14:paraId="7DD5373C" w14:textId="77777777" w:rsidR="005E74A9" w:rsidRDefault="005E74A9" w:rsidP="00FC4D3B"/>
    <w:p w14:paraId="761A373A" w14:textId="77777777" w:rsidR="005E74A9" w:rsidRDefault="005E74A9" w:rsidP="00FC4D3B"/>
    <w:p w14:paraId="444CFAC5" w14:textId="77777777" w:rsidR="005E74A9" w:rsidRDefault="005E74A9" w:rsidP="00FC4D3B"/>
    <w:p w14:paraId="3CE5683E" w14:textId="77777777" w:rsidR="005E74A9" w:rsidRDefault="005E74A9" w:rsidP="00FC4D3B"/>
    <w:p w14:paraId="7E14839B" w14:textId="77777777" w:rsidR="005E74A9" w:rsidRDefault="005E74A9" w:rsidP="00FC4D3B"/>
    <w:p w14:paraId="35DD15C0" w14:textId="77777777" w:rsidR="005E74A9" w:rsidRDefault="005E74A9" w:rsidP="00FC4D3B"/>
    <w:p w14:paraId="5565AD5A" w14:textId="77777777" w:rsidR="005E74A9" w:rsidRDefault="005E74A9" w:rsidP="00FC4D3B"/>
    <w:p w14:paraId="1103BE68" w14:textId="77777777" w:rsidR="005E74A9" w:rsidRDefault="005E74A9" w:rsidP="00FC4D3B"/>
    <w:p w14:paraId="06F3B977" w14:textId="77777777" w:rsidR="005E74A9" w:rsidRDefault="005E74A9" w:rsidP="00FC4D3B"/>
    <w:p w14:paraId="691B9D87" w14:textId="77777777" w:rsidR="005E74A9" w:rsidRDefault="005E74A9" w:rsidP="00FC4D3B"/>
    <w:p w14:paraId="6F03D344" w14:textId="77777777" w:rsidR="005E74A9" w:rsidRDefault="005E74A9" w:rsidP="00FC4D3B"/>
    <w:p w14:paraId="4C923BE4" w14:textId="7F792499" w:rsidR="005E74A9" w:rsidRPr="004D5553" w:rsidRDefault="005E74A9" w:rsidP="00FC4D3B">
      <w:pPr>
        <w:rPr>
          <w:rFonts w:ascii="Times New Roman" w:hAnsi="Times New Roman" w:cs="Times New Roman"/>
          <w:b/>
          <w:bCs/>
          <w:sz w:val="24"/>
          <w:szCs w:val="24"/>
        </w:rPr>
      </w:pPr>
      <w:r w:rsidRPr="004D5553">
        <w:rPr>
          <w:rFonts w:ascii="Times New Roman" w:hAnsi="Times New Roman" w:cs="Times New Roman"/>
          <w:b/>
          <w:bCs/>
          <w:sz w:val="24"/>
          <w:szCs w:val="24"/>
        </w:rPr>
        <w:lastRenderedPageBreak/>
        <w:t xml:space="preserve">Introduction </w:t>
      </w:r>
    </w:p>
    <w:p w14:paraId="6FA5942F" w14:textId="4B53C42F" w:rsidR="009D275D" w:rsidRPr="009D275D" w:rsidRDefault="001242B0" w:rsidP="009D275D">
      <w:pPr>
        <w:jc w:val="both"/>
        <w:rPr>
          <w:rFonts w:ascii="Times New Roman" w:hAnsi="Times New Roman" w:cs="Times New Roman"/>
          <w:sz w:val="24"/>
          <w:szCs w:val="24"/>
        </w:rPr>
      </w:pPr>
      <w:r>
        <w:rPr>
          <w:rFonts w:ascii="Times New Roman" w:hAnsi="Times New Roman" w:cs="Times New Roman"/>
          <w:sz w:val="24"/>
          <w:szCs w:val="24"/>
        </w:rPr>
        <w:t>Analyzing</w:t>
      </w:r>
      <w:r w:rsidRPr="001242B0">
        <w:rPr>
          <w:rFonts w:ascii="Times New Roman" w:hAnsi="Times New Roman" w:cs="Times New Roman"/>
          <w:sz w:val="24"/>
          <w:szCs w:val="24"/>
        </w:rPr>
        <w:t xml:space="preserve"> stock market data may be fascinating, and powerful prediction models can offer significant financial rewards as an added motivation. There seems to be an infinite quantity of financial data available online. It might be challenging to locate a sizable, properly </w:t>
      </w:r>
      <w:r w:rsidR="00357A2A">
        <w:rPr>
          <w:rFonts w:ascii="Times New Roman" w:hAnsi="Times New Roman" w:cs="Times New Roman"/>
          <w:sz w:val="24"/>
          <w:szCs w:val="24"/>
        </w:rPr>
        <w:t>organized</w:t>
      </w:r>
      <w:r w:rsidRPr="001242B0">
        <w:rPr>
          <w:rFonts w:ascii="Times New Roman" w:hAnsi="Times New Roman" w:cs="Times New Roman"/>
          <w:sz w:val="24"/>
          <w:szCs w:val="24"/>
        </w:rPr>
        <w:t xml:space="preserve"> dataset covering a broad range of businesses. Here, I offer a dataset including the historical stock prices (for the previous five years) of every company currently included in the S&amp;P 500 index</w:t>
      </w:r>
      <w:r w:rsidR="00E5175B">
        <w:rPr>
          <w:rFonts w:ascii="Times New Roman" w:hAnsi="Times New Roman" w:cs="Times New Roman"/>
          <w:sz w:val="24"/>
          <w:szCs w:val="24"/>
        </w:rPr>
        <w:t>.</w:t>
      </w:r>
    </w:p>
    <w:p w14:paraId="7A31F8FC" w14:textId="7962061A" w:rsidR="00C5421A" w:rsidRDefault="009F7FD6" w:rsidP="009D275D">
      <w:pPr>
        <w:jc w:val="both"/>
        <w:rPr>
          <w:rFonts w:ascii="Times New Roman" w:hAnsi="Times New Roman" w:cs="Times New Roman"/>
          <w:sz w:val="24"/>
          <w:szCs w:val="24"/>
        </w:rPr>
      </w:pPr>
      <w:r w:rsidRPr="003D6038">
        <w:rPr>
          <w:rStyle w:val="hljs-comment"/>
          <w:rFonts w:ascii="Times New Roman" w:hAnsi="Times New Roman" w:cs="Times New Roman"/>
          <w:b/>
          <w:bCs/>
          <w:sz w:val="24"/>
          <w:szCs w:val="24"/>
        </w:rPr>
        <w:t xml:space="preserve">Exploratory </w:t>
      </w:r>
      <w:r>
        <w:rPr>
          <w:rStyle w:val="hljs-comment"/>
          <w:rFonts w:ascii="Times New Roman" w:hAnsi="Times New Roman" w:cs="Times New Roman"/>
          <w:b/>
          <w:bCs/>
          <w:sz w:val="24"/>
          <w:szCs w:val="24"/>
        </w:rPr>
        <w:t xml:space="preserve">Data </w:t>
      </w:r>
      <w:r w:rsidRPr="003D6038">
        <w:rPr>
          <w:rStyle w:val="hljs-comment"/>
          <w:rFonts w:ascii="Times New Roman" w:hAnsi="Times New Roman" w:cs="Times New Roman"/>
          <w:b/>
          <w:bCs/>
          <w:sz w:val="24"/>
          <w:szCs w:val="24"/>
        </w:rPr>
        <w:t>Analysis</w:t>
      </w:r>
    </w:p>
    <w:p w14:paraId="085CA784" w14:textId="545F50AD" w:rsidR="009B3EE9" w:rsidRPr="00D41A55" w:rsidRDefault="00C5421A" w:rsidP="00D41A55">
      <w:pPr>
        <w:jc w:val="both"/>
        <w:rPr>
          <w:rFonts w:ascii="Times New Roman" w:hAnsi="Times New Roman" w:cs="Times New Roman"/>
          <w:sz w:val="24"/>
          <w:szCs w:val="24"/>
        </w:rPr>
      </w:pPr>
      <w:r>
        <w:rPr>
          <w:noProof/>
        </w:rPr>
        <w:drawing>
          <wp:inline distT="0" distB="0" distL="0" distR="0" wp14:anchorId="0931B653" wp14:editId="63C4074C">
            <wp:extent cx="2160756" cy="316230"/>
            <wp:effectExtent l="0" t="0" r="0" b="7620"/>
            <wp:docPr id="100072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5358" name=""/>
                    <pic:cNvPicPr/>
                  </pic:nvPicPr>
                  <pic:blipFill rotWithShape="1">
                    <a:blip r:embed="rId6"/>
                    <a:srcRect l="764" t="23682" r="88797" b="73600"/>
                    <a:stretch/>
                  </pic:blipFill>
                  <pic:spPr bwMode="auto">
                    <a:xfrm>
                      <a:off x="0" y="0"/>
                      <a:ext cx="2217660" cy="324558"/>
                    </a:xfrm>
                    <a:prstGeom prst="rect">
                      <a:avLst/>
                    </a:prstGeom>
                    <a:ln>
                      <a:noFill/>
                    </a:ln>
                    <a:extLst>
                      <a:ext uri="{53640926-AAD7-44D8-BBD7-CCE9431645EC}">
                        <a14:shadowObscured xmlns:a14="http://schemas.microsoft.com/office/drawing/2010/main"/>
                      </a:ext>
                    </a:extLst>
                  </pic:spPr>
                </pic:pic>
              </a:graphicData>
            </a:graphic>
          </wp:inline>
        </w:drawing>
      </w:r>
    </w:p>
    <w:p w14:paraId="594FFA78" w14:textId="6127F30F" w:rsidR="009B3EE9" w:rsidRDefault="009B3EE9" w:rsidP="009D275D">
      <w:pPr>
        <w:rPr>
          <w:rFonts w:ascii="Times New Roman" w:hAnsi="Times New Roman" w:cs="Times New Roman"/>
          <w:b/>
          <w:bCs/>
          <w:sz w:val="24"/>
          <w:szCs w:val="24"/>
        </w:rPr>
      </w:pPr>
      <w:r>
        <w:rPr>
          <w:noProof/>
        </w:rPr>
        <w:drawing>
          <wp:inline distT="0" distB="0" distL="0" distR="0" wp14:anchorId="54A4641C" wp14:editId="056CD581">
            <wp:extent cx="5020408" cy="1802130"/>
            <wp:effectExtent l="0" t="0" r="8890" b="7620"/>
            <wp:docPr id="63483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39650" name=""/>
                    <pic:cNvPicPr/>
                  </pic:nvPicPr>
                  <pic:blipFill rotWithShape="1">
                    <a:blip r:embed="rId7"/>
                    <a:srcRect l="888" t="25787" r="57533" b="50793"/>
                    <a:stretch/>
                  </pic:blipFill>
                  <pic:spPr bwMode="auto">
                    <a:xfrm>
                      <a:off x="0" y="0"/>
                      <a:ext cx="5123033" cy="1838968"/>
                    </a:xfrm>
                    <a:prstGeom prst="rect">
                      <a:avLst/>
                    </a:prstGeom>
                    <a:ln>
                      <a:noFill/>
                    </a:ln>
                    <a:extLst>
                      <a:ext uri="{53640926-AAD7-44D8-BBD7-CCE9431645EC}">
                        <a14:shadowObscured xmlns:a14="http://schemas.microsoft.com/office/drawing/2010/main"/>
                      </a:ext>
                    </a:extLst>
                  </pic:spPr>
                </pic:pic>
              </a:graphicData>
            </a:graphic>
          </wp:inline>
        </w:drawing>
      </w:r>
    </w:p>
    <w:p w14:paraId="7731E623" w14:textId="5056D3CF" w:rsidR="00357A2A" w:rsidRDefault="00357A2A" w:rsidP="009D275D">
      <w:pPr>
        <w:rPr>
          <w:rStyle w:val="hljs-comment"/>
          <w:rFonts w:ascii="Times New Roman" w:hAnsi="Times New Roman" w:cs="Times New Roman"/>
          <w:b/>
          <w:bCs/>
          <w:sz w:val="24"/>
          <w:szCs w:val="24"/>
        </w:rPr>
      </w:pPr>
      <w:r w:rsidRPr="00C628FF">
        <w:rPr>
          <w:rStyle w:val="HTMLCode"/>
          <w:rFonts w:ascii="Times New Roman" w:eastAsiaTheme="minorHAnsi" w:hAnsi="Times New Roman" w:cs="Times New Roman"/>
          <w:b/>
          <w:bCs/>
          <w:sz w:val="24"/>
          <w:szCs w:val="24"/>
        </w:rPr>
        <w:t xml:space="preserve">Figure </w:t>
      </w:r>
      <w:r>
        <w:rPr>
          <w:rStyle w:val="HTMLCode"/>
          <w:rFonts w:ascii="Times New Roman" w:eastAsiaTheme="minorHAnsi" w:hAnsi="Times New Roman" w:cs="Times New Roman"/>
          <w:b/>
          <w:bCs/>
          <w:sz w:val="24"/>
          <w:szCs w:val="24"/>
        </w:rPr>
        <w:t>2</w:t>
      </w:r>
      <w:r w:rsidRPr="00C628FF">
        <w:rPr>
          <w:rStyle w:val="HTMLCode"/>
          <w:rFonts w:ascii="Times New Roman" w:eastAsiaTheme="minorHAnsi" w:hAnsi="Times New Roman" w:cs="Times New Roman"/>
          <w:b/>
          <w:bCs/>
          <w:sz w:val="24"/>
          <w:szCs w:val="24"/>
        </w:rPr>
        <w:t xml:space="preserve">: </w:t>
      </w:r>
      <w:r w:rsidRPr="003D6038">
        <w:rPr>
          <w:rStyle w:val="hljs-comment"/>
          <w:rFonts w:ascii="Times New Roman" w:hAnsi="Times New Roman" w:cs="Times New Roman"/>
          <w:b/>
          <w:bCs/>
          <w:sz w:val="24"/>
          <w:szCs w:val="24"/>
        </w:rPr>
        <w:t>Exploratory Analysis</w:t>
      </w:r>
    </w:p>
    <w:p w14:paraId="3A6BBD93" w14:textId="086DA708" w:rsidR="009B3EE9" w:rsidRDefault="00357A2A" w:rsidP="009D275D">
      <w:pPr>
        <w:rPr>
          <w:rFonts w:ascii="Times New Roman" w:hAnsi="Times New Roman" w:cs="Times New Roman"/>
          <w:b/>
          <w:bCs/>
          <w:sz w:val="24"/>
          <w:szCs w:val="24"/>
        </w:rPr>
      </w:pPr>
      <w:r w:rsidRPr="0024579C">
        <w:rPr>
          <w:rFonts w:ascii="Times New Roman" w:eastAsia="Times New Roman" w:hAnsi="Times New Roman" w:cs="Times New Roman"/>
          <w:b/>
          <w:bCs/>
          <w:kern w:val="0"/>
          <w:sz w:val="24"/>
          <w:szCs w:val="24"/>
          <w14:ligatures w14:val="none"/>
        </w:rPr>
        <w:t>Source: R output</w:t>
      </w:r>
    </w:p>
    <w:p w14:paraId="0E97D1E2" w14:textId="2E8BC2EE" w:rsidR="003740F3" w:rsidRDefault="003740F3" w:rsidP="009D275D">
      <w:pPr>
        <w:rPr>
          <w:rFonts w:ascii="Times New Roman" w:hAnsi="Times New Roman" w:cs="Times New Roman"/>
          <w:b/>
          <w:bCs/>
          <w:sz w:val="24"/>
          <w:szCs w:val="24"/>
        </w:rPr>
      </w:pPr>
      <w:r>
        <w:rPr>
          <w:rFonts w:ascii="Times New Roman" w:hAnsi="Times New Roman" w:cs="Times New Roman"/>
          <w:b/>
          <w:bCs/>
          <w:sz w:val="24"/>
          <w:szCs w:val="24"/>
        </w:rPr>
        <w:t xml:space="preserve">Missing Value </w:t>
      </w:r>
    </w:p>
    <w:p w14:paraId="1AA55BE6" w14:textId="3FEA96C4" w:rsidR="003740F3" w:rsidRPr="00D41A55" w:rsidRDefault="005C3B02" w:rsidP="00D41A55">
      <w:pPr>
        <w:pStyle w:val="HTMLPreformatted"/>
        <w:spacing w:line="480" w:lineRule="auto"/>
        <w:jc w:val="both"/>
        <w:rPr>
          <w:rFonts w:ascii="Times New Roman" w:hAnsi="Times New Roman" w:cs="Times New Roman"/>
          <w:sz w:val="24"/>
          <w:szCs w:val="24"/>
        </w:rPr>
      </w:pPr>
      <w:r>
        <w:rPr>
          <w:rStyle w:val="hljs-comment"/>
          <w:rFonts w:ascii="Times New Roman" w:hAnsi="Times New Roman" w:cs="Times New Roman"/>
          <w:sz w:val="24"/>
          <w:szCs w:val="24"/>
        </w:rPr>
        <w:t xml:space="preserve">I </w:t>
      </w:r>
      <w:r>
        <w:rPr>
          <w:rStyle w:val="hljs-comment"/>
          <w:rFonts w:ascii="Times New Roman" w:hAnsi="Times New Roman" w:cs="Times New Roman"/>
          <w:sz w:val="24"/>
          <w:szCs w:val="24"/>
        </w:rPr>
        <w:t>applied</w:t>
      </w:r>
      <w:r w:rsidRPr="006E3D85">
        <w:rPr>
          <w:rStyle w:val="hljs-comment"/>
          <w:rFonts w:ascii="Times New Roman" w:hAnsi="Times New Roman" w:cs="Times New Roman"/>
          <w:sz w:val="24"/>
          <w:szCs w:val="24"/>
        </w:rPr>
        <w:t xml:space="preserve"> the </w:t>
      </w:r>
      <w:r>
        <w:rPr>
          <w:rStyle w:val="hljs-comment"/>
          <w:rFonts w:ascii="Times New Roman" w:hAnsi="Times New Roman" w:cs="Times New Roman"/>
          <w:sz w:val="24"/>
          <w:szCs w:val="24"/>
        </w:rPr>
        <w:t>“</w:t>
      </w:r>
      <w:proofErr w:type="spellStart"/>
      <w:r w:rsidRPr="006E3D85">
        <w:rPr>
          <w:rStyle w:val="hljs-comment"/>
          <w:rFonts w:ascii="Times New Roman" w:hAnsi="Times New Roman" w:cs="Times New Roman"/>
          <w:sz w:val="24"/>
          <w:szCs w:val="24"/>
        </w:rPr>
        <w:t>sapply</w:t>
      </w:r>
      <w:proofErr w:type="spellEnd"/>
      <w:r>
        <w:rPr>
          <w:rStyle w:val="hljs-comment"/>
          <w:rFonts w:ascii="Times New Roman" w:hAnsi="Times New Roman" w:cs="Times New Roman"/>
          <w:sz w:val="24"/>
          <w:szCs w:val="24"/>
        </w:rPr>
        <w:t>”</w:t>
      </w:r>
      <w:r w:rsidRPr="006E3D85">
        <w:rPr>
          <w:rStyle w:val="hljs-comment"/>
          <w:rFonts w:ascii="Times New Roman" w:hAnsi="Times New Roman" w:cs="Times New Roman"/>
          <w:sz w:val="24"/>
          <w:szCs w:val="24"/>
        </w:rPr>
        <w:t xml:space="preserve"> function to remove all missing values</w:t>
      </w:r>
      <w:r>
        <w:rPr>
          <w:rStyle w:val="HTMLCode"/>
          <w:rFonts w:ascii="Times New Roman" w:hAnsi="Times New Roman" w:cs="Times New Roman"/>
          <w:sz w:val="24"/>
          <w:szCs w:val="24"/>
        </w:rPr>
        <w:t xml:space="preserve">: </w:t>
      </w:r>
      <w:proofErr w:type="spellStart"/>
      <w:r w:rsidRPr="006E3D85">
        <w:rPr>
          <w:rStyle w:val="HTMLCode"/>
          <w:rFonts w:ascii="Times New Roman" w:hAnsi="Times New Roman" w:cs="Times New Roman"/>
          <w:sz w:val="24"/>
          <w:szCs w:val="24"/>
        </w:rPr>
        <w:t>sapply</w:t>
      </w:r>
      <w:proofErr w:type="spellEnd"/>
      <w:r w:rsidRPr="006E3D85">
        <w:rPr>
          <w:rStyle w:val="HTMLCode"/>
          <w:rFonts w:ascii="Times New Roman" w:hAnsi="Times New Roman" w:cs="Times New Roman"/>
          <w:sz w:val="24"/>
          <w:szCs w:val="24"/>
        </w:rPr>
        <w:t xml:space="preserve"> (</w:t>
      </w:r>
      <w:r>
        <w:rPr>
          <w:rStyle w:val="HTMLCode"/>
          <w:rFonts w:ascii="Times New Roman" w:hAnsi="Times New Roman" w:cs="Times New Roman"/>
          <w:sz w:val="24"/>
          <w:szCs w:val="24"/>
        </w:rPr>
        <w:t>Alll</w:t>
      </w:r>
      <w:r w:rsidRPr="006E3D85">
        <w:rPr>
          <w:rStyle w:val="HTMLCode"/>
          <w:rFonts w:ascii="Times New Roman" w:hAnsi="Times New Roman" w:cs="Times New Roman"/>
          <w:sz w:val="24"/>
          <w:szCs w:val="24"/>
        </w:rPr>
        <w:t xml:space="preserve">, </w:t>
      </w:r>
      <w:r w:rsidRPr="006E3D85">
        <w:rPr>
          <w:rStyle w:val="hljs-keyword"/>
          <w:rFonts w:ascii="Times New Roman" w:hAnsi="Times New Roman" w:cs="Times New Roman"/>
          <w:sz w:val="24"/>
          <w:szCs w:val="24"/>
        </w:rPr>
        <w:t>function</w:t>
      </w:r>
      <w:r w:rsidRPr="006E3D85">
        <w:rPr>
          <w:rStyle w:val="HTMLCode"/>
          <w:rFonts w:ascii="Times New Roman" w:hAnsi="Times New Roman" w:cs="Times New Roman"/>
          <w:sz w:val="24"/>
          <w:szCs w:val="24"/>
        </w:rPr>
        <w:t xml:space="preserve">(x) sum (is. </w:t>
      </w:r>
      <w:proofErr w:type="spellStart"/>
      <w:r w:rsidRPr="006E3D85">
        <w:rPr>
          <w:rStyle w:val="HTMLCode"/>
          <w:rFonts w:ascii="Times New Roman" w:hAnsi="Times New Roman" w:cs="Times New Roman"/>
          <w:sz w:val="24"/>
          <w:szCs w:val="24"/>
        </w:rPr>
        <w:t>na</w:t>
      </w:r>
      <w:proofErr w:type="spellEnd"/>
      <w:r w:rsidRPr="006E3D85">
        <w:rPr>
          <w:rStyle w:val="HTMLCode"/>
          <w:rFonts w:ascii="Times New Roman" w:hAnsi="Times New Roman" w:cs="Times New Roman"/>
          <w:sz w:val="24"/>
          <w:szCs w:val="24"/>
        </w:rPr>
        <w:t>(x)))</w:t>
      </w:r>
      <w:r>
        <w:rPr>
          <w:rStyle w:val="HTMLCode"/>
          <w:rFonts w:ascii="Times New Roman" w:hAnsi="Times New Roman" w:cs="Times New Roman"/>
          <w:sz w:val="24"/>
          <w:szCs w:val="24"/>
        </w:rPr>
        <w:t xml:space="preserve">. </w:t>
      </w:r>
      <w:r w:rsidR="00D41A55">
        <w:rPr>
          <w:rFonts w:ascii="Times New Roman" w:hAnsi="Times New Roman" w:cs="Times New Roman"/>
          <w:sz w:val="24"/>
          <w:szCs w:val="24"/>
        </w:rPr>
        <w:t>I</w:t>
      </w:r>
      <w:r>
        <w:rPr>
          <w:rFonts w:ascii="Times New Roman" w:hAnsi="Times New Roman" w:cs="Times New Roman"/>
          <w:sz w:val="24"/>
          <w:szCs w:val="24"/>
        </w:rPr>
        <w:t>t can be seen</w:t>
      </w:r>
      <w:r w:rsidRPr="006E3D85">
        <w:rPr>
          <w:rFonts w:ascii="Times New Roman" w:hAnsi="Times New Roman" w:cs="Times New Roman"/>
          <w:sz w:val="24"/>
          <w:szCs w:val="24"/>
        </w:rPr>
        <w:t xml:space="preserve"> that there are </w:t>
      </w:r>
      <w:r w:rsidR="00D41A55">
        <w:rPr>
          <w:rFonts w:ascii="Times New Roman" w:hAnsi="Times New Roman" w:cs="Times New Roman"/>
          <w:sz w:val="24"/>
          <w:szCs w:val="24"/>
        </w:rPr>
        <w:t>no</w:t>
      </w:r>
      <w:r w:rsidRPr="006E3D85">
        <w:rPr>
          <w:rFonts w:ascii="Times New Roman" w:hAnsi="Times New Roman" w:cs="Times New Roman"/>
          <w:sz w:val="24"/>
          <w:szCs w:val="24"/>
        </w:rPr>
        <w:t xml:space="preserve"> missing values </w:t>
      </w:r>
      <w:r w:rsidR="00D41A55">
        <w:rPr>
          <w:rFonts w:ascii="Times New Roman" w:hAnsi="Times New Roman" w:cs="Times New Roman"/>
          <w:sz w:val="24"/>
          <w:szCs w:val="24"/>
        </w:rPr>
        <w:t>in the data set (Figure 1)</w:t>
      </w:r>
      <w:r w:rsidRPr="006E3D85">
        <w:rPr>
          <w:rFonts w:ascii="Times New Roman" w:hAnsi="Times New Roman" w:cs="Times New Roman"/>
          <w:sz w:val="24"/>
          <w:szCs w:val="24"/>
        </w:rPr>
        <w:t>.</w:t>
      </w:r>
      <w:r>
        <w:rPr>
          <w:rFonts w:ascii="Times New Roman" w:hAnsi="Times New Roman" w:cs="Times New Roman"/>
          <w:sz w:val="24"/>
          <w:szCs w:val="24"/>
        </w:rPr>
        <w:t xml:space="preserve"> </w:t>
      </w:r>
    </w:p>
    <w:p w14:paraId="60E3B316" w14:textId="106CFB6C" w:rsidR="003740F3" w:rsidRDefault="003740F3" w:rsidP="009D275D">
      <w:pPr>
        <w:rPr>
          <w:rFonts w:ascii="Times New Roman" w:hAnsi="Times New Roman" w:cs="Times New Roman"/>
          <w:b/>
          <w:bCs/>
          <w:sz w:val="24"/>
          <w:szCs w:val="24"/>
        </w:rPr>
      </w:pPr>
      <w:r>
        <w:rPr>
          <w:noProof/>
        </w:rPr>
        <w:drawing>
          <wp:inline distT="0" distB="0" distL="0" distR="0" wp14:anchorId="3FF61349" wp14:editId="00364655">
            <wp:extent cx="5547946" cy="430334"/>
            <wp:effectExtent l="0" t="0" r="0" b="8255"/>
            <wp:docPr id="105661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19488" name=""/>
                    <pic:cNvPicPr/>
                  </pic:nvPicPr>
                  <pic:blipFill rotWithShape="1">
                    <a:blip r:embed="rId8"/>
                    <a:srcRect l="1630" t="23903" r="68194" b="73940"/>
                    <a:stretch/>
                  </pic:blipFill>
                  <pic:spPr bwMode="auto">
                    <a:xfrm>
                      <a:off x="0" y="0"/>
                      <a:ext cx="5702328" cy="442309"/>
                    </a:xfrm>
                    <a:prstGeom prst="rect">
                      <a:avLst/>
                    </a:prstGeom>
                    <a:ln>
                      <a:noFill/>
                    </a:ln>
                    <a:extLst>
                      <a:ext uri="{53640926-AAD7-44D8-BBD7-CCE9431645EC}">
                        <a14:shadowObscured xmlns:a14="http://schemas.microsoft.com/office/drawing/2010/main"/>
                      </a:ext>
                    </a:extLst>
                  </pic:spPr>
                </pic:pic>
              </a:graphicData>
            </a:graphic>
          </wp:inline>
        </w:drawing>
      </w:r>
    </w:p>
    <w:p w14:paraId="2AD95A89" w14:textId="77777777" w:rsidR="00A36DF8" w:rsidRDefault="00A36DF8" w:rsidP="009D275D">
      <w:pPr>
        <w:rPr>
          <w:rFonts w:ascii="Times New Roman" w:hAnsi="Times New Roman" w:cs="Times New Roman"/>
          <w:b/>
          <w:bCs/>
          <w:sz w:val="24"/>
          <w:szCs w:val="24"/>
        </w:rPr>
      </w:pPr>
    </w:p>
    <w:p w14:paraId="2CEF3768" w14:textId="1F2E3DF3" w:rsidR="00A36DF8" w:rsidRDefault="00A36DF8" w:rsidP="009D275D">
      <w:pPr>
        <w:rPr>
          <w:rFonts w:ascii="Times New Roman" w:hAnsi="Times New Roman" w:cs="Times New Roman"/>
          <w:b/>
          <w:bCs/>
          <w:sz w:val="24"/>
          <w:szCs w:val="24"/>
        </w:rPr>
      </w:pPr>
      <w:r>
        <w:rPr>
          <w:rFonts w:ascii="Times New Roman" w:hAnsi="Times New Roman" w:cs="Times New Roman"/>
          <w:b/>
          <w:bCs/>
          <w:sz w:val="24"/>
          <w:szCs w:val="24"/>
        </w:rPr>
        <w:t>Figure 1</w:t>
      </w:r>
      <w:r w:rsidR="005A4A57">
        <w:rPr>
          <w:rFonts w:ascii="Times New Roman" w:hAnsi="Times New Roman" w:cs="Times New Roman"/>
          <w:b/>
          <w:bCs/>
          <w:sz w:val="24"/>
          <w:szCs w:val="24"/>
        </w:rPr>
        <w:t xml:space="preserve">: </w:t>
      </w:r>
    </w:p>
    <w:p w14:paraId="2EC7BA93" w14:textId="240630C9" w:rsidR="003740F3" w:rsidRDefault="003740F3" w:rsidP="009D275D">
      <w:pPr>
        <w:rPr>
          <w:rFonts w:ascii="Times New Roman" w:hAnsi="Times New Roman" w:cs="Times New Roman"/>
          <w:b/>
          <w:bCs/>
          <w:sz w:val="24"/>
          <w:szCs w:val="24"/>
        </w:rPr>
      </w:pPr>
      <w:r>
        <w:rPr>
          <w:noProof/>
        </w:rPr>
        <w:drawing>
          <wp:inline distT="0" distB="0" distL="0" distR="0" wp14:anchorId="363461B6" wp14:editId="7F7F258D">
            <wp:extent cx="5521276" cy="518133"/>
            <wp:effectExtent l="0" t="0" r="0" b="0"/>
            <wp:docPr id="75112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26497" name=""/>
                    <pic:cNvPicPr/>
                  </pic:nvPicPr>
                  <pic:blipFill rotWithShape="1">
                    <a:blip r:embed="rId8"/>
                    <a:srcRect l="2363" t="26051" r="67625" b="68939"/>
                    <a:stretch/>
                  </pic:blipFill>
                  <pic:spPr bwMode="auto">
                    <a:xfrm>
                      <a:off x="0" y="0"/>
                      <a:ext cx="5584661" cy="524081"/>
                    </a:xfrm>
                    <a:prstGeom prst="rect">
                      <a:avLst/>
                    </a:prstGeom>
                    <a:ln>
                      <a:noFill/>
                    </a:ln>
                    <a:extLst>
                      <a:ext uri="{53640926-AAD7-44D8-BBD7-CCE9431645EC}">
                        <a14:shadowObscured xmlns:a14="http://schemas.microsoft.com/office/drawing/2010/main"/>
                      </a:ext>
                    </a:extLst>
                  </pic:spPr>
                </pic:pic>
              </a:graphicData>
            </a:graphic>
          </wp:inline>
        </w:drawing>
      </w:r>
    </w:p>
    <w:p w14:paraId="312B6F59" w14:textId="139859FE" w:rsidR="00D41A55" w:rsidRPr="0081613D" w:rsidRDefault="00D41A55" w:rsidP="00D41A55">
      <w:pPr>
        <w:rPr>
          <w:rFonts w:ascii="Times New Roman" w:hAnsi="Times New Roman" w:cs="Times New Roman"/>
          <w:b/>
          <w:bCs/>
          <w:sz w:val="24"/>
          <w:szCs w:val="24"/>
        </w:rPr>
      </w:pPr>
      <w:r w:rsidRPr="0081613D">
        <w:rPr>
          <w:rFonts w:ascii="Times New Roman" w:hAnsi="Times New Roman" w:cs="Times New Roman"/>
          <w:b/>
          <w:bCs/>
          <w:sz w:val="24"/>
          <w:szCs w:val="24"/>
        </w:rPr>
        <w:t>Figure</w:t>
      </w:r>
      <w:r>
        <w:rPr>
          <w:rFonts w:ascii="Times New Roman" w:hAnsi="Times New Roman" w:cs="Times New Roman"/>
          <w:b/>
          <w:bCs/>
          <w:sz w:val="24"/>
          <w:szCs w:val="24"/>
        </w:rPr>
        <w:t xml:space="preserve"> </w:t>
      </w:r>
      <w:r w:rsidRPr="0081613D">
        <w:rPr>
          <w:rFonts w:ascii="Times New Roman" w:hAnsi="Times New Roman" w:cs="Times New Roman"/>
          <w:b/>
          <w:bCs/>
          <w:sz w:val="24"/>
          <w:szCs w:val="24"/>
        </w:rPr>
        <w:t xml:space="preserve">1: </w:t>
      </w:r>
      <w:r>
        <w:rPr>
          <w:rFonts w:ascii="Times New Roman" w:hAnsi="Times New Roman" w:cs="Times New Roman"/>
          <w:b/>
          <w:bCs/>
          <w:sz w:val="24"/>
          <w:szCs w:val="24"/>
        </w:rPr>
        <w:t>Missing Value</w:t>
      </w:r>
    </w:p>
    <w:p w14:paraId="2A01D297" w14:textId="327BAA7E" w:rsidR="00D41A55" w:rsidRDefault="00D41A55" w:rsidP="009D275D">
      <w:pPr>
        <w:rPr>
          <w:rFonts w:ascii="Times New Roman" w:hAnsi="Times New Roman" w:cs="Times New Roman"/>
          <w:b/>
          <w:bCs/>
          <w:sz w:val="24"/>
          <w:szCs w:val="24"/>
        </w:rPr>
      </w:pPr>
      <w:r w:rsidRPr="0081613D">
        <w:rPr>
          <w:rFonts w:ascii="Times New Roman" w:hAnsi="Times New Roman" w:cs="Times New Roman"/>
          <w:b/>
          <w:bCs/>
          <w:sz w:val="24"/>
          <w:szCs w:val="24"/>
        </w:rPr>
        <w:t>Source: R Studio</w:t>
      </w:r>
    </w:p>
    <w:p w14:paraId="6CD4B213" w14:textId="77777777" w:rsidR="002C388A" w:rsidRDefault="002C388A" w:rsidP="009D275D">
      <w:pPr>
        <w:rPr>
          <w:rFonts w:ascii="Times New Roman" w:hAnsi="Times New Roman" w:cs="Times New Roman"/>
          <w:b/>
          <w:bCs/>
          <w:sz w:val="24"/>
          <w:szCs w:val="24"/>
        </w:rPr>
      </w:pPr>
    </w:p>
    <w:p w14:paraId="5AF4F8D8" w14:textId="2D798576" w:rsidR="009D275D" w:rsidRPr="009D275D" w:rsidRDefault="009D275D" w:rsidP="009D275D">
      <w:pPr>
        <w:rPr>
          <w:rFonts w:ascii="Times New Roman" w:hAnsi="Times New Roman" w:cs="Times New Roman"/>
          <w:b/>
          <w:bCs/>
          <w:sz w:val="24"/>
          <w:szCs w:val="24"/>
        </w:rPr>
      </w:pPr>
      <w:r w:rsidRPr="009D275D">
        <w:rPr>
          <w:rFonts w:ascii="Times New Roman" w:hAnsi="Times New Roman" w:cs="Times New Roman"/>
          <w:b/>
          <w:bCs/>
          <w:sz w:val="24"/>
          <w:szCs w:val="24"/>
        </w:rPr>
        <w:t>Descriptive Statistics about the Data</w:t>
      </w:r>
    </w:p>
    <w:p w14:paraId="58D5875B" w14:textId="765E5CD3" w:rsidR="005E74A9" w:rsidRPr="00357A2A" w:rsidRDefault="00D41A55" w:rsidP="00357A2A">
      <w:pPr>
        <w:spacing w:line="360" w:lineRule="auto"/>
        <w:jc w:val="both"/>
        <w:rPr>
          <w:rFonts w:ascii="Times New Roman" w:hAnsi="Times New Roman" w:cs="Times New Roman"/>
          <w:sz w:val="24"/>
          <w:szCs w:val="24"/>
        </w:rPr>
      </w:pPr>
      <w:r w:rsidRPr="00D41A55">
        <w:rPr>
          <w:rFonts w:ascii="Times New Roman" w:hAnsi="Times New Roman" w:cs="Times New Roman"/>
          <w:sz w:val="24"/>
          <w:szCs w:val="24"/>
        </w:rPr>
        <w:t xml:space="preserve">When describing the distribution of a dataset, descriptive statistics—which do not contain NaN values—summarize the distribution's shape, central tendency, and </w:t>
      </w:r>
      <w:r w:rsidR="00E30D9A" w:rsidRPr="00D41A55">
        <w:rPr>
          <w:rFonts w:ascii="Times New Roman" w:hAnsi="Times New Roman" w:cs="Times New Roman"/>
          <w:sz w:val="24"/>
          <w:szCs w:val="24"/>
        </w:rPr>
        <w:t>dispersion</w:t>
      </w:r>
      <w:r w:rsidR="00E30D9A">
        <w:rPr>
          <w:rFonts w:ascii="Times New Roman" w:hAnsi="Times New Roman" w:cs="Times New Roman"/>
          <w:sz w:val="24"/>
          <w:szCs w:val="24"/>
        </w:rPr>
        <w:t xml:space="preserve"> (Figure 2)</w:t>
      </w:r>
      <w:r w:rsidR="00E30D9A" w:rsidRPr="00D41A55">
        <w:rPr>
          <w:rFonts w:ascii="Times New Roman" w:hAnsi="Times New Roman" w:cs="Times New Roman"/>
          <w:sz w:val="24"/>
          <w:szCs w:val="24"/>
        </w:rPr>
        <w:t>.</w:t>
      </w:r>
    </w:p>
    <w:p w14:paraId="04C7548E" w14:textId="046574C4" w:rsidR="003205D7" w:rsidRDefault="003205D7" w:rsidP="009D275D">
      <w:pPr>
        <w:jc w:val="both"/>
      </w:pPr>
      <w:r>
        <w:rPr>
          <w:noProof/>
        </w:rPr>
        <w:drawing>
          <wp:inline distT="0" distB="0" distL="0" distR="0" wp14:anchorId="53A1B2A2" wp14:editId="56FEB4A8">
            <wp:extent cx="4654796" cy="521921"/>
            <wp:effectExtent l="0" t="0" r="0" b="0"/>
            <wp:docPr id="90012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27508" name=""/>
                    <pic:cNvPicPr/>
                  </pic:nvPicPr>
                  <pic:blipFill rotWithShape="1">
                    <a:blip r:embed="rId9"/>
                    <a:srcRect l="855" t="23896" r="77927" b="74293"/>
                    <a:stretch/>
                  </pic:blipFill>
                  <pic:spPr bwMode="auto">
                    <a:xfrm>
                      <a:off x="0" y="0"/>
                      <a:ext cx="4942917" cy="554227"/>
                    </a:xfrm>
                    <a:prstGeom prst="rect">
                      <a:avLst/>
                    </a:prstGeom>
                    <a:ln>
                      <a:noFill/>
                    </a:ln>
                    <a:extLst>
                      <a:ext uri="{53640926-AAD7-44D8-BBD7-CCE9431645EC}">
                        <a14:shadowObscured xmlns:a14="http://schemas.microsoft.com/office/drawing/2010/main"/>
                      </a:ext>
                    </a:extLst>
                  </pic:spPr>
                </pic:pic>
              </a:graphicData>
            </a:graphic>
          </wp:inline>
        </w:drawing>
      </w:r>
    </w:p>
    <w:p w14:paraId="03C61E88" w14:textId="77777777" w:rsidR="0081613D" w:rsidRDefault="0081613D" w:rsidP="009D275D">
      <w:pPr>
        <w:jc w:val="both"/>
      </w:pPr>
    </w:p>
    <w:p w14:paraId="3FFE74EB" w14:textId="6E036DC0" w:rsidR="002E518E" w:rsidRDefault="002E518E" w:rsidP="009D275D">
      <w:pPr>
        <w:jc w:val="both"/>
      </w:pPr>
      <w:r>
        <w:rPr>
          <w:noProof/>
        </w:rPr>
        <w:drawing>
          <wp:inline distT="0" distB="0" distL="0" distR="0" wp14:anchorId="4BAFF74D" wp14:editId="16B2F826">
            <wp:extent cx="6525361" cy="1714500"/>
            <wp:effectExtent l="0" t="0" r="8890" b="0"/>
            <wp:docPr id="73603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35565" name=""/>
                    <pic:cNvPicPr/>
                  </pic:nvPicPr>
                  <pic:blipFill rotWithShape="1">
                    <a:blip r:embed="rId10"/>
                    <a:srcRect l="1775" t="25797" r="21262" b="38231"/>
                    <a:stretch/>
                  </pic:blipFill>
                  <pic:spPr bwMode="auto">
                    <a:xfrm>
                      <a:off x="0" y="0"/>
                      <a:ext cx="6570045" cy="1726240"/>
                    </a:xfrm>
                    <a:prstGeom prst="rect">
                      <a:avLst/>
                    </a:prstGeom>
                    <a:ln>
                      <a:noFill/>
                    </a:ln>
                    <a:extLst>
                      <a:ext uri="{53640926-AAD7-44D8-BBD7-CCE9431645EC}">
                        <a14:shadowObscured xmlns:a14="http://schemas.microsoft.com/office/drawing/2010/main"/>
                      </a:ext>
                    </a:extLst>
                  </pic:spPr>
                </pic:pic>
              </a:graphicData>
            </a:graphic>
          </wp:inline>
        </w:drawing>
      </w:r>
    </w:p>
    <w:p w14:paraId="4B02A75E" w14:textId="5469346C" w:rsidR="0029269C" w:rsidRPr="0081613D" w:rsidRDefault="0029269C" w:rsidP="0029269C">
      <w:pPr>
        <w:rPr>
          <w:rFonts w:ascii="Times New Roman" w:hAnsi="Times New Roman" w:cs="Times New Roman"/>
          <w:b/>
          <w:bCs/>
          <w:sz w:val="24"/>
          <w:szCs w:val="24"/>
        </w:rPr>
      </w:pPr>
      <w:r w:rsidRPr="0081613D">
        <w:rPr>
          <w:rFonts w:ascii="Times New Roman" w:hAnsi="Times New Roman" w:cs="Times New Roman"/>
          <w:b/>
          <w:bCs/>
          <w:sz w:val="24"/>
          <w:szCs w:val="24"/>
        </w:rPr>
        <w:t>Figure</w:t>
      </w:r>
      <w:r w:rsidR="0081613D">
        <w:rPr>
          <w:rFonts w:ascii="Times New Roman" w:hAnsi="Times New Roman" w:cs="Times New Roman"/>
          <w:b/>
          <w:bCs/>
          <w:sz w:val="24"/>
          <w:szCs w:val="24"/>
        </w:rPr>
        <w:t xml:space="preserve"> </w:t>
      </w:r>
      <w:r w:rsidR="00E30D9A">
        <w:rPr>
          <w:rFonts w:ascii="Times New Roman" w:hAnsi="Times New Roman" w:cs="Times New Roman"/>
          <w:b/>
          <w:bCs/>
          <w:sz w:val="24"/>
          <w:szCs w:val="24"/>
        </w:rPr>
        <w:t>2</w:t>
      </w:r>
      <w:r w:rsidRPr="0081613D">
        <w:rPr>
          <w:rFonts w:ascii="Times New Roman" w:hAnsi="Times New Roman" w:cs="Times New Roman"/>
          <w:b/>
          <w:bCs/>
          <w:sz w:val="24"/>
          <w:szCs w:val="24"/>
        </w:rPr>
        <w:t xml:space="preserve">: </w:t>
      </w:r>
      <w:r w:rsidR="00F655E4" w:rsidRPr="0081613D">
        <w:rPr>
          <w:rFonts w:ascii="Times New Roman" w:hAnsi="Times New Roman" w:cs="Times New Roman"/>
          <w:b/>
          <w:bCs/>
          <w:sz w:val="24"/>
          <w:szCs w:val="24"/>
        </w:rPr>
        <w:t>Summary</w:t>
      </w:r>
    </w:p>
    <w:p w14:paraId="3FDB99DD" w14:textId="77777777" w:rsidR="0029269C" w:rsidRPr="0081613D" w:rsidRDefault="0029269C" w:rsidP="0029269C">
      <w:pPr>
        <w:rPr>
          <w:rFonts w:ascii="Times New Roman" w:hAnsi="Times New Roman" w:cs="Times New Roman"/>
          <w:b/>
          <w:bCs/>
          <w:sz w:val="24"/>
          <w:szCs w:val="24"/>
        </w:rPr>
      </w:pPr>
      <w:r w:rsidRPr="0081613D">
        <w:rPr>
          <w:rFonts w:ascii="Times New Roman" w:hAnsi="Times New Roman" w:cs="Times New Roman"/>
          <w:b/>
          <w:bCs/>
          <w:sz w:val="24"/>
          <w:szCs w:val="24"/>
        </w:rPr>
        <w:t>Source: R Studio</w:t>
      </w:r>
    </w:p>
    <w:p w14:paraId="426750C9" w14:textId="77777777" w:rsidR="00D36EBF" w:rsidRDefault="00037FE2" w:rsidP="00D36EBF">
      <w:pPr>
        <w:spacing w:after="0"/>
        <w:rPr>
          <w:rFonts w:ascii="Times New Roman" w:hAnsi="Times New Roman" w:cs="Times New Roman"/>
          <w:b/>
          <w:bCs/>
          <w:sz w:val="24"/>
          <w:szCs w:val="24"/>
        </w:rPr>
      </w:pPr>
      <w:r w:rsidRPr="004D5553">
        <w:rPr>
          <w:rFonts w:ascii="Times New Roman" w:hAnsi="Times New Roman" w:cs="Times New Roman"/>
          <w:b/>
          <w:bCs/>
          <w:sz w:val="24"/>
          <w:szCs w:val="24"/>
        </w:rPr>
        <w:t>Closing Price</w:t>
      </w:r>
    </w:p>
    <w:p w14:paraId="60563C84" w14:textId="07A536F6" w:rsidR="000B37D2" w:rsidRPr="00D41A55" w:rsidRDefault="00D36EBF" w:rsidP="00291A4E">
      <w:pPr>
        <w:spacing w:after="0" w:line="240" w:lineRule="auto"/>
        <w:jc w:val="both"/>
        <w:rPr>
          <w:rFonts w:ascii="Times New Roman" w:hAnsi="Times New Roman" w:cs="Times New Roman"/>
          <w:b/>
          <w:bCs/>
          <w:sz w:val="24"/>
          <w:szCs w:val="24"/>
        </w:rPr>
      </w:pPr>
      <w:r w:rsidRPr="00D41A55">
        <w:rPr>
          <w:rFonts w:ascii="Times New Roman" w:hAnsi="Times New Roman" w:cs="Times New Roman"/>
          <w:sz w:val="24"/>
          <w:szCs w:val="24"/>
        </w:rPr>
        <w:t>A stock is considered closed when it is traded at its closing price on a regular trading day</w:t>
      </w:r>
      <w:r w:rsidR="00291A4E">
        <w:rPr>
          <w:rFonts w:ascii="Times New Roman" w:hAnsi="Times New Roman" w:cs="Times New Roman"/>
          <w:sz w:val="24"/>
          <w:szCs w:val="24"/>
        </w:rPr>
        <w:t xml:space="preserve"> (Figure 3)</w:t>
      </w:r>
      <w:r w:rsidRPr="00D41A55">
        <w:rPr>
          <w:rFonts w:ascii="Times New Roman" w:hAnsi="Times New Roman" w:cs="Times New Roman"/>
          <w:sz w:val="24"/>
          <w:szCs w:val="24"/>
        </w:rPr>
        <w:t>. The closing price of a stock serves as a benchmark for investors to gauge its performance over time.</w:t>
      </w:r>
    </w:p>
    <w:p w14:paraId="583BFAFF" w14:textId="327480FE" w:rsidR="0049450C" w:rsidRDefault="00291A4E" w:rsidP="00761C39">
      <w:pPr>
        <w:jc w:val="both"/>
        <w:rPr>
          <w:rFonts w:ascii="Times New Roman" w:hAnsi="Times New Roman" w:cs="Times New Roman"/>
          <w:b/>
          <w:bCs/>
          <w:sz w:val="24"/>
          <w:szCs w:val="24"/>
        </w:rPr>
      </w:pPr>
      <w:r>
        <w:rPr>
          <w:noProof/>
        </w:rPr>
        <w:drawing>
          <wp:inline distT="0" distB="0" distL="0" distR="0" wp14:anchorId="3A855E59" wp14:editId="0762EC7D">
            <wp:extent cx="5064369" cy="2443342"/>
            <wp:effectExtent l="0" t="0" r="3175" b="0"/>
            <wp:docPr id="1193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2345" name=""/>
                    <pic:cNvPicPr/>
                  </pic:nvPicPr>
                  <pic:blipFill rotWithShape="1">
                    <a:blip r:embed="rId11"/>
                    <a:srcRect l="25891" t="41053" r="28100" b="19464"/>
                    <a:stretch/>
                  </pic:blipFill>
                  <pic:spPr bwMode="auto">
                    <a:xfrm>
                      <a:off x="0" y="0"/>
                      <a:ext cx="5094768" cy="2458008"/>
                    </a:xfrm>
                    <a:prstGeom prst="rect">
                      <a:avLst/>
                    </a:prstGeom>
                    <a:ln>
                      <a:noFill/>
                    </a:ln>
                    <a:extLst>
                      <a:ext uri="{53640926-AAD7-44D8-BBD7-CCE9431645EC}">
                        <a14:shadowObscured xmlns:a14="http://schemas.microsoft.com/office/drawing/2010/main"/>
                      </a:ext>
                    </a:extLst>
                  </pic:spPr>
                </pic:pic>
              </a:graphicData>
            </a:graphic>
          </wp:inline>
        </w:drawing>
      </w:r>
    </w:p>
    <w:p w14:paraId="545EDFE9" w14:textId="6E0B0155" w:rsidR="00291A4E" w:rsidRPr="0081613D" w:rsidRDefault="00291A4E" w:rsidP="00291A4E">
      <w:pPr>
        <w:spacing w:after="0" w:line="240" w:lineRule="auto"/>
        <w:rPr>
          <w:rFonts w:ascii="Times New Roman" w:hAnsi="Times New Roman" w:cs="Times New Roman"/>
          <w:b/>
          <w:bCs/>
          <w:sz w:val="24"/>
          <w:szCs w:val="24"/>
        </w:rPr>
      </w:pPr>
      <w:r w:rsidRPr="0081613D">
        <w:rPr>
          <w:rFonts w:ascii="Times New Roman" w:hAnsi="Times New Roman" w:cs="Times New Roman"/>
          <w:b/>
          <w:bCs/>
          <w:sz w:val="24"/>
          <w:szCs w:val="24"/>
        </w:rPr>
        <w:t>Figure</w:t>
      </w:r>
      <w:r>
        <w:rPr>
          <w:rFonts w:ascii="Times New Roman" w:hAnsi="Times New Roman" w:cs="Times New Roman"/>
          <w:b/>
          <w:bCs/>
          <w:sz w:val="24"/>
          <w:szCs w:val="24"/>
        </w:rPr>
        <w:t xml:space="preserve"> </w:t>
      </w:r>
      <w:r>
        <w:rPr>
          <w:rFonts w:ascii="Times New Roman" w:hAnsi="Times New Roman" w:cs="Times New Roman"/>
          <w:b/>
          <w:bCs/>
          <w:sz w:val="24"/>
          <w:szCs w:val="24"/>
        </w:rPr>
        <w:t>3</w:t>
      </w:r>
      <w:r w:rsidRPr="0081613D">
        <w:rPr>
          <w:rFonts w:ascii="Times New Roman" w:hAnsi="Times New Roman" w:cs="Times New Roman"/>
          <w:b/>
          <w:bCs/>
          <w:sz w:val="24"/>
          <w:szCs w:val="24"/>
        </w:rPr>
        <w:t>: Summary</w:t>
      </w:r>
    </w:p>
    <w:p w14:paraId="56C0D51F" w14:textId="77777777" w:rsidR="00291A4E" w:rsidRPr="0081613D" w:rsidRDefault="00291A4E" w:rsidP="00291A4E">
      <w:pPr>
        <w:spacing w:after="0" w:line="240" w:lineRule="auto"/>
        <w:rPr>
          <w:rFonts w:ascii="Times New Roman" w:hAnsi="Times New Roman" w:cs="Times New Roman"/>
          <w:b/>
          <w:bCs/>
          <w:sz w:val="24"/>
          <w:szCs w:val="24"/>
        </w:rPr>
      </w:pPr>
      <w:r w:rsidRPr="0081613D">
        <w:rPr>
          <w:rFonts w:ascii="Times New Roman" w:hAnsi="Times New Roman" w:cs="Times New Roman"/>
          <w:b/>
          <w:bCs/>
          <w:sz w:val="24"/>
          <w:szCs w:val="24"/>
        </w:rPr>
        <w:t>Source: R Studio</w:t>
      </w:r>
    </w:p>
    <w:p w14:paraId="2D40057D" w14:textId="77777777" w:rsidR="0049450C" w:rsidRDefault="0049450C" w:rsidP="00761C39">
      <w:pPr>
        <w:jc w:val="both"/>
        <w:rPr>
          <w:rFonts w:ascii="Times New Roman" w:hAnsi="Times New Roman" w:cs="Times New Roman"/>
          <w:b/>
          <w:bCs/>
          <w:sz w:val="24"/>
          <w:szCs w:val="24"/>
        </w:rPr>
      </w:pPr>
    </w:p>
    <w:p w14:paraId="2BD058F9" w14:textId="70ACB8F2" w:rsidR="00037FE2" w:rsidRPr="000B37D2" w:rsidRDefault="00037FE2" w:rsidP="00761C39">
      <w:pPr>
        <w:jc w:val="both"/>
        <w:rPr>
          <w:rFonts w:ascii="Times New Roman" w:hAnsi="Times New Roman" w:cs="Times New Roman"/>
          <w:b/>
          <w:bCs/>
          <w:sz w:val="24"/>
          <w:szCs w:val="24"/>
        </w:rPr>
      </w:pPr>
      <w:r w:rsidRPr="000B37D2">
        <w:rPr>
          <w:rFonts w:ascii="Times New Roman" w:hAnsi="Times New Roman" w:cs="Times New Roman"/>
          <w:b/>
          <w:bCs/>
          <w:sz w:val="24"/>
          <w:szCs w:val="24"/>
        </w:rPr>
        <w:t>Open</w:t>
      </w:r>
      <w:r w:rsidR="000031E7" w:rsidRPr="000B37D2">
        <w:rPr>
          <w:rFonts w:ascii="Times New Roman" w:hAnsi="Times New Roman" w:cs="Times New Roman"/>
          <w:b/>
          <w:bCs/>
          <w:sz w:val="24"/>
          <w:szCs w:val="24"/>
        </w:rPr>
        <w:t>ing</w:t>
      </w:r>
      <w:r w:rsidRPr="000B37D2">
        <w:rPr>
          <w:rFonts w:ascii="Times New Roman" w:hAnsi="Times New Roman" w:cs="Times New Roman"/>
          <w:b/>
          <w:bCs/>
          <w:sz w:val="24"/>
          <w:szCs w:val="24"/>
        </w:rPr>
        <w:t xml:space="preserve"> Price</w:t>
      </w:r>
    </w:p>
    <w:p w14:paraId="2F39C1AB" w14:textId="5D347EE2" w:rsidR="009F7FD6" w:rsidRPr="009F7FD6" w:rsidRDefault="00D36EBF" w:rsidP="00D36EBF">
      <w:pPr>
        <w:spacing w:line="360" w:lineRule="auto"/>
        <w:jc w:val="both"/>
        <w:rPr>
          <w:rFonts w:ascii="Times New Roman" w:hAnsi="Times New Roman" w:cs="Times New Roman"/>
          <w:sz w:val="24"/>
          <w:szCs w:val="24"/>
        </w:rPr>
      </w:pPr>
      <w:r w:rsidRPr="00D36EBF">
        <w:rPr>
          <w:rFonts w:ascii="Times New Roman" w:hAnsi="Times New Roman" w:cs="Times New Roman"/>
          <w:sz w:val="24"/>
          <w:szCs w:val="24"/>
        </w:rPr>
        <w:t>The price at which a security is initially traded at the start of an exchange is known as its opening price</w:t>
      </w:r>
      <w:r w:rsidR="008C5192">
        <w:rPr>
          <w:rFonts w:ascii="Times New Roman" w:hAnsi="Times New Roman" w:cs="Times New Roman"/>
          <w:sz w:val="24"/>
          <w:szCs w:val="24"/>
        </w:rPr>
        <w:t xml:space="preserve"> (</w:t>
      </w:r>
      <w:r w:rsidR="00EE3B53">
        <w:rPr>
          <w:rFonts w:ascii="Times New Roman" w:hAnsi="Times New Roman" w:cs="Times New Roman"/>
          <w:sz w:val="24"/>
          <w:szCs w:val="24"/>
        </w:rPr>
        <w:t>Figure</w:t>
      </w:r>
      <w:r w:rsidR="008C5192">
        <w:rPr>
          <w:rFonts w:ascii="Times New Roman" w:hAnsi="Times New Roman" w:cs="Times New Roman"/>
          <w:sz w:val="24"/>
          <w:szCs w:val="24"/>
        </w:rPr>
        <w:t xml:space="preserve"> 4)</w:t>
      </w:r>
      <w:r w:rsidRPr="00D36EBF">
        <w:rPr>
          <w:rFonts w:ascii="Times New Roman" w:hAnsi="Times New Roman" w:cs="Times New Roman"/>
          <w:sz w:val="24"/>
          <w:szCs w:val="24"/>
        </w:rPr>
        <w:t>. The storyline of the trading day is largely shaped by the starting price.</w:t>
      </w:r>
    </w:p>
    <w:p w14:paraId="1AE21BA9" w14:textId="5D9E02F6" w:rsidR="009F7FD6" w:rsidRDefault="009F7FD6" w:rsidP="00761C39">
      <w:pPr>
        <w:jc w:val="both"/>
        <w:rPr>
          <w:rFonts w:ascii="Times New Roman" w:hAnsi="Times New Roman" w:cs="Times New Roman"/>
          <w:sz w:val="24"/>
          <w:szCs w:val="24"/>
        </w:rPr>
      </w:pPr>
      <w:r>
        <w:rPr>
          <w:noProof/>
        </w:rPr>
        <w:drawing>
          <wp:inline distT="0" distB="0" distL="0" distR="0" wp14:anchorId="11E484EA" wp14:editId="25F40213">
            <wp:extent cx="5600700" cy="2834328"/>
            <wp:effectExtent l="0" t="0" r="0" b="4445"/>
            <wp:docPr id="38074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49997" name=""/>
                    <pic:cNvPicPr/>
                  </pic:nvPicPr>
                  <pic:blipFill rotWithShape="1">
                    <a:blip r:embed="rId12"/>
                    <a:srcRect l="26025" t="40842" r="33439" b="22667"/>
                    <a:stretch/>
                  </pic:blipFill>
                  <pic:spPr bwMode="auto">
                    <a:xfrm>
                      <a:off x="0" y="0"/>
                      <a:ext cx="5678011" cy="2873452"/>
                    </a:xfrm>
                    <a:prstGeom prst="rect">
                      <a:avLst/>
                    </a:prstGeom>
                    <a:ln>
                      <a:noFill/>
                    </a:ln>
                    <a:extLst>
                      <a:ext uri="{53640926-AAD7-44D8-BBD7-CCE9431645EC}">
                        <a14:shadowObscured xmlns:a14="http://schemas.microsoft.com/office/drawing/2010/main"/>
                      </a:ext>
                    </a:extLst>
                  </pic:spPr>
                </pic:pic>
              </a:graphicData>
            </a:graphic>
          </wp:inline>
        </w:drawing>
      </w:r>
    </w:p>
    <w:p w14:paraId="411C95E7" w14:textId="41F490D3" w:rsidR="00D36EBF" w:rsidRPr="006F2903" w:rsidRDefault="00D36EBF" w:rsidP="00D36EBF">
      <w:pPr>
        <w:spacing w:line="240" w:lineRule="auto"/>
        <w:rPr>
          <w:rFonts w:ascii="Times New Roman" w:hAnsi="Times New Roman" w:cs="Times New Roman"/>
          <w:b/>
          <w:bCs/>
          <w:sz w:val="24"/>
          <w:szCs w:val="24"/>
        </w:rPr>
      </w:pPr>
      <w:r w:rsidRPr="006F2903">
        <w:rPr>
          <w:rFonts w:ascii="Times New Roman" w:hAnsi="Times New Roman" w:cs="Times New Roman"/>
          <w:b/>
          <w:bCs/>
          <w:sz w:val="24"/>
          <w:szCs w:val="24"/>
        </w:rPr>
        <w:t>Figure</w:t>
      </w:r>
      <w:r>
        <w:rPr>
          <w:rFonts w:ascii="Times New Roman" w:hAnsi="Times New Roman" w:cs="Times New Roman"/>
          <w:b/>
          <w:bCs/>
          <w:sz w:val="24"/>
          <w:szCs w:val="24"/>
        </w:rPr>
        <w:t xml:space="preserve"> </w:t>
      </w:r>
      <w:r w:rsidR="008C5192">
        <w:rPr>
          <w:rFonts w:ascii="Times New Roman" w:hAnsi="Times New Roman" w:cs="Times New Roman"/>
          <w:b/>
          <w:bCs/>
          <w:sz w:val="24"/>
          <w:szCs w:val="24"/>
        </w:rPr>
        <w:t>4</w:t>
      </w:r>
      <w:r w:rsidRPr="006F2903">
        <w:rPr>
          <w:rFonts w:ascii="Times New Roman" w:hAnsi="Times New Roman" w:cs="Times New Roman"/>
          <w:b/>
          <w:bCs/>
          <w:sz w:val="24"/>
          <w:szCs w:val="24"/>
        </w:rPr>
        <w:t xml:space="preserve">: </w:t>
      </w:r>
      <w:r w:rsidR="008C5192">
        <w:rPr>
          <w:b/>
          <w:bCs/>
        </w:rPr>
        <w:t xml:space="preserve">Opening </w:t>
      </w:r>
      <w:r w:rsidRPr="006F52F1">
        <w:rPr>
          <w:b/>
          <w:bCs/>
        </w:rPr>
        <w:t xml:space="preserve">Price </w:t>
      </w:r>
    </w:p>
    <w:p w14:paraId="70E5F608" w14:textId="29E16744" w:rsidR="00D36EBF" w:rsidRPr="008C5192" w:rsidRDefault="00D36EBF" w:rsidP="008C5192">
      <w:pPr>
        <w:spacing w:line="240" w:lineRule="auto"/>
        <w:rPr>
          <w:rFonts w:ascii="Times New Roman" w:hAnsi="Times New Roman" w:cs="Times New Roman"/>
          <w:b/>
          <w:bCs/>
          <w:sz w:val="24"/>
          <w:szCs w:val="24"/>
        </w:rPr>
      </w:pPr>
      <w:r w:rsidRPr="006F2903">
        <w:rPr>
          <w:rFonts w:ascii="Times New Roman" w:hAnsi="Times New Roman" w:cs="Times New Roman"/>
          <w:b/>
          <w:bCs/>
          <w:sz w:val="24"/>
          <w:szCs w:val="24"/>
        </w:rPr>
        <w:t>Source: R Studio</w:t>
      </w:r>
    </w:p>
    <w:p w14:paraId="378A9B56" w14:textId="52B777C7" w:rsidR="00037FE2" w:rsidRDefault="00037FE2" w:rsidP="00761C39">
      <w:pPr>
        <w:jc w:val="both"/>
        <w:rPr>
          <w:rFonts w:ascii="Times New Roman" w:hAnsi="Times New Roman" w:cs="Times New Roman"/>
          <w:b/>
          <w:bCs/>
          <w:sz w:val="24"/>
          <w:szCs w:val="24"/>
        </w:rPr>
      </w:pPr>
      <w:r w:rsidRPr="000B37D2">
        <w:rPr>
          <w:rFonts w:ascii="Times New Roman" w:hAnsi="Times New Roman" w:cs="Times New Roman"/>
          <w:b/>
          <w:bCs/>
          <w:sz w:val="24"/>
          <w:szCs w:val="24"/>
        </w:rPr>
        <w:t>High Price</w:t>
      </w:r>
    </w:p>
    <w:p w14:paraId="79060897" w14:textId="65078F3B" w:rsidR="00E5175B" w:rsidRPr="00E5175B" w:rsidRDefault="00E5175B" w:rsidP="00761C39">
      <w:pPr>
        <w:jc w:val="both"/>
        <w:rPr>
          <w:rFonts w:ascii="Times New Roman" w:hAnsi="Times New Roman" w:cs="Times New Roman"/>
          <w:sz w:val="24"/>
          <w:szCs w:val="24"/>
        </w:rPr>
      </w:pPr>
      <w:r w:rsidRPr="00E5175B">
        <w:rPr>
          <w:rFonts w:ascii="Times New Roman" w:hAnsi="Times New Roman" w:cs="Times New Roman"/>
          <w:sz w:val="24"/>
          <w:szCs w:val="24"/>
        </w:rPr>
        <w:t xml:space="preserve">Figure 5 shows the stock value when the price is high </w:t>
      </w:r>
    </w:p>
    <w:p w14:paraId="48914684" w14:textId="1F9C31D1" w:rsidR="00B11AB7" w:rsidRDefault="00B11AB7" w:rsidP="00761C39">
      <w:pPr>
        <w:jc w:val="both"/>
        <w:rPr>
          <w:rFonts w:ascii="Times New Roman" w:hAnsi="Times New Roman" w:cs="Times New Roman"/>
          <w:b/>
          <w:bCs/>
          <w:sz w:val="24"/>
          <w:szCs w:val="24"/>
        </w:rPr>
      </w:pPr>
      <w:r>
        <w:rPr>
          <w:noProof/>
        </w:rPr>
        <w:drawing>
          <wp:inline distT="0" distB="0" distL="0" distR="0" wp14:anchorId="462FE01D" wp14:editId="3DD1E802">
            <wp:extent cx="5926015" cy="2676525"/>
            <wp:effectExtent l="0" t="0" r="0" b="0"/>
            <wp:docPr id="53260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02429" name=""/>
                    <pic:cNvPicPr/>
                  </pic:nvPicPr>
                  <pic:blipFill rotWithShape="1">
                    <a:blip r:embed="rId13"/>
                    <a:srcRect l="22933" t="41578" r="27057" b="16300"/>
                    <a:stretch/>
                  </pic:blipFill>
                  <pic:spPr bwMode="auto">
                    <a:xfrm>
                      <a:off x="0" y="0"/>
                      <a:ext cx="5983281" cy="2702390"/>
                    </a:xfrm>
                    <a:prstGeom prst="rect">
                      <a:avLst/>
                    </a:prstGeom>
                    <a:ln>
                      <a:noFill/>
                    </a:ln>
                    <a:extLst>
                      <a:ext uri="{53640926-AAD7-44D8-BBD7-CCE9431645EC}">
                        <a14:shadowObscured xmlns:a14="http://schemas.microsoft.com/office/drawing/2010/main"/>
                      </a:ext>
                    </a:extLst>
                  </pic:spPr>
                </pic:pic>
              </a:graphicData>
            </a:graphic>
          </wp:inline>
        </w:drawing>
      </w:r>
    </w:p>
    <w:p w14:paraId="2905DEC9" w14:textId="65AC2B93" w:rsidR="008C5192" w:rsidRPr="006F2903" w:rsidRDefault="008C5192" w:rsidP="008C5192">
      <w:pPr>
        <w:spacing w:line="240" w:lineRule="auto"/>
        <w:rPr>
          <w:rFonts w:ascii="Times New Roman" w:hAnsi="Times New Roman" w:cs="Times New Roman"/>
          <w:b/>
          <w:bCs/>
          <w:sz w:val="24"/>
          <w:szCs w:val="24"/>
        </w:rPr>
      </w:pPr>
      <w:r w:rsidRPr="006F2903">
        <w:rPr>
          <w:rFonts w:ascii="Times New Roman" w:hAnsi="Times New Roman" w:cs="Times New Roman"/>
          <w:b/>
          <w:bCs/>
          <w:sz w:val="24"/>
          <w:szCs w:val="24"/>
        </w:rPr>
        <w:t>Figure</w:t>
      </w:r>
      <w:r>
        <w:rPr>
          <w:rFonts w:ascii="Times New Roman" w:hAnsi="Times New Roman" w:cs="Times New Roman"/>
          <w:b/>
          <w:bCs/>
          <w:sz w:val="24"/>
          <w:szCs w:val="24"/>
        </w:rPr>
        <w:t xml:space="preserve"> </w:t>
      </w:r>
      <w:r>
        <w:rPr>
          <w:rFonts w:ascii="Times New Roman" w:hAnsi="Times New Roman" w:cs="Times New Roman"/>
          <w:b/>
          <w:bCs/>
          <w:sz w:val="24"/>
          <w:szCs w:val="24"/>
        </w:rPr>
        <w:t>5</w:t>
      </w:r>
      <w:r w:rsidRPr="006F2903">
        <w:rPr>
          <w:rFonts w:ascii="Times New Roman" w:hAnsi="Times New Roman" w:cs="Times New Roman"/>
          <w:b/>
          <w:bCs/>
          <w:sz w:val="24"/>
          <w:szCs w:val="24"/>
        </w:rPr>
        <w:t xml:space="preserve">: </w:t>
      </w:r>
      <w:r w:rsidR="00EE3B53">
        <w:rPr>
          <w:b/>
          <w:bCs/>
        </w:rPr>
        <w:t>High</w:t>
      </w:r>
      <w:r w:rsidRPr="006F52F1">
        <w:rPr>
          <w:b/>
          <w:bCs/>
        </w:rPr>
        <w:t xml:space="preserve"> Price </w:t>
      </w:r>
    </w:p>
    <w:p w14:paraId="614098DD" w14:textId="77777777" w:rsidR="008C5192" w:rsidRPr="008C5192" w:rsidRDefault="008C5192" w:rsidP="008C5192">
      <w:pPr>
        <w:spacing w:line="240" w:lineRule="auto"/>
        <w:rPr>
          <w:rFonts w:ascii="Times New Roman" w:hAnsi="Times New Roman" w:cs="Times New Roman"/>
          <w:b/>
          <w:bCs/>
          <w:sz w:val="24"/>
          <w:szCs w:val="24"/>
        </w:rPr>
      </w:pPr>
      <w:r w:rsidRPr="006F2903">
        <w:rPr>
          <w:rFonts w:ascii="Times New Roman" w:hAnsi="Times New Roman" w:cs="Times New Roman"/>
          <w:b/>
          <w:bCs/>
          <w:sz w:val="24"/>
          <w:szCs w:val="24"/>
        </w:rPr>
        <w:t>Source: R Studio</w:t>
      </w:r>
    </w:p>
    <w:p w14:paraId="0DF028D2" w14:textId="6518DD0F" w:rsidR="00037FE2" w:rsidRDefault="00037FE2" w:rsidP="00761C39">
      <w:pPr>
        <w:jc w:val="both"/>
        <w:rPr>
          <w:rFonts w:ascii="Times New Roman" w:hAnsi="Times New Roman" w:cs="Times New Roman"/>
          <w:b/>
          <w:bCs/>
          <w:sz w:val="24"/>
          <w:szCs w:val="24"/>
        </w:rPr>
      </w:pPr>
      <w:r w:rsidRPr="000B37D2">
        <w:rPr>
          <w:rFonts w:ascii="Times New Roman" w:hAnsi="Times New Roman" w:cs="Times New Roman"/>
          <w:b/>
          <w:bCs/>
          <w:sz w:val="24"/>
          <w:szCs w:val="24"/>
        </w:rPr>
        <w:t>Low Price</w:t>
      </w:r>
    </w:p>
    <w:p w14:paraId="473FDB54" w14:textId="7FA10E5E" w:rsidR="00E5175B" w:rsidRPr="00E5175B" w:rsidRDefault="00E5175B" w:rsidP="00761C39">
      <w:pPr>
        <w:jc w:val="both"/>
        <w:rPr>
          <w:rFonts w:ascii="Times New Roman" w:hAnsi="Times New Roman" w:cs="Times New Roman"/>
          <w:sz w:val="24"/>
          <w:szCs w:val="24"/>
        </w:rPr>
      </w:pPr>
      <w:r w:rsidRPr="00E5175B">
        <w:rPr>
          <w:rFonts w:ascii="Times New Roman" w:hAnsi="Times New Roman" w:cs="Times New Roman"/>
          <w:sz w:val="24"/>
          <w:szCs w:val="24"/>
        </w:rPr>
        <w:t xml:space="preserve">Figure </w:t>
      </w:r>
      <w:r>
        <w:rPr>
          <w:rFonts w:ascii="Times New Roman" w:hAnsi="Times New Roman" w:cs="Times New Roman"/>
          <w:sz w:val="24"/>
          <w:szCs w:val="24"/>
        </w:rPr>
        <w:t>6</w:t>
      </w:r>
      <w:r w:rsidRPr="00E5175B">
        <w:rPr>
          <w:rFonts w:ascii="Times New Roman" w:hAnsi="Times New Roman" w:cs="Times New Roman"/>
          <w:sz w:val="24"/>
          <w:szCs w:val="24"/>
        </w:rPr>
        <w:t xml:space="preserve"> shows the stock value when the price is </w:t>
      </w:r>
      <w:r>
        <w:rPr>
          <w:rFonts w:ascii="Times New Roman" w:hAnsi="Times New Roman" w:cs="Times New Roman"/>
          <w:sz w:val="24"/>
          <w:szCs w:val="24"/>
        </w:rPr>
        <w:t>low</w:t>
      </w:r>
      <w:r w:rsidRPr="00E5175B">
        <w:rPr>
          <w:rFonts w:ascii="Times New Roman" w:hAnsi="Times New Roman" w:cs="Times New Roman"/>
          <w:sz w:val="24"/>
          <w:szCs w:val="24"/>
        </w:rPr>
        <w:t xml:space="preserve"> </w:t>
      </w:r>
    </w:p>
    <w:p w14:paraId="7A4BBD60" w14:textId="3E23A37E" w:rsidR="00B11AB7" w:rsidRDefault="00B11AB7" w:rsidP="00761C39">
      <w:pPr>
        <w:jc w:val="both"/>
        <w:rPr>
          <w:rFonts w:ascii="Times New Roman" w:hAnsi="Times New Roman" w:cs="Times New Roman"/>
          <w:b/>
          <w:bCs/>
          <w:sz w:val="24"/>
          <w:szCs w:val="24"/>
        </w:rPr>
      </w:pPr>
      <w:r>
        <w:rPr>
          <w:noProof/>
        </w:rPr>
        <w:drawing>
          <wp:inline distT="0" distB="0" distL="0" distR="0" wp14:anchorId="7843F2AF" wp14:editId="6B4B16A3">
            <wp:extent cx="5336393" cy="2115609"/>
            <wp:effectExtent l="0" t="0" r="0" b="0"/>
            <wp:docPr id="64736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4709" name=""/>
                    <pic:cNvPicPr/>
                  </pic:nvPicPr>
                  <pic:blipFill rotWithShape="1">
                    <a:blip r:embed="rId14"/>
                    <a:srcRect l="25709" t="39734" r="24678" b="21049"/>
                    <a:stretch/>
                  </pic:blipFill>
                  <pic:spPr bwMode="auto">
                    <a:xfrm>
                      <a:off x="0" y="0"/>
                      <a:ext cx="5371547" cy="2129546"/>
                    </a:xfrm>
                    <a:prstGeom prst="rect">
                      <a:avLst/>
                    </a:prstGeom>
                    <a:ln>
                      <a:noFill/>
                    </a:ln>
                    <a:extLst>
                      <a:ext uri="{53640926-AAD7-44D8-BBD7-CCE9431645EC}">
                        <a14:shadowObscured xmlns:a14="http://schemas.microsoft.com/office/drawing/2010/main"/>
                      </a:ext>
                    </a:extLst>
                  </pic:spPr>
                </pic:pic>
              </a:graphicData>
            </a:graphic>
          </wp:inline>
        </w:drawing>
      </w:r>
    </w:p>
    <w:p w14:paraId="5DB7616D" w14:textId="620CA649" w:rsidR="00EE3B53" w:rsidRPr="00E5175B" w:rsidRDefault="00EE3B53" w:rsidP="00E5175B">
      <w:pPr>
        <w:spacing w:after="0" w:line="240" w:lineRule="auto"/>
        <w:rPr>
          <w:rFonts w:ascii="Times New Roman" w:hAnsi="Times New Roman" w:cs="Times New Roman"/>
          <w:b/>
          <w:bCs/>
          <w:sz w:val="24"/>
          <w:szCs w:val="24"/>
        </w:rPr>
      </w:pPr>
      <w:r w:rsidRPr="00E5175B">
        <w:rPr>
          <w:rFonts w:ascii="Times New Roman" w:hAnsi="Times New Roman" w:cs="Times New Roman"/>
          <w:b/>
          <w:bCs/>
          <w:sz w:val="24"/>
          <w:szCs w:val="24"/>
        </w:rPr>
        <w:t xml:space="preserve">Figure </w:t>
      </w:r>
      <w:r w:rsidRPr="00E5175B">
        <w:rPr>
          <w:rFonts w:ascii="Times New Roman" w:hAnsi="Times New Roman" w:cs="Times New Roman"/>
          <w:b/>
          <w:bCs/>
          <w:sz w:val="24"/>
          <w:szCs w:val="24"/>
        </w:rPr>
        <w:t>6</w:t>
      </w:r>
      <w:r w:rsidRPr="00E5175B">
        <w:rPr>
          <w:rFonts w:ascii="Times New Roman" w:hAnsi="Times New Roman" w:cs="Times New Roman"/>
          <w:b/>
          <w:bCs/>
          <w:sz w:val="24"/>
          <w:szCs w:val="24"/>
        </w:rPr>
        <w:t xml:space="preserve">: </w:t>
      </w:r>
      <w:r w:rsidRPr="00E5175B">
        <w:rPr>
          <w:rFonts w:ascii="Times New Roman" w:hAnsi="Times New Roman" w:cs="Times New Roman"/>
          <w:b/>
          <w:bCs/>
          <w:sz w:val="24"/>
          <w:szCs w:val="24"/>
        </w:rPr>
        <w:t>Low</w:t>
      </w:r>
      <w:r w:rsidRPr="00E5175B">
        <w:rPr>
          <w:rFonts w:ascii="Times New Roman" w:hAnsi="Times New Roman" w:cs="Times New Roman"/>
          <w:b/>
          <w:bCs/>
          <w:sz w:val="24"/>
          <w:szCs w:val="24"/>
        </w:rPr>
        <w:t xml:space="preserve"> Price </w:t>
      </w:r>
    </w:p>
    <w:p w14:paraId="678112B4" w14:textId="29994588" w:rsidR="00EE3B53" w:rsidRPr="00E5175B" w:rsidRDefault="00EE3B53" w:rsidP="00E5175B">
      <w:pPr>
        <w:spacing w:after="0" w:line="240" w:lineRule="auto"/>
        <w:rPr>
          <w:rFonts w:ascii="Times New Roman" w:hAnsi="Times New Roman" w:cs="Times New Roman"/>
          <w:b/>
          <w:bCs/>
          <w:sz w:val="24"/>
          <w:szCs w:val="24"/>
        </w:rPr>
      </w:pPr>
      <w:r w:rsidRPr="00E5175B">
        <w:rPr>
          <w:rFonts w:ascii="Times New Roman" w:hAnsi="Times New Roman" w:cs="Times New Roman"/>
          <w:b/>
          <w:bCs/>
          <w:sz w:val="24"/>
          <w:szCs w:val="24"/>
        </w:rPr>
        <w:t>Source: R Studio</w:t>
      </w:r>
    </w:p>
    <w:p w14:paraId="6302254C" w14:textId="77777777" w:rsidR="00037FE2" w:rsidRPr="000B37D2" w:rsidRDefault="00037FE2" w:rsidP="001A0097">
      <w:pPr>
        <w:spacing w:after="0"/>
        <w:jc w:val="both"/>
        <w:rPr>
          <w:rFonts w:ascii="Times New Roman" w:hAnsi="Times New Roman" w:cs="Times New Roman"/>
          <w:b/>
          <w:bCs/>
          <w:sz w:val="24"/>
          <w:szCs w:val="24"/>
        </w:rPr>
      </w:pPr>
      <w:r w:rsidRPr="000B37D2">
        <w:rPr>
          <w:rFonts w:ascii="Times New Roman" w:hAnsi="Times New Roman" w:cs="Times New Roman"/>
          <w:b/>
          <w:bCs/>
          <w:sz w:val="24"/>
          <w:szCs w:val="24"/>
        </w:rPr>
        <w:t>Volume of Sales</w:t>
      </w:r>
    </w:p>
    <w:p w14:paraId="17D103FA" w14:textId="3058A0CB" w:rsidR="00037FE2" w:rsidRDefault="00037FE2" w:rsidP="009D275D">
      <w:pPr>
        <w:jc w:val="both"/>
        <w:rPr>
          <w:rFonts w:ascii="Times New Roman" w:hAnsi="Times New Roman" w:cs="Times New Roman"/>
          <w:sz w:val="24"/>
          <w:szCs w:val="24"/>
        </w:rPr>
      </w:pPr>
      <w:r w:rsidRPr="006F2903">
        <w:rPr>
          <w:rFonts w:ascii="Times New Roman" w:hAnsi="Times New Roman" w:cs="Times New Roman"/>
          <w:sz w:val="24"/>
          <w:szCs w:val="24"/>
        </w:rPr>
        <w:t xml:space="preserve">Volume is the amount of an asset or security that changes hands over </w:t>
      </w:r>
      <w:r w:rsidR="00A1589B" w:rsidRPr="006F2903">
        <w:rPr>
          <w:rFonts w:ascii="Times New Roman" w:hAnsi="Times New Roman" w:cs="Times New Roman"/>
          <w:sz w:val="24"/>
          <w:szCs w:val="24"/>
        </w:rPr>
        <w:t>some time</w:t>
      </w:r>
      <w:r w:rsidRPr="006F2903">
        <w:rPr>
          <w:rFonts w:ascii="Times New Roman" w:hAnsi="Times New Roman" w:cs="Times New Roman"/>
          <w:sz w:val="24"/>
          <w:szCs w:val="24"/>
        </w:rPr>
        <w:t>, often over the course of a day</w:t>
      </w:r>
      <w:r w:rsidR="00E5175B">
        <w:rPr>
          <w:rFonts w:ascii="Times New Roman" w:hAnsi="Times New Roman" w:cs="Times New Roman"/>
          <w:sz w:val="24"/>
          <w:szCs w:val="24"/>
        </w:rPr>
        <w:t xml:space="preserve"> (Figure 7)</w:t>
      </w:r>
      <w:r w:rsidRPr="006F2903">
        <w:rPr>
          <w:rFonts w:ascii="Times New Roman" w:hAnsi="Times New Roman" w:cs="Times New Roman"/>
          <w:sz w:val="24"/>
          <w:szCs w:val="24"/>
        </w:rPr>
        <w:t xml:space="preserve">. For instance, the stock trading volume would refer to the number of shares of security traded between its daily open and close. Trading volume, and changes </w:t>
      </w:r>
      <w:r w:rsidR="00E5175B">
        <w:rPr>
          <w:rFonts w:ascii="Times New Roman" w:hAnsi="Times New Roman" w:cs="Times New Roman"/>
          <w:sz w:val="24"/>
          <w:szCs w:val="24"/>
        </w:rPr>
        <w:t>in</w:t>
      </w:r>
      <w:r w:rsidRPr="006F2903">
        <w:rPr>
          <w:rFonts w:ascii="Times New Roman" w:hAnsi="Times New Roman" w:cs="Times New Roman"/>
          <w:sz w:val="24"/>
          <w:szCs w:val="24"/>
        </w:rPr>
        <w:t xml:space="preserve"> volume </w:t>
      </w:r>
      <w:r w:rsidR="00A1589B" w:rsidRPr="006F2903">
        <w:rPr>
          <w:rFonts w:ascii="Times New Roman" w:hAnsi="Times New Roman" w:cs="Times New Roman"/>
          <w:sz w:val="24"/>
          <w:szCs w:val="24"/>
        </w:rPr>
        <w:t>with time</w:t>
      </w:r>
      <w:r w:rsidRPr="006F2903">
        <w:rPr>
          <w:rFonts w:ascii="Times New Roman" w:hAnsi="Times New Roman" w:cs="Times New Roman"/>
          <w:sz w:val="24"/>
          <w:szCs w:val="24"/>
        </w:rPr>
        <w:t>, are important inputs for technical traders.</w:t>
      </w:r>
    </w:p>
    <w:p w14:paraId="1A52996F" w14:textId="026FFBAE" w:rsidR="00B11AB7" w:rsidRDefault="00B11AB7" w:rsidP="009D275D">
      <w:pPr>
        <w:jc w:val="both"/>
        <w:rPr>
          <w:rFonts w:ascii="Times New Roman" w:hAnsi="Times New Roman" w:cs="Times New Roman"/>
          <w:sz w:val="24"/>
          <w:szCs w:val="24"/>
        </w:rPr>
      </w:pPr>
      <w:r>
        <w:rPr>
          <w:noProof/>
        </w:rPr>
        <w:drawing>
          <wp:inline distT="0" distB="0" distL="0" distR="0" wp14:anchorId="1D16EFD8" wp14:editId="476EAA51">
            <wp:extent cx="5644662" cy="3111884"/>
            <wp:effectExtent l="0" t="0" r="0" b="0"/>
            <wp:docPr id="97114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41296" name=""/>
                    <pic:cNvPicPr/>
                  </pic:nvPicPr>
                  <pic:blipFill rotWithShape="1">
                    <a:blip r:embed="rId15"/>
                    <a:srcRect l="21898" t="33681" r="26021" b="15246"/>
                    <a:stretch/>
                  </pic:blipFill>
                  <pic:spPr bwMode="auto">
                    <a:xfrm>
                      <a:off x="0" y="0"/>
                      <a:ext cx="5704271" cy="3144746"/>
                    </a:xfrm>
                    <a:prstGeom prst="rect">
                      <a:avLst/>
                    </a:prstGeom>
                    <a:ln>
                      <a:noFill/>
                    </a:ln>
                    <a:extLst>
                      <a:ext uri="{53640926-AAD7-44D8-BBD7-CCE9431645EC}">
                        <a14:shadowObscured xmlns:a14="http://schemas.microsoft.com/office/drawing/2010/main"/>
                      </a:ext>
                    </a:extLst>
                  </pic:spPr>
                </pic:pic>
              </a:graphicData>
            </a:graphic>
          </wp:inline>
        </w:drawing>
      </w:r>
    </w:p>
    <w:p w14:paraId="1BADDC04" w14:textId="73344474" w:rsidR="00EE3B53" w:rsidRPr="006F2903" w:rsidRDefault="00EE3B53" w:rsidP="004A53B4">
      <w:pPr>
        <w:spacing w:after="0"/>
        <w:jc w:val="both"/>
        <w:rPr>
          <w:rFonts w:ascii="Times New Roman" w:hAnsi="Times New Roman" w:cs="Times New Roman"/>
          <w:b/>
          <w:bCs/>
          <w:sz w:val="24"/>
          <w:szCs w:val="24"/>
        </w:rPr>
      </w:pPr>
      <w:r w:rsidRPr="006F2903">
        <w:rPr>
          <w:rFonts w:ascii="Times New Roman" w:hAnsi="Times New Roman" w:cs="Times New Roman"/>
          <w:b/>
          <w:bCs/>
          <w:sz w:val="24"/>
          <w:szCs w:val="24"/>
        </w:rPr>
        <w:t>Figure</w:t>
      </w:r>
      <w:r>
        <w:rPr>
          <w:rFonts w:ascii="Times New Roman" w:hAnsi="Times New Roman" w:cs="Times New Roman"/>
          <w:b/>
          <w:bCs/>
          <w:sz w:val="24"/>
          <w:szCs w:val="24"/>
        </w:rPr>
        <w:t xml:space="preserve"> </w:t>
      </w:r>
      <w:r w:rsidR="00E5175B">
        <w:rPr>
          <w:rFonts w:ascii="Times New Roman" w:hAnsi="Times New Roman" w:cs="Times New Roman"/>
          <w:b/>
          <w:bCs/>
          <w:sz w:val="24"/>
          <w:szCs w:val="24"/>
        </w:rPr>
        <w:t>7</w:t>
      </w:r>
      <w:r w:rsidRPr="006F2903">
        <w:rPr>
          <w:rFonts w:ascii="Times New Roman" w:hAnsi="Times New Roman" w:cs="Times New Roman"/>
          <w:b/>
          <w:bCs/>
          <w:sz w:val="24"/>
          <w:szCs w:val="24"/>
        </w:rPr>
        <w:t xml:space="preserve">: </w:t>
      </w:r>
      <w:r w:rsidR="004A53B4" w:rsidRPr="000B37D2">
        <w:rPr>
          <w:rFonts w:ascii="Times New Roman" w:hAnsi="Times New Roman" w:cs="Times New Roman"/>
          <w:b/>
          <w:bCs/>
          <w:sz w:val="24"/>
          <w:szCs w:val="24"/>
        </w:rPr>
        <w:t>Volume of Sales</w:t>
      </w:r>
    </w:p>
    <w:p w14:paraId="77DE5313" w14:textId="77777777" w:rsidR="00EE3B53" w:rsidRPr="008C5192" w:rsidRDefault="00EE3B53" w:rsidP="00EE3B53">
      <w:pPr>
        <w:spacing w:line="240" w:lineRule="auto"/>
        <w:rPr>
          <w:rFonts w:ascii="Times New Roman" w:hAnsi="Times New Roman" w:cs="Times New Roman"/>
          <w:b/>
          <w:bCs/>
          <w:sz w:val="24"/>
          <w:szCs w:val="24"/>
        </w:rPr>
      </w:pPr>
      <w:r w:rsidRPr="006F2903">
        <w:rPr>
          <w:rFonts w:ascii="Times New Roman" w:hAnsi="Times New Roman" w:cs="Times New Roman"/>
          <w:b/>
          <w:bCs/>
          <w:sz w:val="24"/>
          <w:szCs w:val="24"/>
        </w:rPr>
        <w:t>Source: R Studio</w:t>
      </w:r>
    </w:p>
    <w:p w14:paraId="5F412FA2" w14:textId="77777777" w:rsidR="007010E8" w:rsidRDefault="007010E8" w:rsidP="001A0097">
      <w:pPr>
        <w:spacing w:after="0"/>
        <w:jc w:val="both"/>
        <w:rPr>
          <w:rFonts w:ascii="Times New Roman" w:hAnsi="Times New Roman" w:cs="Times New Roman"/>
          <w:sz w:val="24"/>
          <w:szCs w:val="24"/>
        </w:rPr>
      </w:pPr>
    </w:p>
    <w:p w14:paraId="3A472B5C" w14:textId="77777777" w:rsidR="004A53B4" w:rsidRDefault="004A53B4" w:rsidP="001A0097">
      <w:pPr>
        <w:spacing w:after="0"/>
        <w:jc w:val="both"/>
        <w:rPr>
          <w:rFonts w:ascii="Times New Roman" w:hAnsi="Times New Roman" w:cs="Times New Roman"/>
          <w:sz w:val="24"/>
          <w:szCs w:val="24"/>
        </w:rPr>
      </w:pPr>
    </w:p>
    <w:p w14:paraId="7F401B72" w14:textId="5966FE93" w:rsidR="005E74A9" w:rsidRPr="006F2903" w:rsidRDefault="009D275D" w:rsidP="001A0097">
      <w:pPr>
        <w:spacing w:after="0"/>
        <w:jc w:val="both"/>
        <w:rPr>
          <w:rFonts w:ascii="Times New Roman" w:hAnsi="Times New Roman" w:cs="Times New Roman"/>
          <w:b/>
          <w:bCs/>
          <w:sz w:val="24"/>
          <w:szCs w:val="24"/>
        </w:rPr>
      </w:pPr>
      <w:r w:rsidRPr="006F2903">
        <w:rPr>
          <w:rFonts w:ascii="Times New Roman" w:hAnsi="Times New Roman" w:cs="Times New Roman"/>
          <w:b/>
          <w:bCs/>
          <w:sz w:val="24"/>
          <w:szCs w:val="24"/>
        </w:rPr>
        <w:t xml:space="preserve">Correlation Analysis </w:t>
      </w:r>
    </w:p>
    <w:p w14:paraId="30298306" w14:textId="756DADA4" w:rsidR="00DA141D" w:rsidRDefault="00DA141D" w:rsidP="00A1589B">
      <w:pPr>
        <w:pStyle w:val="NormalWeb"/>
        <w:jc w:val="both"/>
      </w:pPr>
      <w:r w:rsidRPr="00DA141D">
        <w:t xml:space="preserve">A correlation coefficient, which must lie between -1.0 and +1.0, shows how much two variables move around one another. Correlation is a measure of connections; nevertheless, it cannot establish causation, that is, whether one item leads to another, or whether a third party is the origin of the </w:t>
      </w:r>
      <w:r w:rsidR="00AF47C2" w:rsidRPr="00DA141D">
        <w:t>link.</w:t>
      </w:r>
      <w:r w:rsidRPr="00DA141D">
        <w:t xml:space="preserve"> </w:t>
      </w:r>
    </w:p>
    <w:p w14:paraId="0EA7D261" w14:textId="3353C7EC" w:rsidR="00FE6941" w:rsidRPr="006F52F1" w:rsidRDefault="00FE6941" w:rsidP="00A1589B">
      <w:pPr>
        <w:pStyle w:val="NormalWeb"/>
        <w:jc w:val="both"/>
        <w:rPr>
          <w:b/>
          <w:bCs/>
        </w:rPr>
      </w:pPr>
      <w:r w:rsidRPr="006F52F1">
        <w:rPr>
          <w:b/>
          <w:bCs/>
        </w:rPr>
        <w:t xml:space="preserve">Correlation between </w:t>
      </w:r>
      <w:r w:rsidR="006F52F1" w:rsidRPr="006F52F1">
        <w:rPr>
          <w:b/>
          <w:bCs/>
        </w:rPr>
        <w:t>Close Price and Volume</w:t>
      </w:r>
    </w:p>
    <w:p w14:paraId="79BD1422" w14:textId="36FECB4E" w:rsidR="00761C39" w:rsidRDefault="00761C39" w:rsidP="00A1589B">
      <w:pPr>
        <w:pStyle w:val="NormalWeb"/>
        <w:jc w:val="both"/>
      </w:pPr>
      <w:r>
        <w:rPr>
          <w:noProof/>
        </w:rPr>
        <w:drawing>
          <wp:inline distT="0" distB="0" distL="0" distR="0" wp14:anchorId="67CA4CD8" wp14:editId="3F977C7A">
            <wp:extent cx="2971800" cy="615315"/>
            <wp:effectExtent l="0" t="0" r="0" b="0"/>
            <wp:docPr id="6547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9009" name=""/>
                    <pic:cNvPicPr/>
                  </pic:nvPicPr>
                  <pic:blipFill rotWithShape="1">
                    <a:blip r:embed="rId16"/>
                    <a:srcRect l="755" t="23997" r="70376" b="71054"/>
                    <a:stretch/>
                  </pic:blipFill>
                  <pic:spPr bwMode="auto">
                    <a:xfrm>
                      <a:off x="0" y="0"/>
                      <a:ext cx="3120295" cy="646061"/>
                    </a:xfrm>
                    <a:prstGeom prst="rect">
                      <a:avLst/>
                    </a:prstGeom>
                    <a:ln>
                      <a:noFill/>
                    </a:ln>
                    <a:extLst>
                      <a:ext uri="{53640926-AAD7-44D8-BBD7-CCE9431645EC}">
                        <a14:shadowObscured xmlns:a14="http://schemas.microsoft.com/office/drawing/2010/main"/>
                      </a:ext>
                    </a:extLst>
                  </pic:spPr>
                </pic:pic>
              </a:graphicData>
            </a:graphic>
          </wp:inline>
        </w:drawing>
      </w:r>
    </w:p>
    <w:p w14:paraId="20CEF730" w14:textId="2646B9C9" w:rsidR="00B37ACC" w:rsidRDefault="00B37ACC" w:rsidP="006F2903">
      <w:pPr>
        <w:pStyle w:val="NormalWeb"/>
        <w:jc w:val="both"/>
        <w:rPr>
          <w:rFonts w:eastAsia="Calibri"/>
        </w:rPr>
      </w:pPr>
      <w:r>
        <w:rPr>
          <w:rFonts w:eastAsia="Calibri"/>
        </w:rPr>
        <w:t>The Pearson correlation was used to examine the relationship between</w:t>
      </w:r>
      <w:r w:rsidR="00DA141D">
        <w:rPr>
          <w:rFonts w:eastAsia="Calibri"/>
        </w:rPr>
        <w:t xml:space="preserve"> </w:t>
      </w:r>
      <w:r w:rsidR="00AF47C2">
        <w:rPr>
          <w:rFonts w:eastAsia="Calibri"/>
        </w:rPr>
        <w:t xml:space="preserve">the </w:t>
      </w:r>
      <w:r w:rsidR="00DA141D">
        <w:rPr>
          <w:rFonts w:eastAsia="Calibri"/>
        </w:rPr>
        <w:t>closing price and the volume of stock</w:t>
      </w:r>
      <w:r w:rsidR="00AF47C2">
        <w:rPr>
          <w:rFonts w:eastAsia="Calibri"/>
        </w:rPr>
        <w:t xml:space="preserve"> (Figure </w:t>
      </w:r>
      <w:r w:rsidR="00253EF3">
        <w:rPr>
          <w:rFonts w:eastAsia="Calibri"/>
        </w:rPr>
        <w:t>8</w:t>
      </w:r>
      <w:r w:rsidR="00AF47C2">
        <w:rPr>
          <w:rFonts w:eastAsia="Calibri"/>
        </w:rPr>
        <w:t>)</w:t>
      </w:r>
      <w:r>
        <w:rPr>
          <w:rFonts w:eastAsia="Calibri"/>
        </w:rPr>
        <w:t>. A 95% level of confidence and a 5% level of significance were applied to test the hypothesis. With a p-value of 0.00</w:t>
      </w:r>
      <w:r w:rsidR="00AF47C2">
        <w:rPr>
          <w:rFonts w:eastAsia="Calibri"/>
        </w:rPr>
        <w:t>1833</w:t>
      </w:r>
      <w:r>
        <w:rPr>
          <w:rFonts w:eastAsia="Calibri"/>
        </w:rPr>
        <w:t xml:space="preserve">, the </w:t>
      </w:r>
      <w:r w:rsidR="00854869">
        <w:rPr>
          <w:rFonts w:eastAsia="Calibri"/>
        </w:rPr>
        <w:t>-</w:t>
      </w:r>
      <w:r w:rsidR="00E5175B">
        <w:rPr>
          <w:rFonts w:eastAsia="Calibri"/>
        </w:rPr>
        <w:t xml:space="preserve"> </w:t>
      </w:r>
      <w:r w:rsidR="00913D5D">
        <w:rPr>
          <w:rFonts w:eastAsia="Calibri"/>
        </w:rPr>
        <w:t>0.887 correlation</w:t>
      </w:r>
      <w:r>
        <w:rPr>
          <w:rFonts w:eastAsia="Calibri"/>
        </w:rPr>
        <w:t xml:space="preserve"> coefficient between the two variables is</w:t>
      </w:r>
      <w:r w:rsidR="00D270EA">
        <w:rPr>
          <w:rFonts w:eastAsia="Calibri"/>
        </w:rPr>
        <w:t xml:space="preserve"> strong and negative</w:t>
      </w:r>
      <w:r>
        <w:rPr>
          <w:rFonts w:eastAsia="Calibri"/>
        </w:rPr>
        <w:t xml:space="preserve">. This finding indicates that there is </w:t>
      </w:r>
      <w:r w:rsidR="00AF47C2">
        <w:rPr>
          <w:rFonts w:eastAsia="Calibri"/>
        </w:rPr>
        <w:t xml:space="preserve">a </w:t>
      </w:r>
      <w:r w:rsidR="00D270EA">
        <w:rPr>
          <w:rFonts w:eastAsia="Calibri"/>
        </w:rPr>
        <w:t xml:space="preserve">strong </w:t>
      </w:r>
      <w:r>
        <w:rPr>
          <w:rFonts w:eastAsia="Calibri"/>
        </w:rPr>
        <w:t>n</w:t>
      </w:r>
      <w:r w:rsidR="00AF47C2">
        <w:rPr>
          <w:rFonts w:eastAsia="Calibri"/>
        </w:rPr>
        <w:t>egative</w:t>
      </w:r>
      <w:r>
        <w:rPr>
          <w:rFonts w:eastAsia="Calibri"/>
        </w:rPr>
        <w:t xml:space="preserve"> relationship between </w:t>
      </w:r>
      <w:r w:rsidR="00AF47C2">
        <w:rPr>
          <w:rFonts w:eastAsia="Calibri"/>
        </w:rPr>
        <w:t>closing price and volume</w:t>
      </w:r>
      <w:r>
        <w:rPr>
          <w:rFonts w:eastAsia="Calibri"/>
        </w:rPr>
        <w:t xml:space="preserve">. </w:t>
      </w:r>
    </w:p>
    <w:p w14:paraId="6C1F8DA0" w14:textId="77777777" w:rsidR="00B37ACC" w:rsidRDefault="00B37ACC" w:rsidP="009D275D">
      <w:pPr>
        <w:jc w:val="both"/>
      </w:pPr>
    </w:p>
    <w:p w14:paraId="4C43CC4A" w14:textId="5DF787CC" w:rsidR="005E74A9" w:rsidRPr="006F2903" w:rsidRDefault="00761C39" w:rsidP="00FC4D3B">
      <w:pPr>
        <w:rPr>
          <w:rFonts w:ascii="Times New Roman" w:hAnsi="Times New Roman" w:cs="Times New Roman"/>
          <w:sz w:val="24"/>
          <w:szCs w:val="24"/>
        </w:rPr>
      </w:pPr>
      <w:r w:rsidRPr="006F2903">
        <w:rPr>
          <w:rFonts w:ascii="Times New Roman" w:hAnsi="Times New Roman" w:cs="Times New Roman"/>
          <w:noProof/>
          <w:sz w:val="24"/>
          <w:szCs w:val="24"/>
        </w:rPr>
        <w:drawing>
          <wp:inline distT="0" distB="0" distL="0" distR="0" wp14:anchorId="7C218F4C" wp14:editId="412015B9">
            <wp:extent cx="4488879" cy="1538653"/>
            <wp:effectExtent l="0" t="0" r="6985" b="4445"/>
            <wp:docPr id="138050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09895" name=""/>
                    <pic:cNvPicPr/>
                  </pic:nvPicPr>
                  <pic:blipFill rotWithShape="1">
                    <a:blip r:embed="rId17"/>
                    <a:srcRect l="740" t="27629" r="52649" b="43951"/>
                    <a:stretch/>
                  </pic:blipFill>
                  <pic:spPr bwMode="auto">
                    <a:xfrm>
                      <a:off x="0" y="0"/>
                      <a:ext cx="4529593" cy="1552608"/>
                    </a:xfrm>
                    <a:prstGeom prst="rect">
                      <a:avLst/>
                    </a:prstGeom>
                    <a:ln>
                      <a:noFill/>
                    </a:ln>
                    <a:extLst>
                      <a:ext uri="{53640926-AAD7-44D8-BBD7-CCE9431645EC}">
                        <a14:shadowObscured xmlns:a14="http://schemas.microsoft.com/office/drawing/2010/main"/>
                      </a:ext>
                    </a:extLst>
                  </pic:spPr>
                </pic:pic>
              </a:graphicData>
            </a:graphic>
          </wp:inline>
        </w:drawing>
      </w:r>
    </w:p>
    <w:p w14:paraId="5A59CB1F" w14:textId="2F77031D" w:rsidR="00BB1BB3" w:rsidRPr="006F2903" w:rsidRDefault="0029269C" w:rsidP="00620B7E">
      <w:pPr>
        <w:spacing w:line="240" w:lineRule="auto"/>
        <w:rPr>
          <w:rFonts w:ascii="Times New Roman" w:hAnsi="Times New Roman" w:cs="Times New Roman"/>
          <w:b/>
          <w:bCs/>
          <w:sz w:val="24"/>
          <w:szCs w:val="24"/>
        </w:rPr>
      </w:pPr>
      <w:r w:rsidRPr="006F2903">
        <w:rPr>
          <w:rFonts w:ascii="Times New Roman" w:hAnsi="Times New Roman" w:cs="Times New Roman"/>
          <w:b/>
          <w:bCs/>
          <w:sz w:val="24"/>
          <w:szCs w:val="24"/>
        </w:rPr>
        <w:t>Figure</w:t>
      </w:r>
      <w:r w:rsidR="00357A2A">
        <w:rPr>
          <w:rFonts w:ascii="Times New Roman" w:hAnsi="Times New Roman" w:cs="Times New Roman"/>
          <w:b/>
          <w:bCs/>
          <w:sz w:val="24"/>
          <w:szCs w:val="24"/>
        </w:rPr>
        <w:t xml:space="preserve"> </w:t>
      </w:r>
      <w:r w:rsidR="00253EF3">
        <w:rPr>
          <w:rFonts w:ascii="Times New Roman" w:hAnsi="Times New Roman" w:cs="Times New Roman"/>
          <w:b/>
          <w:bCs/>
          <w:sz w:val="24"/>
          <w:szCs w:val="24"/>
        </w:rPr>
        <w:t>8</w:t>
      </w:r>
      <w:r w:rsidRPr="006F2903">
        <w:rPr>
          <w:rFonts w:ascii="Times New Roman" w:hAnsi="Times New Roman" w:cs="Times New Roman"/>
          <w:b/>
          <w:bCs/>
          <w:sz w:val="24"/>
          <w:szCs w:val="24"/>
        </w:rPr>
        <w:t xml:space="preserve">: </w:t>
      </w:r>
      <w:r w:rsidR="00357A2A" w:rsidRPr="006F52F1">
        <w:rPr>
          <w:b/>
          <w:bCs/>
        </w:rPr>
        <w:t>Correlation between Close Price and Volume</w:t>
      </w:r>
    </w:p>
    <w:p w14:paraId="3B99669D" w14:textId="4B77989C" w:rsidR="00BB1BB3" w:rsidRPr="006F2903" w:rsidRDefault="0029269C" w:rsidP="00620B7E">
      <w:pPr>
        <w:spacing w:line="240" w:lineRule="auto"/>
        <w:rPr>
          <w:rFonts w:ascii="Times New Roman" w:hAnsi="Times New Roman" w:cs="Times New Roman"/>
          <w:b/>
          <w:bCs/>
          <w:sz w:val="24"/>
          <w:szCs w:val="24"/>
        </w:rPr>
      </w:pPr>
      <w:r w:rsidRPr="006F2903">
        <w:rPr>
          <w:rFonts w:ascii="Times New Roman" w:hAnsi="Times New Roman" w:cs="Times New Roman"/>
          <w:b/>
          <w:bCs/>
          <w:sz w:val="24"/>
          <w:szCs w:val="24"/>
        </w:rPr>
        <w:t>Source: R Studio</w:t>
      </w:r>
    </w:p>
    <w:p w14:paraId="05194565" w14:textId="551B8E19" w:rsidR="00BB1BB3" w:rsidRPr="006F2903" w:rsidRDefault="00BB1BB3" w:rsidP="00FC4D3B">
      <w:pPr>
        <w:rPr>
          <w:rFonts w:ascii="Times New Roman" w:hAnsi="Times New Roman" w:cs="Times New Roman"/>
          <w:b/>
          <w:bCs/>
          <w:sz w:val="24"/>
          <w:szCs w:val="24"/>
        </w:rPr>
      </w:pPr>
      <w:r w:rsidRPr="006F2903">
        <w:rPr>
          <w:rFonts w:ascii="Times New Roman" w:hAnsi="Times New Roman" w:cs="Times New Roman"/>
          <w:b/>
          <w:bCs/>
          <w:sz w:val="24"/>
          <w:szCs w:val="24"/>
        </w:rPr>
        <w:t xml:space="preserve">Correlation between </w:t>
      </w:r>
      <w:r w:rsidR="006F52F1" w:rsidRPr="006F2903">
        <w:rPr>
          <w:rFonts w:ascii="Times New Roman" w:hAnsi="Times New Roman" w:cs="Times New Roman"/>
          <w:b/>
          <w:bCs/>
          <w:sz w:val="24"/>
          <w:szCs w:val="24"/>
        </w:rPr>
        <w:t xml:space="preserve">Open Stock Price and </w:t>
      </w:r>
      <w:r w:rsidRPr="006F2903">
        <w:rPr>
          <w:rFonts w:ascii="Times New Roman" w:hAnsi="Times New Roman" w:cs="Times New Roman"/>
          <w:b/>
          <w:bCs/>
          <w:sz w:val="24"/>
          <w:szCs w:val="24"/>
        </w:rPr>
        <w:t xml:space="preserve">Volume </w:t>
      </w:r>
    </w:p>
    <w:p w14:paraId="22F30B26" w14:textId="06F834F7" w:rsidR="005E74A9" w:rsidRDefault="003318FF" w:rsidP="003318FF">
      <w:pPr>
        <w:jc w:val="both"/>
      </w:pPr>
      <w:r w:rsidRPr="003318FF">
        <w:rPr>
          <w:rFonts w:ascii="Times New Roman" w:eastAsia="Calibri" w:hAnsi="Times New Roman" w:cs="Times New Roman"/>
          <w:kern w:val="0"/>
          <w:sz w:val="24"/>
          <w:szCs w:val="24"/>
          <w14:ligatures w14:val="none"/>
        </w:rPr>
        <w:t xml:space="preserve">The Pearson correlation was used to examine the relationship between the starting stock price and the volume of shares (Figure </w:t>
      </w:r>
      <w:r w:rsidR="00253EF3">
        <w:rPr>
          <w:rFonts w:ascii="Times New Roman" w:eastAsia="Calibri" w:hAnsi="Times New Roman" w:cs="Times New Roman"/>
          <w:kern w:val="0"/>
          <w:sz w:val="24"/>
          <w:szCs w:val="24"/>
          <w14:ligatures w14:val="none"/>
        </w:rPr>
        <w:t>9</w:t>
      </w:r>
      <w:r w:rsidRPr="003318FF">
        <w:rPr>
          <w:rFonts w:ascii="Times New Roman" w:eastAsia="Calibri" w:hAnsi="Times New Roman" w:cs="Times New Roman"/>
          <w:kern w:val="0"/>
          <w:sz w:val="24"/>
          <w:szCs w:val="24"/>
          <w14:ligatures w14:val="none"/>
        </w:rPr>
        <w:t>). A 95% level of confidence and a 5% level of significance were applied to test the hypothesis. With a p-value of 0.018</w:t>
      </w:r>
      <w:r w:rsidR="00E7508F">
        <w:rPr>
          <w:rFonts w:ascii="Times New Roman" w:eastAsia="Calibri" w:hAnsi="Times New Roman" w:cs="Times New Roman"/>
          <w:kern w:val="0"/>
          <w:sz w:val="24"/>
          <w:szCs w:val="24"/>
          <w14:ligatures w14:val="none"/>
        </w:rPr>
        <w:t>84</w:t>
      </w:r>
      <w:r w:rsidRPr="003318FF">
        <w:rPr>
          <w:rFonts w:ascii="Times New Roman" w:eastAsia="Calibri" w:hAnsi="Times New Roman" w:cs="Times New Roman"/>
          <w:kern w:val="0"/>
          <w:sz w:val="24"/>
          <w:szCs w:val="24"/>
          <w14:ligatures w14:val="none"/>
        </w:rPr>
        <w:t>, the -</w:t>
      </w:r>
      <w:r w:rsidR="00E5175B">
        <w:rPr>
          <w:rFonts w:ascii="Times New Roman" w:eastAsia="Calibri" w:hAnsi="Times New Roman" w:cs="Times New Roman"/>
          <w:kern w:val="0"/>
          <w:sz w:val="24"/>
          <w:szCs w:val="24"/>
          <w14:ligatures w14:val="none"/>
        </w:rPr>
        <w:t xml:space="preserve"> </w:t>
      </w:r>
      <w:r w:rsidRPr="003318FF">
        <w:rPr>
          <w:rFonts w:ascii="Times New Roman" w:eastAsia="Calibri" w:hAnsi="Times New Roman" w:cs="Times New Roman"/>
          <w:kern w:val="0"/>
          <w:sz w:val="24"/>
          <w:szCs w:val="24"/>
          <w14:ligatures w14:val="none"/>
        </w:rPr>
        <w:t xml:space="preserve">0.8857-correlation coefficient between the two variables is </w:t>
      </w:r>
      <w:r w:rsidR="00D270EA">
        <w:rPr>
          <w:rFonts w:ascii="Times New Roman" w:eastAsia="Calibri" w:hAnsi="Times New Roman" w:cs="Times New Roman"/>
          <w:kern w:val="0"/>
          <w:sz w:val="24"/>
          <w:szCs w:val="24"/>
          <w14:ligatures w14:val="none"/>
        </w:rPr>
        <w:t>strong and negative</w:t>
      </w:r>
      <w:r w:rsidRPr="003318FF">
        <w:rPr>
          <w:rFonts w:ascii="Times New Roman" w:eastAsia="Calibri" w:hAnsi="Times New Roman" w:cs="Times New Roman"/>
          <w:kern w:val="0"/>
          <w:sz w:val="24"/>
          <w:szCs w:val="24"/>
          <w14:ligatures w14:val="none"/>
        </w:rPr>
        <w:t xml:space="preserve">. This finding implies that there is a </w:t>
      </w:r>
      <w:r w:rsidR="00D270EA">
        <w:rPr>
          <w:rFonts w:ascii="Times New Roman" w:eastAsia="Calibri" w:hAnsi="Times New Roman" w:cs="Times New Roman"/>
          <w:kern w:val="0"/>
          <w:sz w:val="24"/>
          <w:szCs w:val="24"/>
          <w14:ligatures w14:val="none"/>
        </w:rPr>
        <w:t xml:space="preserve">strong </w:t>
      </w:r>
      <w:r w:rsidRPr="003318FF">
        <w:rPr>
          <w:rFonts w:ascii="Times New Roman" w:eastAsia="Calibri" w:hAnsi="Times New Roman" w:cs="Times New Roman"/>
          <w:kern w:val="0"/>
          <w:sz w:val="24"/>
          <w:szCs w:val="24"/>
          <w14:ligatures w14:val="none"/>
        </w:rPr>
        <w:t>negative relationship between opening price and volume.</w:t>
      </w:r>
    </w:p>
    <w:p w14:paraId="09054797" w14:textId="77777777" w:rsidR="00854869" w:rsidRDefault="00854869" w:rsidP="00FC4D3B"/>
    <w:p w14:paraId="459C773B" w14:textId="77777777" w:rsidR="003318FF" w:rsidRDefault="003318FF" w:rsidP="00FC4D3B"/>
    <w:p w14:paraId="272D3A64" w14:textId="427C8B7C" w:rsidR="00AE6D00" w:rsidRDefault="00AE6D00" w:rsidP="00FC4D3B">
      <w:r>
        <w:rPr>
          <w:noProof/>
        </w:rPr>
        <w:drawing>
          <wp:inline distT="0" distB="0" distL="0" distR="0" wp14:anchorId="65BA6D1F" wp14:editId="398F9A70">
            <wp:extent cx="4145968" cy="501162"/>
            <wp:effectExtent l="0" t="0" r="6985" b="0"/>
            <wp:docPr id="10068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4048" name=""/>
                    <pic:cNvPicPr/>
                  </pic:nvPicPr>
                  <pic:blipFill rotWithShape="1">
                    <a:blip r:embed="rId18"/>
                    <a:srcRect l="2219" t="30786" r="70756" b="63404"/>
                    <a:stretch/>
                  </pic:blipFill>
                  <pic:spPr bwMode="auto">
                    <a:xfrm>
                      <a:off x="0" y="0"/>
                      <a:ext cx="4200162" cy="507713"/>
                    </a:xfrm>
                    <a:prstGeom prst="rect">
                      <a:avLst/>
                    </a:prstGeom>
                    <a:ln>
                      <a:noFill/>
                    </a:ln>
                    <a:extLst>
                      <a:ext uri="{53640926-AAD7-44D8-BBD7-CCE9431645EC}">
                        <a14:shadowObscured xmlns:a14="http://schemas.microsoft.com/office/drawing/2010/main"/>
                      </a:ext>
                    </a:extLst>
                  </pic:spPr>
                </pic:pic>
              </a:graphicData>
            </a:graphic>
          </wp:inline>
        </w:drawing>
      </w:r>
    </w:p>
    <w:p w14:paraId="4D3BF85C" w14:textId="7F2B8DA5" w:rsidR="005E74A9" w:rsidRDefault="006331EF" w:rsidP="00FC4D3B">
      <w:r>
        <w:rPr>
          <w:noProof/>
        </w:rPr>
        <w:drawing>
          <wp:inline distT="0" distB="0" distL="0" distR="0" wp14:anchorId="44E5F5C4" wp14:editId="6C10301F">
            <wp:extent cx="4449247" cy="1397977"/>
            <wp:effectExtent l="0" t="0" r="0" b="0"/>
            <wp:docPr id="113511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4549" name=""/>
                    <pic:cNvPicPr/>
                  </pic:nvPicPr>
                  <pic:blipFill rotWithShape="1">
                    <a:blip r:embed="rId19"/>
                    <a:srcRect l="740" t="28686" r="49829" b="43687"/>
                    <a:stretch/>
                  </pic:blipFill>
                  <pic:spPr bwMode="auto">
                    <a:xfrm>
                      <a:off x="0" y="0"/>
                      <a:ext cx="4468787" cy="1404117"/>
                    </a:xfrm>
                    <a:prstGeom prst="rect">
                      <a:avLst/>
                    </a:prstGeom>
                    <a:ln>
                      <a:noFill/>
                    </a:ln>
                    <a:extLst>
                      <a:ext uri="{53640926-AAD7-44D8-BBD7-CCE9431645EC}">
                        <a14:shadowObscured xmlns:a14="http://schemas.microsoft.com/office/drawing/2010/main"/>
                      </a:ext>
                    </a:extLst>
                  </pic:spPr>
                </pic:pic>
              </a:graphicData>
            </a:graphic>
          </wp:inline>
        </w:drawing>
      </w:r>
    </w:p>
    <w:p w14:paraId="1F306F4C" w14:textId="57F259AA" w:rsidR="0029269C" w:rsidRPr="00620B7E" w:rsidRDefault="0029269C" w:rsidP="0029269C">
      <w:pPr>
        <w:rPr>
          <w:rFonts w:ascii="Times New Roman" w:hAnsi="Times New Roman" w:cs="Times New Roman"/>
          <w:b/>
          <w:bCs/>
          <w:sz w:val="24"/>
          <w:szCs w:val="24"/>
        </w:rPr>
      </w:pPr>
      <w:r w:rsidRPr="00620B7E">
        <w:rPr>
          <w:rFonts w:ascii="Times New Roman" w:hAnsi="Times New Roman" w:cs="Times New Roman"/>
          <w:b/>
          <w:bCs/>
          <w:sz w:val="24"/>
          <w:szCs w:val="24"/>
        </w:rPr>
        <w:t>Figure</w:t>
      </w:r>
      <w:r w:rsidR="00854869">
        <w:rPr>
          <w:rFonts w:ascii="Times New Roman" w:hAnsi="Times New Roman" w:cs="Times New Roman"/>
          <w:b/>
          <w:bCs/>
          <w:sz w:val="24"/>
          <w:szCs w:val="24"/>
        </w:rPr>
        <w:t xml:space="preserve"> </w:t>
      </w:r>
      <w:r w:rsidR="00253EF3">
        <w:rPr>
          <w:rFonts w:ascii="Times New Roman" w:hAnsi="Times New Roman" w:cs="Times New Roman"/>
          <w:b/>
          <w:bCs/>
          <w:sz w:val="24"/>
          <w:szCs w:val="24"/>
        </w:rPr>
        <w:t>9</w:t>
      </w:r>
      <w:r w:rsidRPr="00620B7E">
        <w:rPr>
          <w:rFonts w:ascii="Times New Roman" w:hAnsi="Times New Roman" w:cs="Times New Roman"/>
          <w:b/>
          <w:bCs/>
          <w:sz w:val="24"/>
          <w:szCs w:val="24"/>
        </w:rPr>
        <w:t xml:space="preserve">: </w:t>
      </w:r>
      <w:r w:rsidR="00357A2A" w:rsidRPr="00620B7E">
        <w:rPr>
          <w:rFonts w:ascii="Times New Roman" w:hAnsi="Times New Roman" w:cs="Times New Roman"/>
          <w:b/>
          <w:bCs/>
          <w:sz w:val="24"/>
          <w:szCs w:val="24"/>
        </w:rPr>
        <w:t xml:space="preserve">Correlation between Open Stock Price and Volume </w:t>
      </w:r>
    </w:p>
    <w:p w14:paraId="3B9093DB" w14:textId="1E96FEB5" w:rsidR="00620B7E" w:rsidRDefault="0029269C" w:rsidP="00BB1BB3">
      <w:pPr>
        <w:rPr>
          <w:rFonts w:ascii="Times New Roman" w:hAnsi="Times New Roman" w:cs="Times New Roman"/>
          <w:b/>
          <w:bCs/>
          <w:sz w:val="24"/>
          <w:szCs w:val="24"/>
        </w:rPr>
      </w:pPr>
      <w:r w:rsidRPr="00620B7E">
        <w:rPr>
          <w:rFonts w:ascii="Times New Roman" w:hAnsi="Times New Roman" w:cs="Times New Roman"/>
          <w:b/>
          <w:bCs/>
          <w:sz w:val="24"/>
          <w:szCs w:val="24"/>
        </w:rPr>
        <w:t>Source: R Studio</w:t>
      </w:r>
    </w:p>
    <w:p w14:paraId="596D81E5" w14:textId="3485159F" w:rsidR="00BB1BB3" w:rsidRPr="006F2903" w:rsidRDefault="00BB1BB3" w:rsidP="00BB1BB3">
      <w:pPr>
        <w:rPr>
          <w:rFonts w:ascii="Times New Roman" w:hAnsi="Times New Roman" w:cs="Times New Roman"/>
          <w:b/>
          <w:bCs/>
          <w:sz w:val="24"/>
          <w:szCs w:val="24"/>
        </w:rPr>
      </w:pPr>
      <w:r w:rsidRPr="006F2903">
        <w:rPr>
          <w:rFonts w:ascii="Times New Roman" w:hAnsi="Times New Roman" w:cs="Times New Roman"/>
          <w:b/>
          <w:bCs/>
          <w:sz w:val="24"/>
          <w:szCs w:val="24"/>
        </w:rPr>
        <w:t xml:space="preserve">Correlation </w:t>
      </w:r>
      <w:r w:rsidR="006F52F1" w:rsidRPr="006F2903">
        <w:rPr>
          <w:rFonts w:ascii="Times New Roman" w:hAnsi="Times New Roman" w:cs="Times New Roman"/>
          <w:b/>
          <w:bCs/>
          <w:sz w:val="24"/>
          <w:szCs w:val="24"/>
        </w:rPr>
        <w:t xml:space="preserve">between Low Stock Price and </w:t>
      </w:r>
      <w:r w:rsidRPr="006F2903">
        <w:rPr>
          <w:rFonts w:ascii="Times New Roman" w:hAnsi="Times New Roman" w:cs="Times New Roman"/>
          <w:b/>
          <w:bCs/>
          <w:sz w:val="24"/>
          <w:szCs w:val="24"/>
        </w:rPr>
        <w:t xml:space="preserve">Volume </w:t>
      </w:r>
    </w:p>
    <w:p w14:paraId="2C6DAAC8" w14:textId="64BBACAC" w:rsidR="00B37ACC" w:rsidRDefault="003318FF" w:rsidP="00B37ACC">
      <w:pPr>
        <w:autoSpaceDE w:val="0"/>
        <w:autoSpaceDN w:val="0"/>
        <w:adjustRightInd w:val="0"/>
        <w:spacing w:after="0"/>
        <w:jc w:val="both"/>
        <w:rPr>
          <w:rFonts w:ascii="Times New Roman" w:eastAsia="Calibri" w:hAnsi="Times New Roman"/>
          <w:sz w:val="24"/>
          <w:szCs w:val="24"/>
        </w:rPr>
      </w:pPr>
      <w:r w:rsidRPr="003318FF">
        <w:rPr>
          <w:rFonts w:ascii="Times New Roman" w:eastAsia="Calibri" w:hAnsi="Times New Roman" w:cs="Times New Roman"/>
          <w:kern w:val="0"/>
          <w:sz w:val="24"/>
          <w:szCs w:val="24"/>
          <w14:ligatures w14:val="none"/>
        </w:rPr>
        <w:t xml:space="preserve">The association between the low stock price and the volume of stock was investigated using the Pearson correlation (Figure </w:t>
      </w:r>
      <w:r w:rsidR="00253EF3">
        <w:rPr>
          <w:rFonts w:ascii="Times New Roman" w:eastAsia="Calibri" w:hAnsi="Times New Roman" w:cs="Times New Roman"/>
          <w:kern w:val="0"/>
          <w:sz w:val="24"/>
          <w:szCs w:val="24"/>
          <w14:ligatures w14:val="none"/>
        </w:rPr>
        <w:t>10</w:t>
      </w:r>
      <w:r w:rsidRPr="003318FF">
        <w:rPr>
          <w:rFonts w:ascii="Times New Roman" w:eastAsia="Calibri" w:hAnsi="Times New Roman" w:cs="Times New Roman"/>
          <w:kern w:val="0"/>
          <w:sz w:val="24"/>
          <w:szCs w:val="24"/>
          <w14:ligatures w14:val="none"/>
        </w:rPr>
        <w:t xml:space="preserve">). To test the hypothesis, a 5% level of significance and a 95% level of confidence were used. The correlation coefficient of -0.887 between the two variables is </w:t>
      </w:r>
      <w:r w:rsidR="00D270EA">
        <w:rPr>
          <w:rFonts w:ascii="Times New Roman" w:eastAsia="Calibri" w:hAnsi="Times New Roman" w:cs="Times New Roman"/>
          <w:kern w:val="0"/>
          <w:sz w:val="24"/>
          <w:szCs w:val="24"/>
          <w14:ligatures w14:val="none"/>
        </w:rPr>
        <w:t>strong and negative</w:t>
      </w:r>
      <w:r w:rsidRPr="003318FF">
        <w:rPr>
          <w:rFonts w:ascii="Times New Roman" w:eastAsia="Calibri" w:hAnsi="Times New Roman" w:cs="Times New Roman"/>
          <w:kern w:val="0"/>
          <w:sz w:val="24"/>
          <w:szCs w:val="24"/>
          <w14:ligatures w14:val="none"/>
        </w:rPr>
        <w:t>, with a p-value of 0.0</w:t>
      </w:r>
      <w:r w:rsidR="00EB2B54">
        <w:rPr>
          <w:rFonts w:ascii="Times New Roman" w:eastAsia="Calibri" w:hAnsi="Times New Roman" w:cs="Times New Roman"/>
          <w:kern w:val="0"/>
          <w:sz w:val="24"/>
          <w:szCs w:val="24"/>
          <w14:ligatures w14:val="none"/>
        </w:rPr>
        <w:t>1784</w:t>
      </w:r>
      <w:r w:rsidRPr="003318FF">
        <w:rPr>
          <w:rFonts w:ascii="Times New Roman" w:eastAsia="Calibri" w:hAnsi="Times New Roman" w:cs="Times New Roman"/>
          <w:kern w:val="0"/>
          <w:sz w:val="24"/>
          <w:szCs w:val="24"/>
          <w14:ligatures w14:val="none"/>
        </w:rPr>
        <w:t xml:space="preserve">. This result suggests that low stock price and volume have a negative </w:t>
      </w:r>
      <w:r w:rsidRPr="003318FF">
        <w:rPr>
          <w:rFonts w:ascii="Times New Roman" w:eastAsia="Calibri" w:hAnsi="Times New Roman" w:cs="Times New Roman"/>
          <w:kern w:val="0"/>
          <w:sz w:val="24"/>
          <w:szCs w:val="24"/>
          <w14:ligatures w14:val="none"/>
        </w:rPr>
        <w:t>association.</w:t>
      </w:r>
    </w:p>
    <w:p w14:paraId="78DA199E" w14:textId="77777777" w:rsidR="005E74A9" w:rsidRDefault="005E74A9" w:rsidP="00FC4D3B"/>
    <w:p w14:paraId="55E89123" w14:textId="0F97BEEC" w:rsidR="00BB1BB3" w:rsidRDefault="00AE6D00" w:rsidP="00FC4D3B">
      <w:r>
        <w:rPr>
          <w:noProof/>
        </w:rPr>
        <w:drawing>
          <wp:inline distT="0" distB="0" distL="0" distR="0" wp14:anchorId="449BE8C1" wp14:editId="413026D6">
            <wp:extent cx="3956538" cy="307340"/>
            <wp:effectExtent l="0" t="0" r="6350" b="0"/>
            <wp:docPr id="48273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36577" name=""/>
                    <pic:cNvPicPr/>
                  </pic:nvPicPr>
                  <pic:blipFill rotWithShape="1">
                    <a:blip r:embed="rId18"/>
                    <a:srcRect l="965" t="63960" r="73446" b="32504"/>
                    <a:stretch/>
                  </pic:blipFill>
                  <pic:spPr bwMode="auto">
                    <a:xfrm>
                      <a:off x="0" y="0"/>
                      <a:ext cx="4003694" cy="311003"/>
                    </a:xfrm>
                    <a:prstGeom prst="rect">
                      <a:avLst/>
                    </a:prstGeom>
                    <a:ln>
                      <a:noFill/>
                    </a:ln>
                    <a:extLst>
                      <a:ext uri="{53640926-AAD7-44D8-BBD7-CCE9431645EC}">
                        <a14:shadowObscured xmlns:a14="http://schemas.microsoft.com/office/drawing/2010/main"/>
                      </a:ext>
                    </a:extLst>
                  </pic:spPr>
                </pic:pic>
              </a:graphicData>
            </a:graphic>
          </wp:inline>
        </w:drawing>
      </w:r>
    </w:p>
    <w:p w14:paraId="54E5AB88" w14:textId="343DF410" w:rsidR="00BB1BB3" w:rsidRPr="006F52F1" w:rsidRDefault="00BB1BB3" w:rsidP="00BB1BB3">
      <w:pPr>
        <w:rPr>
          <w:b/>
          <w:bCs/>
        </w:rPr>
      </w:pPr>
      <w:r w:rsidRPr="006F52F1">
        <w:rPr>
          <w:b/>
          <w:bCs/>
        </w:rPr>
        <w:t xml:space="preserve">Correlation </w:t>
      </w:r>
      <w:r w:rsidR="006F52F1" w:rsidRPr="006F52F1">
        <w:rPr>
          <w:b/>
          <w:bCs/>
        </w:rPr>
        <w:t xml:space="preserve">Between Low Stock Price and </w:t>
      </w:r>
      <w:r w:rsidRPr="006F52F1">
        <w:rPr>
          <w:b/>
          <w:bCs/>
        </w:rPr>
        <w:t xml:space="preserve">Volume </w:t>
      </w:r>
    </w:p>
    <w:p w14:paraId="160DAFE7" w14:textId="6208C3EF" w:rsidR="005E74A9" w:rsidRDefault="006331EF" w:rsidP="00FC4D3B">
      <w:r>
        <w:rPr>
          <w:noProof/>
        </w:rPr>
        <w:drawing>
          <wp:inline distT="0" distB="0" distL="0" distR="0" wp14:anchorId="0551A136" wp14:editId="25EDEA09">
            <wp:extent cx="4031578" cy="1433146"/>
            <wp:effectExtent l="0" t="0" r="7620" b="0"/>
            <wp:docPr id="25721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9335" name=""/>
                    <pic:cNvPicPr/>
                  </pic:nvPicPr>
                  <pic:blipFill rotWithShape="1">
                    <a:blip r:embed="rId19"/>
                    <a:srcRect l="1332" t="60784" r="54962" b="11580"/>
                    <a:stretch/>
                  </pic:blipFill>
                  <pic:spPr bwMode="auto">
                    <a:xfrm>
                      <a:off x="0" y="0"/>
                      <a:ext cx="4059515" cy="1443077"/>
                    </a:xfrm>
                    <a:prstGeom prst="rect">
                      <a:avLst/>
                    </a:prstGeom>
                    <a:ln>
                      <a:noFill/>
                    </a:ln>
                    <a:extLst>
                      <a:ext uri="{53640926-AAD7-44D8-BBD7-CCE9431645EC}">
                        <a14:shadowObscured xmlns:a14="http://schemas.microsoft.com/office/drawing/2010/main"/>
                      </a:ext>
                    </a:extLst>
                  </pic:spPr>
                </pic:pic>
              </a:graphicData>
            </a:graphic>
          </wp:inline>
        </w:drawing>
      </w:r>
    </w:p>
    <w:p w14:paraId="17C42DB1" w14:textId="21D6BFE0" w:rsidR="0029269C" w:rsidRPr="006F2903" w:rsidRDefault="0029269C" w:rsidP="0029269C">
      <w:pPr>
        <w:rPr>
          <w:rFonts w:ascii="Times New Roman" w:hAnsi="Times New Roman" w:cs="Times New Roman"/>
          <w:b/>
          <w:bCs/>
          <w:sz w:val="24"/>
          <w:szCs w:val="24"/>
        </w:rPr>
      </w:pPr>
      <w:r w:rsidRPr="006F2903">
        <w:rPr>
          <w:rFonts w:ascii="Times New Roman" w:hAnsi="Times New Roman" w:cs="Times New Roman"/>
          <w:b/>
          <w:bCs/>
          <w:sz w:val="24"/>
          <w:szCs w:val="24"/>
        </w:rPr>
        <w:t>Figure</w:t>
      </w:r>
      <w:r w:rsidR="00E2234C">
        <w:rPr>
          <w:rFonts w:ascii="Times New Roman" w:hAnsi="Times New Roman" w:cs="Times New Roman"/>
          <w:b/>
          <w:bCs/>
          <w:sz w:val="24"/>
          <w:szCs w:val="24"/>
        </w:rPr>
        <w:t xml:space="preserve"> 10</w:t>
      </w:r>
      <w:r w:rsidRPr="006F2903">
        <w:rPr>
          <w:rFonts w:ascii="Times New Roman" w:hAnsi="Times New Roman" w:cs="Times New Roman"/>
          <w:b/>
          <w:bCs/>
          <w:sz w:val="24"/>
          <w:szCs w:val="24"/>
        </w:rPr>
        <w:t xml:space="preserve">: </w:t>
      </w:r>
      <w:r w:rsidR="00357A2A" w:rsidRPr="006F2903">
        <w:rPr>
          <w:rFonts w:ascii="Times New Roman" w:hAnsi="Times New Roman" w:cs="Times New Roman"/>
          <w:b/>
          <w:bCs/>
          <w:sz w:val="24"/>
          <w:szCs w:val="24"/>
        </w:rPr>
        <w:t xml:space="preserve">Correlation between Low Stock Price and Volume </w:t>
      </w:r>
    </w:p>
    <w:p w14:paraId="3FA1654E" w14:textId="17BA9C32" w:rsidR="00B37ACC" w:rsidRPr="006F2903" w:rsidRDefault="0029269C" w:rsidP="00FC4D3B">
      <w:pPr>
        <w:rPr>
          <w:rFonts w:ascii="Times New Roman" w:hAnsi="Times New Roman" w:cs="Times New Roman"/>
          <w:b/>
          <w:bCs/>
          <w:sz w:val="24"/>
          <w:szCs w:val="24"/>
        </w:rPr>
      </w:pPr>
      <w:r w:rsidRPr="006F2903">
        <w:rPr>
          <w:rFonts w:ascii="Times New Roman" w:hAnsi="Times New Roman" w:cs="Times New Roman"/>
          <w:b/>
          <w:bCs/>
          <w:sz w:val="24"/>
          <w:szCs w:val="24"/>
        </w:rPr>
        <w:t>Source: R Studio</w:t>
      </w:r>
    </w:p>
    <w:p w14:paraId="378C611D" w14:textId="77777777" w:rsidR="003318FF" w:rsidRDefault="003318FF" w:rsidP="00FC4D3B">
      <w:pPr>
        <w:rPr>
          <w:rFonts w:ascii="Times New Roman" w:hAnsi="Times New Roman" w:cs="Times New Roman"/>
          <w:b/>
          <w:bCs/>
          <w:sz w:val="24"/>
          <w:szCs w:val="24"/>
        </w:rPr>
      </w:pPr>
    </w:p>
    <w:p w14:paraId="1AFAE5D0" w14:textId="77777777" w:rsidR="003318FF" w:rsidRDefault="003318FF" w:rsidP="00FC4D3B">
      <w:pPr>
        <w:rPr>
          <w:rFonts w:ascii="Times New Roman" w:hAnsi="Times New Roman" w:cs="Times New Roman"/>
          <w:b/>
          <w:bCs/>
          <w:sz w:val="24"/>
          <w:szCs w:val="24"/>
        </w:rPr>
      </w:pPr>
    </w:p>
    <w:p w14:paraId="42DF1907" w14:textId="77777777" w:rsidR="003318FF" w:rsidRDefault="003318FF" w:rsidP="00FC4D3B">
      <w:pPr>
        <w:rPr>
          <w:rFonts w:ascii="Times New Roman" w:hAnsi="Times New Roman" w:cs="Times New Roman"/>
          <w:b/>
          <w:bCs/>
          <w:sz w:val="24"/>
          <w:szCs w:val="24"/>
        </w:rPr>
      </w:pPr>
    </w:p>
    <w:p w14:paraId="5D9268C5" w14:textId="77777777" w:rsidR="003318FF" w:rsidRDefault="003318FF" w:rsidP="00FC4D3B">
      <w:pPr>
        <w:rPr>
          <w:rFonts w:ascii="Times New Roman" w:hAnsi="Times New Roman" w:cs="Times New Roman"/>
          <w:b/>
          <w:bCs/>
          <w:sz w:val="24"/>
          <w:szCs w:val="24"/>
        </w:rPr>
      </w:pPr>
    </w:p>
    <w:p w14:paraId="0577F602" w14:textId="03CFFFBB" w:rsidR="005E74A9" w:rsidRPr="00357A2A" w:rsidRDefault="006F52F1" w:rsidP="00FC4D3B">
      <w:pPr>
        <w:rPr>
          <w:rFonts w:ascii="Times New Roman" w:hAnsi="Times New Roman" w:cs="Times New Roman"/>
          <w:b/>
          <w:bCs/>
          <w:sz w:val="24"/>
          <w:szCs w:val="24"/>
        </w:rPr>
      </w:pPr>
      <w:r w:rsidRPr="00357A2A">
        <w:rPr>
          <w:rFonts w:ascii="Times New Roman" w:hAnsi="Times New Roman" w:cs="Times New Roman"/>
          <w:b/>
          <w:bCs/>
          <w:sz w:val="24"/>
          <w:szCs w:val="24"/>
        </w:rPr>
        <w:t xml:space="preserve">Correlation Between </w:t>
      </w:r>
      <w:r w:rsidRPr="00357A2A">
        <w:rPr>
          <w:rFonts w:ascii="Times New Roman" w:hAnsi="Times New Roman" w:cs="Times New Roman"/>
          <w:b/>
          <w:bCs/>
          <w:sz w:val="24"/>
          <w:szCs w:val="24"/>
        </w:rPr>
        <w:t>High</w:t>
      </w:r>
      <w:r w:rsidRPr="00357A2A">
        <w:rPr>
          <w:rFonts w:ascii="Times New Roman" w:hAnsi="Times New Roman" w:cs="Times New Roman"/>
          <w:b/>
          <w:bCs/>
          <w:sz w:val="24"/>
          <w:szCs w:val="24"/>
        </w:rPr>
        <w:t xml:space="preserve"> Stock Price and Volume </w:t>
      </w:r>
    </w:p>
    <w:p w14:paraId="3A64A38A" w14:textId="7A947F98" w:rsidR="006F2903" w:rsidRPr="003318FF" w:rsidRDefault="003318FF" w:rsidP="003318FF">
      <w:pPr>
        <w:autoSpaceDE w:val="0"/>
        <w:autoSpaceDN w:val="0"/>
        <w:adjustRightInd w:val="0"/>
        <w:spacing w:after="0"/>
        <w:jc w:val="both"/>
        <w:rPr>
          <w:rFonts w:ascii="Times New Roman" w:eastAsia="Calibri" w:hAnsi="Times New Roman"/>
          <w:sz w:val="24"/>
          <w:szCs w:val="24"/>
        </w:rPr>
      </w:pPr>
      <w:r w:rsidRPr="003318FF">
        <w:rPr>
          <w:rFonts w:ascii="Times New Roman" w:eastAsia="Calibri" w:hAnsi="Times New Roman" w:cs="Times New Roman"/>
          <w:kern w:val="0"/>
          <w:sz w:val="24"/>
          <w:szCs w:val="24"/>
          <w14:ligatures w14:val="none"/>
        </w:rPr>
        <w:t xml:space="preserve">The Pearson correlation was used to examine the relationship between the low stock price and the volume of stock (Figure </w:t>
      </w:r>
      <w:r w:rsidR="00E2234C">
        <w:rPr>
          <w:rFonts w:ascii="Times New Roman" w:eastAsia="Calibri" w:hAnsi="Times New Roman" w:cs="Times New Roman"/>
          <w:kern w:val="0"/>
          <w:sz w:val="24"/>
          <w:szCs w:val="24"/>
          <w14:ligatures w14:val="none"/>
        </w:rPr>
        <w:t>11</w:t>
      </w:r>
      <w:r w:rsidRPr="003318FF">
        <w:rPr>
          <w:rFonts w:ascii="Times New Roman" w:eastAsia="Calibri" w:hAnsi="Times New Roman" w:cs="Times New Roman"/>
          <w:kern w:val="0"/>
          <w:sz w:val="24"/>
          <w:szCs w:val="24"/>
          <w14:ligatures w14:val="none"/>
        </w:rPr>
        <w:t>). A 95% level of confidence and a 5% level of significance were applied to test the hypothesis. With a p-value of 0.0018</w:t>
      </w:r>
      <w:r w:rsidR="00EB2B54">
        <w:rPr>
          <w:rFonts w:ascii="Times New Roman" w:eastAsia="Calibri" w:hAnsi="Times New Roman" w:cs="Times New Roman"/>
          <w:kern w:val="0"/>
          <w:sz w:val="24"/>
          <w:szCs w:val="24"/>
          <w14:ligatures w14:val="none"/>
        </w:rPr>
        <w:t>29</w:t>
      </w:r>
      <w:r w:rsidR="00C31309">
        <w:rPr>
          <w:rFonts w:ascii="Times New Roman" w:eastAsia="Calibri" w:hAnsi="Times New Roman" w:cs="Times New Roman"/>
          <w:kern w:val="0"/>
          <w:sz w:val="24"/>
          <w:szCs w:val="24"/>
          <w14:ligatures w14:val="none"/>
        </w:rPr>
        <w:t>,</w:t>
      </w:r>
      <w:r w:rsidRPr="003318FF">
        <w:rPr>
          <w:rFonts w:ascii="Times New Roman" w:eastAsia="Calibri" w:hAnsi="Times New Roman" w:cs="Times New Roman"/>
          <w:kern w:val="0"/>
          <w:sz w:val="24"/>
          <w:szCs w:val="24"/>
          <w14:ligatures w14:val="none"/>
        </w:rPr>
        <w:t xml:space="preserve"> the correlation coefficient of -0.887 between the two variables is </w:t>
      </w:r>
      <w:r w:rsidR="00D270EA">
        <w:rPr>
          <w:rFonts w:ascii="Times New Roman" w:eastAsia="Calibri" w:hAnsi="Times New Roman" w:cs="Times New Roman"/>
          <w:kern w:val="0"/>
          <w:sz w:val="24"/>
          <w:szCs w:val="24"/>
          <w14:ligatures w14:val="none"/>
        </w:rPr>
        <w:t>strong and negative</w:t>
      </w:r>
      <w:r w:rsidRPr="003318FF">
        <w:rPr>
          <w:rFonts w:ascii="Times New Roman" w:eastAsia="Calibri" w:hAnsi="Times New Roman" w:cs="Times New Roman"/>
          <w:kern w:val="0"/>
          <w:sz w:val="24"/>
          <w:szCs w:val="24"/>
          <w14:ligatures w14:val="none"/>
        </w:rPr>
        <w:t xml:space="preserve">. This finding implies that there is a negative correlation between </w:t>
      </w:r>
      <w:r w:rsidR="00B329CC">
        <w:rPr>
          <w:rFonts w:ascii="Times New Roman" w:eastAsia="Calibri" w:hAnsi="Times New Roman" w:cs="Times New Roman"/>
          <w:kern w:val="0"/>
          <w:sz w:val="24"/>
          <w:szCs w:val="24"/>
          <w14:ligatures w14:val="none"/>
        </w:rPr>
        <w:t>High</w:t>
      </w:r>
      <w:r w:rsidRPr="003318FF">
        <w:rPr>
          <w:rFonts w:ascii="Times New Roman" w:eastAsia="Calibri" w:hAnsi="Times New Roman" w:cs="Times New Roman"/>
          <w:kern w:val="0"/>
          <w:sz w:val="24"/>
          <w:szCs w:val="24"/>
          <w14:ligatures w14:val="none"/>
        </w:rPr>
        <w:t xml:space="preserve"> stock price and </w:t>
      </w:r>
      <w:r w:rsidR="00EB2B54" w:rsidRPr="003318FF">
        <w:rPr>
          <w:rFonts w:ascii="Times New Roman" w:eastAsia="Calibri" w:hAnsi="Times New Roman" w:cs="Times New Roman"/>
          <w:kern w:val="0"/>
          <w:sz w:val="24"/>
          <w:szCs w:val="24"/>
          <w14:ligatures w14:val="none"/>
        </w:rPr>
        <w:t>volume</w:t>
      </w:r>
      <w:r w:rsidR="00B329CC">
        <w:rPr>
          <w:rFonts w:ascii="Times New Roman" w:eastAsia="Calibri" w:hAnsi="Times New Roman" w:cs="Times New Roman"/>
          <w:kern w:val="0"/>
          <w:sz w:val="24"/>
          <w:szCs w:val="24"/>
          <w14:ligatures w14:val="none"/>
        </w:rPr>
        <w:t xml:space="preserve"> of stock</w:t>
      </w:r>
      <w:r w:rsidR="00EB2B54" w:rsidRPr="003318FF">
        <w:rPr>
          <w:rFonts w:ascii="Times New Roman" w:eastAsia="Calibri" w:hAnsi="Times New Roman" w:cs="Times New Roman"/>
          <w:kern w:val="0"/>
          <w:sz w:val="24"/>
          <w:szCs w:val="24"/>
          <w14:ligatures w14:val="none"/>
        </w:rPr>
        <w:t>.</w:t>
      </w:r>
    </w:p>
    <w:p w14:paraId="7A8F6FD3" w14:textId="743F63FB" w:rsidR="00B37ACC" w:rsidRDefault="00AE6D00" w:rsidP="00FC4D3B">
      <w:r>
        <w:rPr>
          <w:noProof/>
        </w:rPr>
        <w:drawing>
          <wp:inline distT="0" distB="0" distL="0" distR="0" wp14:anchorId="43047F53" wp14:editId="424D1AA8">
            <wp:extent cx="4626213" cy="342363"/>
            <wp:effectExtent l="0" t="0" r="3175" b="635"/>
            <wp:docPr id="68192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26677" name=""/>
                    <pic:cNvPicPr/>
                  </pic:nvPicPr>
                  <pic:blipFill rotWithShape="1">
                    <a:blip r:embed="rId20"/>
                    <a:srcRect l="1070" t="54575" r="67649" b="41307"/>
                    <a:stretch/>
                  </pic:blipFill>
                  <pic:spPr bwMode="auto">
                    <a:xfrm>
                      <a:off x="0" y="0"/>
                      <a:ext cx="4689608" cy="347055"/>
                    </a:xfrm>
                    <a:prstGeom prst="rect">
                      <a:avLst/>
                    </a:prstGeom>
                    <a:ln>
                      <a:noFill/>
                    </a:ln>
                    <a:extLst>
                      <a:ext uri="{53640926-AAD7-44D8-BBD7-CCE9431645EC}">
                        <a14:shadowObscured xmlns:a14="http://schemas.microsoft.com/office/drawing/2010/main"/>
                      </a:ext>
                    </a:extLst>
                  </pic:spPr>
                </pic:pic>
              </a:graphicData>
            </a:graphic>
          </wp:inline>
        </w:drawing>
      </w:r>
    </w:p>
    <w:p w14:paraId="099EB1CA" w14:textId="36D0BAAE" w:rsidR="005E74A9" w:rsidRDefault="00AE6D00" w:rsidP="00FC4D3B">
      <w:r>
        <w:rPr>
          <w:noProof/>
        </w:rPr>
        <w:drawing>
          <wp:inline distT="0" distB="0" distL="0" distR="0" wp14:anchorId="00967949" wp14:editId="08A1DA78">
            <wp:extent cx="4609314" cy="1608992"/>
            <wp:effectExtent l="0" t="0" r="1270" b="0"/>
            <wp:docPr id="799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3204" name=""/>
                    <pic:cNvPicPr/>
                  </pic:nvPicPr>
                  <pic:blipFill rotWithShape="1">
                    <a:blip r:embed="rId21"/>
                    <a:srcRect l="1037" t="57631" r="52758" b="13680"/>
                    <a:stretch/>
                  </pic:blipFill>
                  <pic:spPr bwMode="auto">
                    <a:xfrm>
                      <a:off x="0" y="0"/>
                      <a:ext cx="4629990" cy="1616209"/>
                    </a:xfrm>
                    <a:prstGeom prst="rect">
                      <a:avLst/>
                    </a:prstGeom>
                    <a:ln>
                      <a:noFill/>
                    </a:ln>
                    <a:extLst>
                      <a:ext uri="{53640926-AAD7-44D8-BBD7-CCE9431645EC}">
                        <a14:shadowObscured xmlns:a14="http://schemas.microsoft.com/office/drawing/2010/main"/>
                      </a:ext>
                    </a:extLst>
                  </pic:spPr>
                </pic:pic>
              </a:graphicData>
            </a:graphic>
          </wp:inline>
        </w:drawing>
      </w:r>
    </w:p>
    <w:p w14:paraId="35462BD8" w14:textId="7BBC116E" w:rsidR="006F2903" w:rsidRPr="006F2903" w:rsidRDefault="006F2903" w:rsidP="00C31309">
      <w:pPr>
        <w:spacing w:after="0" w:line="240" w:lineRule="auto"/>
        <w:rPr>
          <w:rFonts w:ascii="Times New Roman" w:hAnsi="Times New Roman" w:cs="Times New Roman"/>
          <w:b/>
          <w:bCs/>
          <w:sz w:val="24"/>
          <w:szCs w:val="24"/>
        </w:rPr>
      </w:pPr>
      <w:r w:rsidRPr="006F2903">
        <w:rPr>
          <w:rFonts w:ascii="Times New Roman" w:hAnsi="Times New Roman" w:cs="Times New Roman"/>
          <w:b/>
          <w:bCs/>
          <w:sz w:val="24"/>
          <w:szCs w:val="24"/>
        </w:rPr>
        <w:t>Figure</w:t>
      </w:r>
      <w:r w:rsidR="003318FF">
        <w:rPr>
          <w:rFonts w:ascii="Times New Roman" w:hAnsi="Times New Roman" w:cs="Times New Roman"/>
          <w:b/>
          <w:bCs/>
          <w:sz w:val="24"/>
          <w:szCs w:val="24"/>
        </w:rPr>
        <w:t xml:space="preserve"> </w:t>
      </w:r>
      <w:r w:rsidR="00B07AD1">
        <w:rPr>
          <w:rFonts w:ascii="Times New Roman" w:hAnsi="Times New Roman" w:cs="Times New Roman"/>
          <w:b/>
          <w:bCs/>
          <w:sz w:val="24"/>
          <w:szCs w:val="24"/>
        </w:rPr>
        <w:t>11</w:t>
      </w:r>
      <w:r w:rsidRPr="006F2903">
        <w:rPr>
          <w:rFonts w:ascii="Times New Roman" w:hAnsi="Times New Roman" w:cs="Times New Roman"/>
          <w:b/>
          <w:bCs/>
          <w:sz w:val="24"/>
          <w:szCs w:val="24"/>
        </w:rPr>
        <w:t xml:space="preserve">: </w:t>
      </w:r>
      <w:r w:rsidR="00357A2A" w:rsidRPr="00357A2A">
        <w:rPr>
          <w:rFonts w:ascii="Times New Roman" w:hAnsi="Times New Roman" w:cs="Times New Roman"/>
          <w:b/>
          <w:bCs/>
          <w:sz w:val="24"/>
          <w:szCs w:val="24"/>
        </w:rPr>
        <w:t xml:space="preserve">Correlation Between High Stock Price and Volume </w:t>
      </w:r>
    </w:p>
    <w:p w14:paraId="600CC759" w14:textId="77777777" w:rsidR="006F2903" w:rsidRPr="006F2903" w:rsidRDefault="006F2903" w:rsidP="00C31309">
      <w:pPr>
        <w:spacing w:after="0" w:line="240" w:lineRule="auto"/>
        <w:rPr>
          <w:rFonts w:ascii="Times New Roman" w:hAnsi="Times New Roman" w:cs="Times New Roman"/>
          <w:b/>
          <w:bCs/>
          <w:sz w:val="24"/>
          <w:szCs w:val="24"/>
        </w:rPr>
      </w:pPr>
      <w:r w:rsidRPr="006F2903">
        <w:rPr>
          <w:rFonts w:ascii="Times New Roman" w:hAnsi="Times New Roman" w:cs="Times New Roman"/>
          <w:b/>
          <w:bCs/>
          <w:sz w:val="24"/>
          <w:szCs w:val="24"/>
        </w:rPr>
        <w:t>Source: R Studio</w:t>
      </w:r>
    </w:p>
    <w:p w14:paraId="6547C87A" w14:textId="77777777" w:rsidR="005E74A9" w:rsidRDefault="005E74A9" w:rsidP="00FC4D3B"/>
    <w:p w14:paraId="529A3FBC" w14:textId="77777777" w:rsidR="005E74A9" w:rsidRDefault="005E74A9" w:rsidP="00FC4D3B"/>
    <w:p w14:paraId="4E925D55" w14:textId="2973CCCB" w:rsidR="005E74A9" w:rsidRPr="002240CB" w:rsidRDefault="00DE3D80" w:rsidP="00FC4D3B">
      <w:pPr>
        <w:rPr>
          <w:rFonts w:ascii="Times New Roman" w:hAnsi="Times New Roman" w:cs="Times New Roman"/>
          <w:b/>
          <w:bCs/>
        </w:rPr>
      </w:pPr>
      <w:r w:rsidRPr="002240CB">
        <w:rPr>
          <w:rFonts w:ascii="Times New Roman" w:hAnsi="Times New Roman" w:cs="Times New Roman"/>
          <w:b/>
          <w:bCs/>
        </w:rPr>
        <w:t xml:space="preserve">Conclusion </w:t>
      </w:r>
    </w:p>
    <w:p w14:paraId="62577E00" w14:textId="402684A9" w:rsidR="005E74A9" w:rsidRDefault="002240CB" w:rsidP="002240CB">
      <w:pPr>
        <w:jc w:val="both"/>
      </w:pPr>
      <w:r w:rsidRPr="002240CB">
        <w:rPr>
          <w:rFonts w:ascii="Times New Roman" w:eastAsia="Calibri" w:hAnsi="Times New Roman"/>
          <w:sz w:val="24"/>
          <w:szCs w:val="24"/>
        </w:rPr>
        <w:t>This result suggests that closing price and volume have a significant negative correlation. This result suggests that opening price and volume have a significant negative correlation. This finding implies a negative correlation between low volume and stock price. This result suggests that the volume of stocks and high stock price have a negative link.</w:t>
      </w:r>
    </w:p>
    <w:p w14:paraId="4174678F" w14:textId="77777777" w:rsidR="005E74A9" w:rsidRDefault="005E74A9" w:rsidP="002240CB">
      <w:pPr>
        <w:jc w:val="both"/>
      </w:pPr>
    </w:p>
    <w:p w14:paraId="0E962EEC" w14:textId="77777777" w:rsidR="00C31C00" w:rsidRDefault="00C31C00" w:rsidP="00FC4D3B"/>
    <w:p w14:paraId="450807BF" w14:textId="77777777" w:rsidR="00C31C00" w:rsidRDefault="00C31C00" w:rsidP="00FC4D3B"/>
    <w:p w14:paraId="7819B352" w14:textId="77777777" w:rsidR="00C31C00" w:rsidRDefault="00C31C00" w:rsidP="00FC4D3B"/>
    <w:p w14:paraId="2939D231" w14:textId="77777777" w:rsidR="006F2903" w:rsidRDefault="006F2903" w:rsidP="00FC4D3B">
      <w:pPr>
        <w:rPr>
          <w:b/>
          <w:bCs/>
        </w:rPr>
      </w:pPr>
    </w:p>
    <w:p w14:paraId="2AFDAD99" w14:textId="77777777" w:rsidR="006F2903" w:rsidRDefault="006F2903" w:rsidP="00FC4D3B">
      <w:pPr>
        <w:rPr>
          <w:b/>
          <w:bCs/>
        </w:rPr>
      </w:pPr>
    </w:p>
    <w:p w14:paraId="63CB5E0F" w14:textId="77777777" w:rsidR="006F2903" w:rsidRDefault="006F2903" w:rsidP="00FC4D3B">
      <w:pPr>
        <w:rPr>
          <w:b/>
          <w:bCs/>
        </w:rPr>
      </w:pPr>
    </w:p>
    <w:p w14:paraId="51F4A22B" w14:textId="77777777" w:rsidR="006F2903" w:rsidRDefault="006F2903" w:rsidP="00FC4D3B">
      <w:pPr>
        <w:rPr>
          <w:b/>
          <w:bCs/>
        </w:rPr>
      </w:pPr>
    </w:p>
    <w:p w14:paraId="247688EF" w14:textId="77777777" w:rsidR="006F2903" w:rsidRDefault="006F2903" w:rsidP="00FC4D3B">
      <w:pPr>
        <w:rPr>
          <w:b/>
          <w:bCs/>
        </w:rPr>
      </w:pPr>
    </w:p>
    <w:p w14:paraId="2D62BCB0" w14:textId="77777777" w:rsidR="006F2903" w:rsidRDefault="006F2903" w:rsidP="00FC4D3B">
      <w:pPr>
        <w:rPr>
          <w:b/>
          <w:bCs/>
        </w:rPr>
      </w:pPr>
    </w:p>
    <w:p w14:paraId="52E05202" w14:textId="77777777" w:rsidR="00C31309" w:rsidRDefault="00C31309" w:rsidP="00FC4D3B">
      <w:pPr>
        <w:rPr>
          <w:b/>
          <w:bCs/>
        </w:rPr>
      </w:pPr>
    </w:p>
    <w:p w14:paraId="3EB0A26D" w14:textId="77777777" w:rsidR="00C31309" w:rsidRDefault="00C31309" w:rsidP="00FC4D3B">
      <w:pPr>
        <w:rPr>
          <w:b/>
          <w:bCs/>
        </w:rPr>
      </w:pPr>
    </w:p>
    <w:p w14:paraId="4D770FBC" w14:textId="02B6ED0C" w:rsidR="00C742A2" w:rsidRDefault="00C742A2" w:rsidP="00FC4D3B">
      <w:pPr>
        <w:rPr>
          <w:b/>
          <w:bCs/>
        </w:rPr>
      </w:pPr>
      <w:r w:rsidRPr="002F4B30">
        <w:rPr>
          <w:b/>
          <w:bCs/>
        </w:rPr>
        <w:t xml:space="preserve">Code: </w:t>
      </w:r>
    </w:p>
    <w:p w14:paraId="2559C4C9" w14:textId="48BB541D" w:rsidR="009A4814" w:rsidRPr="002F4B30" w:rsidRDefault="00357A2A" w:rsidP="00FC4D3B">
      <w:pPr>
        <w:rPr>
          <w:b/>
          <w:bCs/>
        </w:rPr>
      </w:pPr>
      <w:r w:rsidRPr="009A4814">
        <w:rPr>
          <w:b/>
          <w:bCs/>
        </w:rPr>
        <w:t>head (</w:t>
      </w:r>
      <w:r w:rsidR="009A4814" w:rsidRPr="009A4814">
        <w:rPr>
          <w:b/>
          <w:bCs/>
        </w:rPr>
        <w:t>Alll)</w:t>
      </w:r>
    </w:p>
    <w:p w14:paraId="2F50D403" w14:textId="77777777" w:rsidR="00C742A2" w:rsidRPr="002F4B30" w:rsidRDefault="00C742A2" w:rsidP="00FC4D3B">
      <w:pPr>
        <w:rPr>
          <w:b/>
          <w:bCs/>
        </w:rPr>
      </w:pPr>
      <w:r w:rsidRPr="002F4B30">
        <w:rPr>
          <w:b/>
          <w:bCs/>
        </w:rPr>
        <w:t xml:space="preserve">Correlation Test: </w:t>
      </w:r>
    </w:p>
    <w:p w14:paraId="2F659359" w14:textId="57E2B544" w:rsidR="00C742A2" w:rsidRDefault="00C742A2" w:rsidP="00FC4D3B">
      <w:proofErr w:type="spellStart"/>
      <w:r w:rsidRPr="00C742A2">
        <w:t>cor.</w:t>
      </w:r>
      <w:proofErr w:type="gramStart"/>
      <w:r w:rsidRPr="00C742A2">
        <w:t>test</w:t>
      </w:r>
      <w:proofErr w:type="spellEnd"/>
      <w:r w:rsidRPr="00C742A2">
        <w:t>(</w:t>
      </w:r>
      <w:proofErr w:type="spellStart"/>
      <w:proofErr w:type="gramEnd"/>
      <w:r w:rsidRPr="00C742A2">
        <w:t>Alll$close</w:t>
      </w:r>
      <w:proofErr w:type="spellEnd"/>
      <w:r w:rsidRPr="00C742A2">
        <w:t xml:space="preserve">, </w:t>
      </w:r>
      <w:proofErr w:type="spellStart"/>
      <w:r w:rsidRPr="00C742A2">
        <w:t>Alll$volume</w:t>
      </w:r>
      <w:proofErr w:type="spellEnd"/>
      <w:r w:rsidRPr="00C742A2">
        <w:t>)</w:t>
      </w:r>
    </w:p>
    <w:p w14:paraId="1BF8DEFB" w14:textId="1E6362A8" w:rsidR="00C742A2" w:rsidRDefault="00C742A2" w:rsidP="00FC4D3B">
      <w:proofErr w:type="spellStart"/>
      <w:r w:rsidRPr="00C742A2">
        <w:t>cor.</w:t>
      </w:r>
      <w:proofErr w:type="gramStart"/>
      <w:r w:rsidRPr="00C742A2">
        <w:t>test</w:t>
      </w:r>
      <w:proofErr w:type="spellEnd"/>
      <w:r w:rsidRPr="00C742A2">
        <w:t>(</w:t>
      </w:r>
      <w:proofErr w:type="spellStart"/>
      <w:proofErr w:type="gramEnd"/>
      <w:r w:rsidRPr="00C742A2">
        <w:t>Alll$open</w:t>
      </w:r>
      <w:proofErr w:type="spellEnd"/>
      <w:r w:rsidRPr="00C742A2">
        <w:t xml:space="preserve">, </w:t>
      </w:r>
      <w:proofErr w:type="spellStart"/>
      <w:r w:rsidRPr="00C742A2">
        <w:t>Alll$volume</w:t>
      </w:r>
      <w:proofErr w:type="spellEnd"/>
      <w:r w:rsidRPr="00C742A2">
        <w:t>)</w:t>
      </w:r>
    </w:p>
    <w:p w14:paraId="70E09AC2" w14:textId="16EC6C96" w:rsidR="00C742A2" w:rsidRDefault="00C742A2" w:rsidP="00FC4D3B">
      <w:proofErr w:type="spellStart"/>
      <w:r w:rsidRPr="00C742A2">
        <w:t>cor.</w:t>
      </w:r>
      <w:proofErr w:type="gramStart"/>
      <w:r w:rsidRPr="00C742A2">
        <w:t>test</w:t>
      </w:r>
      <w:proofErr w:type="spellEnd"/>
      <w:r w:rsidRPr="00C742A2">
        <w:t>(</w:t>
      </w:r>
      <w:proofErr w:type="spellStart"/>
      <w:proofErr w:type="gramEnd"/>
      <w:r w:rsidRPr="00C742A2">
        <w:t>Alll$low</w:t>
      </w:r>
      <w:proofErr w:type="spellEnd"/>
      <w:r w:rsidRPr="00C742A2">
        <w:t xml:space="preserve">, </w:t>
      </w:r>
      <w:proofErr w:type="spellStart"/>
      <w:r w:rsidRPr="00C742A2">
        <w:t>Alll$volume</w:t>
      </w:r>
      <w:proofErr w:type="spellEnd"/>
      <w:r w:rsidRPr="00C742A2">
        <w:t>)</w:t>
      </w:r>
    </w:p>
    <w:p w14:paraId="6BD89A15" w14:textId="5596BD44" w:rsidR="00C742A2" w:rsidRPr="00357A2A" w:rsidRDefault="00C742A2" w:rsidP="00FC4D3B">
      <w:proofErr w:type="spellStart"/>
      <w:r w:rsidRPr="00C742A2">
        <w:t>cor.</w:t>
      </w:r>
      <w:proofErr w:type="gramStart"/>
      <w:r w:rsidRPr="00C742A2">
        <w:t>test</w:t>
      </w:r>
      <w:proofErr w:type="spellEnd"/>
      <w:r w:rsidRPr="00C742A2">
        <w:t>(</w:t>
      </w:r>
      <w:proofErr w:type="spellStart"/>
      <w:proofErr w:type="gramEnd"/>
      <w:r w:rsidRPr="00C742A2">
        <w:t>Alll$high</w:t>
      </w:r>
      <w:proofErr w:type="spellEnd"/>
      <w:r w:rsidRPr="00C742A2">
        <w:t xml:space="preserve">, </w:t>
      </w:r>
      <w:proofErr w:type="spellStart"/>
      <w:r w:rsidRPr="00C742A2">
        <w:t>Alll$volume</w:t>
      </w:r>
      <w:proofErr w:type="spellEnd"/>
      <w:r w:rsidRPr="00C742A2">
        <w:t>)</w:t>
      </w:r>
    </w:p>
    <w:p w14:paraId="628BF551" w14:textId="12E7C6A7" w:rsidR="00EA2566" w:rsidRDefault="005E74A9" w:rsidP="00FC4D3B">
      <w:pPr>
        <w:rPr>
          <w:b/>
          <w:bCs/>
        </w:rPr>
      </w:pPr>
      <w:r w:rsidRPr="00EA2566">
        <w:rPr>
          <w:b/>
          <w:bCs/>
        </w:rPr>
        <w:t xml:space="preserve">Data </w:t>
      </w:r>
      <w:r w:rsidR="00EA2566" w:rsidRPr="00EA2566">
        <w:rPr>
          <w:b/>
          <w:bCs/>
        </w:rPr>
        <w:t xml:space="preserve">Source: </w:t>
      </w:r>
    </w:p>
    <w:p w14:paraId="2C12139D" w14:textId="780925A7" w:rsidR="00EA2566" w:rsidRPr="00EA2566" w:rsidRDefault="00EA2566" w:rsidP="00FC4D3B">
      <w:r w:rsidRPr="00EA2566">
        <w:t>https://www.kaggle.com/code/faressayah/stock-market-analysis-prediction-using-lstm</w:t>
      </w:r>
    </w:p>
    <w:bookmarkEnd w:id="0"/>
    <w:p w14:paraId="283378D4" w14:textId="77777777" w:rsidR="005E74A9" w:rsidRPr="00EA2566" w:rsidRDefault="005E74A9" w:rsidP="00FC4D3B"/>
    <w:sectPr w:rsidR="005E74A9" w:rsidRPr="00EA256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FF3D2" w14:textId="77777777" w:rsidR="00464A81" w:rsidRDefault="00464A81" w:rsidP="005E74A9">
      <w:pPr>
        <w:spacing w:after="0" w:line="240" w:lineRule="auto"/>
      </w:pPr>
      <w:r>
        <w:separator/>
      </w:r>
    </w:p>
  </w:endnote>
  <w:endnote w:type="continuationSeparator" w:id="0">
    <w:p w14:paraId="1FAB57A1" w14:textId="77777777" w:rsidR="00464A81" w:rsidRDefault="00464A81" w:rsidP="005E7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050708"/>
      <w:docPartObj>
        <w:docPartGallery w:val="Page Numbers (Bottom of Page)"/>
        <w:docPartUnique/>
      </w:docPartObj>
    </w:sdtPr>
    <w:sdtEndPr>
      <w:rPr>
        <w:noProof/>
      </w:rPr>
    </w:sdtEndPr>
    <w:sdtContent>
      <w:p w14:paraId="4C771D1B" w14:textId="0E277423" w:rsidR="005E74A9" w:rsidRDefault="005E74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75A8EE" w14:textId="77777777" w:rsidR="005E74A9" w:rsidRDefault="005E74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B669D" w14:textId="77777777" w:rsidR="00464A81" w:rsidRDefault="00464A81" w:rsidP="005E74A9">
      <w:pPr>
        <w:spacing w:after="0" w:line="240" w:lineRule="auto"/>
      </w:pPr>
      <w:r>
        <w:separator/>
      </w:r>
    </w:p>
  </w:footnote>
  <w:footnote w:type="continuationSeparator" w:id="0">
    <w:p w14:paraId="748A6355" w14:textId="77777777" w:rsidR="00464A81" w:rsidRDefault="00464A81" w:rsidP="005E74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D3B"/>
    <w:rsid w:val="000031E7"/>
    <w:rsid w:val="00037FE2"/>
    <w:rsid w:val="00045BC4"/>
    <w:rsid w:val="000B37D2"/>
    <w:rsid w:val="001242B0"/>
    <w:rsid w:val="001A0097"/>
    <w:rsid w:val="002240CB"/>
    <w:rsid w:val="00253EF3"/>
    <w:rsid w:val="00291A4E"/>
    <w:rsid w:val="0029269C"/>
    <w:rsid w:val="002C388A"/>
    <w:rsid w:val="002E518E"/>
    <w:rsid w:val="002F4B30"/>
    <w:rsid w:val="003205D7"/>
    <w:rsid w:val="003318FF"/>
    <w:rsid w:val="00357A2A"/>
    <w:rsid w:val="003740F3"/>
    <w:rsid w:val="003D3570"/>
    <w:rsid w:val="003D5083"/>
    <w:rsid w:val="00464A81"/>
    <w:rsid w:val="0049450C"/>
    <w:rsid w:val="004A53B4"/>
    <w:rsid w:val="004D5553"/>
    <w:rsid w:val="005A4A57"/>
    <w:rsid w:val="005C3B02"/>
    <w:rsid w:val="005E74A9"/>
    <w:rsid w:val="00620B7E"/>
    <w:rsid w:val="006331EF"/>
    <w:rsid w:val="006F2903"/>
    <w:rsid w:val="006F52F1"/>
    <w:rsid w:val="007010E8"/>
    <w:rsid w:val="00761C39"/>
    <w:rsid w:val="007F67F1"/>
    <w:rsid w:val="0081613D"/>
    <w:rsid w:val="00846216"/>
    <w:rsid w:val="00854869"/>
    <w:rsid w:val="008C5192"/>
    <w:rsid w:val="00905F8B"/>
    <w:rsid w:val="00913D5D"/>
    <w:rsid w:val="009A4814"/>
    <w:rsid w:val="009B3EE9"/>
    <w:rsid w:val="009D275D"/>
    <w:rsid w:val="009F7FD6"/>
    <w:rsid w:val="00A1589B"/>
    <w:rsid w:val="00A36DF8"/>
    <w:rsid w:val="00A60978"/>
    <w:rsid w:val="00AA0CBF"/>
    <w:rsid w:val="00AB33AF"/>
    <w:rsid w:val="00AE6D00"/>
    <w:rsid w:val="00AF47C2"/>
    <w:rsid w:val="00B07AD1"/>
    <w:rsid w:val="00B11AB7"/>
    <w:rsid w:val="00B329CC"/>
    <w:rsid w:val="00B37ACC"/>
    <w:rsid w:val="00BB1BB3"/>
    <w:rsid w:val="00C31309"/>
    <w:rsid w:val="00C31C00"/>
    <w:rsid w:val="00C5421A"/>
    <w:rsid w:val="00C742A2"/>
    <w:rsid w:val="00D270EA"/>
    <w:rsid w:val="00D36EBF"/>
    <w:rsid w:val="00D41A55"/>
    <w:rsid w:val="00DA141D"/>
    <w:rsid w:val="00DE3D80"/>
    <w:rsid w:val="00E2234C"/>
    <w:rsid w:val="00E30D9A"/>
    <w:rsid w:val="00E5175B"/>
    <w:rsid w:val="00E7508F"/>
    <w:rsid w:val="00EA2566"/>
    <w:rsid w:val="00EB2B54"/>
    <w:rsid w:val="00EC00A2"/>
    <w:rsid w:val="00EE3B53"/>
    <w:rsid w:val="00F655E4"/>
    <w:rsid w:val="00F87E6E"/>
    <w:rsid w:val="00FB3BF3"/>
    <w:rsid w:val="00FC4D3B"/>
    <w:rsid w:val="00FE6941"/>
    <w:rsid w:val="00FF1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7E3868"/>
  <w15:chartTrackingRefBased/>
  <w15:docId w15:val="{44871D19-60A1-4EA5-B3B4-EA0302C8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D3B"/>
  </w:style>
  <w:style w:type="paragraph" w:styleId="Heading2">
    <w:name w:val="heading 2"/>
    <w:basedOn w:val="Normal"/>
    <w:link w:val="Heading2Char"/>
    <w:uiPriority w:val="9"/>
    <w:qFormat/>
    <w:rsid w:val="009D275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7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4A9"/>
  </w:style>
  <w:style w:type="paragraph" w:styleId="Footer">
    <w:name w:val="footer"/>
    <w:basedOn w:val="Normal"/>
    <w:link w:val="FooterChar"/>
    <w:uiPriority w:val="99"/>
    <w:unhideWhenUsed/>
    <w:rsid w:val="005E7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4A9"/>
  </w:style>
  <w:style w:type="paragraph" w:styleId="NormalWeb">
    <w:name w:val="Normal (Web)"/>
    <w:basedOn w:val="Normal"/>
    <w:uiPriority w:val="99"/>
    <w:unhideWhenUsed/>
    <w:rsid w:val="009D27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D275D"/>
    <w:rPr>
      <w:color w:val="0000FF"/>
      <w:u w:val="single"/>
    </w:rPr>
  </w:style>
  <w:style w:type="character" w:customStyle="1" w:styleId="Heading2Char">
    <w:name w:val="Heading 2 Char"/>
    <w:basedOn w:val="DefaultParagraphFont"/>
    <w:link w:val="Heading2"/>
    <w:uiPriority w:val="9"/>
    <w:rsid w:val="009D275D"/>
    <w:rPr>
      <w:rFonts w:ascii="Times New Roman" w:eastAsia="Times New Roman" w:hAnsi="Times New Roman" w:cs="Times New Roman"/>
      <w:b/>
      <w:bCs/>
      <w:kern w:val="0"/>
      <w:sz w:val="36"/>
      <w:szCs w:val="36"/>
      <w14:ligatures w14:val="none"/>
    </w:rPr>
  </w:style>
  <w:style w:type="character" w:styleId="HTMLCode">
    <w:name w:val="HTML Code"/>
    <w:basedOn w:val="DefaultParagraphFont"/>
    <w:uiPriority w:val="99"/>
    <w:semiHidden/>
    <w:unhideWhenUsed/>
    <w:rsid w:val="009D275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3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C3B02"/>
    <w:rPr>
      <w:rFonts w:ascii="Courier New" w:eastAsia="Times New Roman" w:hAnsi="Courier New" w:cs="Courier New"/>
      <w:kern w:val="0"/>
      <w:sz w:val="20"/>
      <w:szCs w:val="20"/>
      <w14:ligatures w14:val="none"/>
    </w:rPr>
  </w:style>
  <w:style w:type="character" w:customStyle="1" w:styleId="hljs-comment">
    <w:name w:val="hljs-comment"/>
    <w:basedOn w:val="DefaultParagraphFont"/>
    <w:rsid w:val="005C3B02"/>
  </w:style>
  <w:style w:type="character" w:customStyle="1" w:styleId="hljs-keyword">
    <w:name w:val="hljs-keyword"/>
    <w:basedOn w:val="DefaultParagraphFont"/>
    <w:rsid w:val="005C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89439">
      <w:bodyDiv w:val="1"/>
      <w:marLeft w:val="0"/>
      <w:marRight w:val="0"/>
      <w:marTop w:val="0"/>
      <w:marBottom w:val="0"/>
      <w:divBdr>
        <w:top w:val="none" w:sz="0" w:space="0" w:color="auto"/>
        <w:left w:val="none" w:sz="0" w:space="0" w:color="auto"/>
        <w:bottom w:val="none" w:sz="0" w:space="0" w:color="auto"/>
        <w:right w:val="none" w:sz="0" w:space="0" w:color="auto"/>
      </w:divBdr>
    </w:div>
    <w:div w:id="376665428">
      <w:bodyDiv w:val="1"/>
      <w:marLeft w:val="0"/>
      <w:marRight w:val="0"/>
      <w:marTop w:val="0"/>
      <w:marBottom w:val="0"/>
      <w:divBdr>
        <w:top w:val="none" w:sz="0" w:space="0" w:color="auto"/>
        <w:left w:val="none" w:sz="0" w:space="0" w:color="auto"/>
        <w:bottom w:val="none" w:sz="0" w:space="0" w:color="auto"/>
        <w:right w:val="none" w:sz="0" w:space="0" w:color="auto"/>
      </w:divBdr>
    </w:div>
    <w:div w:id="623732798">
      <w:bodyDiv w:val="1"/>
      <w:marLeft w:val="0"/>
      <w:marRight w:val="0"/>
      <w:marTop w:val="0"/>
      <w:marBottom w:val="0"/>
      <w:divBdr>
        <w:top w:val="none" w:sz="0" w:space="0" w:color="auto"/>
        <w:left w:val="none" w:sz="0" w:space="0" w:color="auto"/>
        <w:bottom w:val="none" w:sz="0" w:space="0" w:color="auto"/>
        <w:right w:val="none" w:sz="0" w:space="0" w:color="auto"/>
      </w:divBdr>
      <w:divsChild>
        <w:div w:id="264381910">
          <w:marLeft w:val="0"/>
          <w:marRight w:val="0"/>
          <w:marTop w:val="0"/>
          <w:marBottom w:val="0"/>
          <w:divBdr>
            <w:top w:val="none" w:sz="0" w:space="0" w:color="auto"/>
            <w:left w:val="none" w:sz="0" w:space="0" w:color="auto"/>
            <w:bottom w:val="none" w:sz="0" w:space="0" w:color="auto"/>
            <w:right w:val="none" w:sz="0" w:space="0" w:color="auto"/>
          </w:divBdr>
          <w:divsChild>
            <w:div w:id="201059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0513">
      <w:bodyDiv w:val="1"/>
      <w:marLeft w:val="0"/>
      <w:marRight w:val="0"/>
      <w:marTop w:val="0"/>
      <w:marBottom w:val="0"/>
      <w:divBdr>
        <w:top w:val="none" w:sz="0" w:space="0" w:color="auto"/>
        <w:left w:val="none" w:sz="0" w:space="0" w:color="auto"/>
        <w:bottom w:val="none" w:sz="0" w:space="0" w:color="auto"/>
        <w:right w:val="none" w:sz="0" w:space="0" w:color="auto"/>
      </w:divBdr>
      <w:divsChild>
        <w:div w:id="1211268296">
          <w:marLeft w:val="0"/>
          <w:marRight w:val="0"/>
          <w:marTop w:val="0"/>
          <w:marBottom w:val="0"/>
          <w:divBdr>
            <w:top w:val="none" w:sz="0" w:space="0" w:color="auto"/>
            <w:left w:val="none" w:sz="0" w:space="0" w:color="auto"/>
            <w:bottom w:val="none" w:sz="0" w:space="0" w:color="auto"/>
            <w:right w:val="none" w:sz="0" w:space="0" w:color="auto"/>
          </w:divBdr>
        </w:div>
      </w:divsChild>
    </w:div>
    <w:div w:id="937368513">
      <w:bodyDiv w:val="1"/>
      <w:marLeft w:val="0"/>
      <w:marRight w:val="0"/>
      <w:marTop w:val="0"/>
      <w:marBottom w:val="0"/>
      <w:divBdr>
        <w:top w:val="none" w:sz="0" w:space="0" w:color="auto"/>
        <w:left w:val="none" w:sz="0" w:space="0" w:color="auto"/>
        <w:bottom w:val="none" w:sz="0" w:space="0" w:color="auto"/>
        <w:right w:val="none" w:sz="0" w:space="0" w:color="auto"/>
      </w:divBdr>
    </w:div>
    <w:div w:id="1161040189">
      <w:bodyDiv w:val="1"/>
      <w:marLeft w:val="0"/>
      <w:marRight w:val="0"/>
      <w:marTop w:val="0"/>
      <w:marBottom w:val="0"/>
      <w:divBdr>
        <w:top w:val="none" w:sz="0" w:space="0" w:color="auto"/>
        <w:left w:val="none" w:sz="0" w:space="0" w:color="auto"/>
        <w:bottom w:val="none" w:sz="0" w:space="0" w:color="auto"/>
        <w:right w:val="none" w:sz="0" w:space="0" w:color="auto"/>
      </w:divBdr>
    </w:div>
    <w:div w:id="1478720086">
      <w:bodyDiv w:val="1"/>
      <w:marLeft w:val="0"/>
      <w:marRight w:val="0"/>
      <w:marTop w:val="0"/>
      <w:marBottom w:val="0"/>
      <w:divBdr>
        <w:top w:val="none" w:sz="0" w:space="0" w:color="auto"/>
        <w:left w:val="none" w:sz="0" w:space="0" w:color="auto"/>
        <w:bottom w:val="none" w:sz="0" w:space="0" w:color="auto"/>
        <w:right w:val="none" w:sz="0" w:space="0" w:color="auto"/>
      </w:divBdr>
    </w:div>
    <w:div w:id="1550654651">
      <w:bodyDiv w:val="1"/>
      <w:marLeft w:val="0"/>
      <w:marRight w:val="0"/>
      <w:marTop w:val="0"/>
      <w:marBottom w:val="0"/>
      <w:divBdr>
        <w:top w:val="none" w:sz="0" w:space="0" w:color="auto"/>
        <w:left w:val="none" w:sz="0" w:space="0" w:color="auto"/>
        <w:bottom w:val="none" w:sz="0" w:space="0" w:color="auto"/>
        <w:right w:val="none" w:sz="0" w:space="0" w:color="auto"/>
      </w:divBdr>
    </w:div>
    <w:div w:id="1885945539">
      <w:bodyDiv w:val="1"/>
      <w:marLeft w:val="0"/>
      <w:marRight w:val="0"/>
      <w:marTop w:val="0"/>
      <w:marBottom w:val="0"/>
      <w:divBdr>
        <w:top w:val="none" w:sz="0" w:space="0" w:color="auto"/>
        <w:left w:val="none" w:sz="0" w:space="0" w:color="auto"/>
        <w:bottom w:val="none" w:sz="0" w:space="0" w:color="auto"/>
        <w:right w:val="none" w:sz="0" w:space="0" w:color="auto"/>
      </w:divBdr>
      <w:divsChild>
        <w:div w:id="999885304">
          <w:marLeft w:val="0"/>
          <w:marRight w:val="0"/>
          <w:marTop w:val="0"/>
          <w:marBottom w:val="0"/>
          <w:divBdr>
            <w:top w:val="none" w:sz="0" w:space="0" w:color="auto"/>
            <w:left w:val="none" w:sz="0" w:space="0" w:color="auto"/>
            <w:bottom w:val="none" w:sz="0" w:space="0" w:color="auto"/>
            <w:right w:val="none" w:sz="0" w:space="0" w:color="auto"/>
          </w:divBdr>
        </w:div>
      </w:divsChild>
    </w:div>
    <w:div w:id="206336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9</Pages>
  <Words>856</Words>
  <Characters>4565</Characters>
  <Application>Microsoft Office Word</Application>
  <DocSecurity>0</DocSecurity>
  <Lines>173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65</cp:revision>
  <dcterms:created xsi:type="dcterms:W3CDTF">2024-01-26T16:37:00Z</dcterms:created>
  <dcterms:modified xsi:type="dcterms:W3CDTF">2024-01-26T23:41:00Z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d95b4f38-149d-4bc8-87d0-bee4e8a7ea9e</vt:lpwstr>
  </property>
</Properties>
</file>