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1AE8B" w14:textId="77777777" w:rsidR="00037F9C" w:rsidRDefault="00000000">
      <w:pPr>
        <w:pStyle w:val="Heading1"/>
        <w:jc w:val="center"/>
        <w:rPr>
          <w:rFonts w:ascii="Google Sans" w:eastAsia="Google Sans" w:hAnsi="Google Sans" w:cs="Google Sans"/>
        </w:rPr>
      </w:pPr>
      <w:bookmarkStart w:id="0" w:name="_heading=h.gjdgxs" w:colFirst="0" w:colLast="0"/>
      <w:bookmarkEnd w:id="0"/>
      <w:r>
        <w:rPr>
          <w:rFonts w:ascii="Google Sans" w:eastAsia="Google Sans" w:hAnsi="Google Sans" w:cs="Google Sans"/>
        </w:rPr>
        <w:t>Controls and compliance checklist</w:t>
      </w:r>
    </w:p>
    <w:p w14:paraId="32020096" w14:textId="77777777" w:rsidR="00037F9C" w:rsidRDefault="00037F9C">
      <w:pPr>
        <w:rPr>
          <w:rFonts w:ascii="Google Sans" w:eastAsia="Google Sans" w:hAnsi="Google Sans" w:cs="Google Sans"/>
          <w:sz w:val="24"/>
          <w:szCs w:val="24"/>
        </w:rPr>
      </w:pPr>
    </w:p>
    <w:p w14:paraId="11DD3829" w14:textId="6172B4C5" w:rsidR="00037F9C"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complete the controls assessment checklist, refer to the information provided in the </w:t>
      </w:r>
      <w:r>
        <w:rPr>
          <w:rFonts w:ascii="Google Sans" w:eastAsia="Google Sans" w:hAnsi="Google Sans" w:cs="Google Sans"/>
          <w:color w:val="1155CC"/>
          <w:sz w:val="24"/>
          <w:szCs w:val="24"/>
          <w:u w:val="single"/>
        </w:rPr>
        <w:t>scope, goals, and risk assessment report</w:t>
      </w:r>
      <w:r>
        <w:rPr>
          <w:rFonts w:ascii="Google Sans" w:eastAsia="Google Sans" w:hAnsi="Google Sans" w:cs="Google Sans"/>
          <w:sz w:val="24"/>
          <w:szCs w:val="24"/>
        </w:rPr>
        <w:t xml:space="preserve">. For more details about each control, including the type and purpose, refer to the </w:t>
      </w:r>
      <w:r>
        <w:rPr>
          <w:rFonts w:ascii="Google Sans" w:eastAsia="Google Sans" w:hAnsi="Google Sans" w:cs="Google Sans"/>
          <w:color w:val="1155CC"/>
          <w:sz w:val="24"/>
          <w:szCs w:val="24"/>
          <w:u w:val="single"/>
        </w:rPr>
        <w:t>control categories</w:t>
      </w:r>
      <w:r>
        <w:rPr>
          <w:rFonts w:ascii="Google Sans" w:eastAsia="Google Sans" w:hAnsi="Google Sans" w:cs="Google Sans"/>
          <w:sz w:val="24"/>
          <w:szCs w:val="24"/>
        </w:rPr>
        <w:t xml:space="preserve"> document.</w:t>
      </w:r>
    </w:p>
    <w:p w14:paraId="6EC0432D" w14:textId="77777777" w:rsidR="00037F9C" w:rsidRDefault="00037F9C">
      <w:pPr>
        <w:rPr>
          <w:rFonts w:ascii="Google Sans" w:eastAsia="Google Sans" w:hAnsi="Google Sans" w:cs="Google Sans"/>
          <w:sz w:val="24"/>
          <w:szCs w:val="24"/>
        </w:rPr>
      </w:pPr>
    </w:p>
    <w:p w14:paraId="60DDFDB9" w14:textId="77777777" w:rsidR="00037F9C"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Then, type an X in the “yes” or “no” column to answer the question: </w:t>
      </w:r>
      <w:r>
        <w:rPr>
          <w:rFonts w:ascii="Google Sans" w:eastAsia="Google Sans" w:hAnsi="Google Sans" w:cs="Google Sans"/>
          <w:i/>
          <w:sz w:val="24"/>
          <w:szCs w:val="24"/>
        </w:rPr>
        <w:t xml:space="preserve">Does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currently have this control in place?</w:t>
      </w:r>
      <w:r>
        <w:rPr>
          <w:rFonts w:ascii="Google Sans" w:eastAsia="Google Sans" w:hAnsi="Google Sans" w:cs="Google Sans"/>
          <w:sz w:val="24"/>
          <w:szCs w:val="24"/>
        </w:rPr>
        <w:t xml:space="preserve"> </w:t>
      </w:r>
    </w:p>
    <w:p w14:paraId="3F5B7D18" w14:textId="77777777" w:rsidR="00037F9C" w:rsidRDefault="00037F9C">
      <w:pPr>
        <w:rPr>
          <w:rFonts w:ascii="Google Sans" w:eastAsia="Google Sans" w:hAnsi="Google Sans" w:cs="Google Sans"/>
        </w:rPr>
      </w:pPr>
    </w:p>
    <w:p w14:paraId="33DAE839" w14:textId="77777777" w:rsidR="00037F9C" w:rsidRDefault="00037F9C">
      <w:pPr>
        <w:rPr>
          <w:rFonts w:ascii="Google Sans" w:eastAsia="Google Sans" w:hAnsi="Google Sans" w:cs="Google Sans"/>
        </w:rPr>
      </w:pPr>
    </w:p>
    <w:p w14:paraId="700B98C3" w14:textId="77777777" w:rsidR="00037F9C" w:rsidRDefault="00000000">
      <w:pPr>
        <w:rPr>
          <w:rFonts w:ascii="Google Sans" w:eastAsia="Google Sans" w:hAnsi="Google Sans" w:cs="Google Sans"/>
          <w:sz w:val="26"/>
          <w:szCs w:val="26"/>
        </w:rPr>
      </w:pPr>
      <w:r>
        <w:rPr>
          <w:rFonts w:ascii="Google Sans" w:eastAsia="Google Sans" w:hAnsi="Google Sans" w:cs="Google Sans"/>
          <w:b/>
          <w:sz w:val="24"/>
          <w:szCs w:val="24"/>
        </w:rPr>
        <w:t>Controls assessment checklist</w:t>
      </w:r>
    </w:p>
    <w:p w14:paraId="07F06AAD" w14:textId="77777777" w:rsidR="00037F9C" w:rsidRDefault="00037F9C">
      <w:pPr>
        <w:rPr>
          <w:rFonts w:ascii="Google Sans" w:eastAsia="Google Sans" w:hAnsi="Google Sans" w:cs="Google Sans"/>
        </w:rPr>
      </w:pPr>
    </w:p>
    <w:tbl>
      <w:tblPr>
        <w:tblStyle w:val="a3"/>
        <w:tblW w:w="9195" w:type="dxa"/>
        <w:tblInd w:w="1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95"/>
        <w:gridCol w:w="1275"/>
        <w:gridCol w:w="6825"/>
      </w:tblGrid>
      <w:tr w:rsidR="00037F9C" w14:paraId="54948350" w14:textId="77777777">
        <w:tc>
          <w:tcPr>
            <w:tcW w:w="1095" w:type="dxa"/>
            <w:shd w:val="clear" w:color="auto" w:fill="auto"/>
            <w:tcMar>
              <w:top w:w="100" w:type="dxa"/>
              <w:left w:w="100" w:type="dxa"/>
              <w:bottom w:w="100" w:type="dxa"/>
              <w:right w:w="100" w:type="dxa"/>
            </w:tcMar>
          </w:tcPr>
          <w:p w14:paraId="2D392FA9" w14:textId="77777777" w:rsidR="00037F9C"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 xml:space="preserve">  Yes</w:t>
            </w:r>
          </w:p>
        </w:tc>
        <w:tc>
          <w:tcPr>
            <w:tcW w:w="1275" w:type="dxa"/>
            <w:shd w:val="clear" w:color="auto" w:fill="auto"/>
            <w:tcMar>
              <w:top w:w="100" w:type="dxa"/>
              <w:left w:w="100" w:type="dxa"/>
              <w:bottom w:w="100" w:type="dxa"/>
              <w:right w:w="100" w:type="dxa"/>
            </w:tcMar>
          </w:tcPr>
          <w:p w14:paraId="05E644CF" w14:textId="77777777" w:rsidR="00037F9C"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6825" w:type="dxa"/>
            <w:shd w:val="clear" w:color="auto" w:fill="auto"/>
            <w:tcMar>
              <w:top w:w="100" w:type="dxa"/>
              <w:left w:w="100" w:type="dxa"/>
              <w:bottom w:w="100" w:type="dxa"/>
              <w:right w:w="100" w:type="dxa"/>
            </w:tcMar>
          </w:tcPr>
          <w:p w14:paraId="6DEA6794" w14:textId="77777777" w:rsidR="00037F9C"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w:t>
            </w:r>
          </w:p>
        </w:tc>
      </w:tr>
      <w:tr w:rsidR="00037F9C" w14:paraId="569DD79A" w14:textId="77777777">
        <w:tc>
          <w:tcPr>
            <w:tcW w:w="1095" w:type="dxa"/>
            <w:shd w:val="clear" w:color="auto" w:fill="auto"/>
            <w:tcMar>
              <w:top w:w="100" w:type="dxa"/>
              <w:left w:w="100" w:type="dxa"/>
              <w:bottom w:w="100" w:type="dxa"/>
              <w:right w:w="100" w:type="dxa"/>
            </w:tcMar>
          </w:tcPr>
          <w:p w14:paraId="607E7924" w14:textId="77777777" w:rsidR="00037F9C" w:rsidRDefault="00037F9C">
            <w:pPr>
              <w:widowControl w:val="0"/>
              <w:numPr>
                <w:ilvl w:val="0"/>
                <w:numId w:val="1"/>
              </w:numPr>
              <w:spacing w:line="240" w:lineRule="auto"/>
              <w:jc w:val="center"/>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6EFA3530" w14:textId="4E062876" w:rsidR="00037F9C" w:rsidRDefault="000F3521" w:rsidP="000F3521">
            <w:pPr>
              <w:widowControl w:val="0"/>
              <w:spacing w:line="240" w:lineRule="auto"/>
              <w:ind w:left="720"/>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0FD76DD9" w14:textId="77777777" w:rsidR="00037F9C"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Least Privilege</w:t>
            </w:r>
          </w:p>
        </w:tc>
      </w:tr>
      <w:tr w:rsidR="00037F9C" w14:paraId="3C89B294" w14:textId="77777777">
        <w:tc>
          <w:tcPr>
            <w:tcW w:w="1095" w:type="dxa"/>
            <w:shd w:val="clear" w:color="auto" w:fill="auto"/>
            <w:tcMar>
              <w:top w:w="100" w:type="dxa"/>
              <w:left w:w="100" w:type="dxa"/>
              <w:bottom w:w="100" w:type="dxa"/>
              <w:right w:w="100" w:type="dxa"/>
            </w:tcMar>
          </w:tcPr>
          <w:p w14:paraId="00650A83" w14:textId="77777777" w:rsidR="00037F9C" w:rsidRDefault="00037F9C">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3F50F5B8" w14:textId="26F5B980" w:rsidR="00037F9C" w:rsidRDefault="000F352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1FEF5B2E" w14:textId="77777777" w:rsidR="00037F9C" w:rsidRDefault="00000000">
            <w:pPr>
              <w:rPr>
                <w:rFonts w:ascii="Google Sans" w:eastAsia="Google Sans" w:hAnsi="Google Sans" w:cs="Google Sans"/>
                <w:sz w:val="24"/>
                <w:szCs w:val="24"/>
              </w:rPr>
            </w:pPr>
            <w:r>
              <w:rPr>
                <w:rFonts w:ascii="Google Sans" w:eastAsia="Google Sans" w:hAnsi="Google Sans" w:cs="Google Sans"/>
                <w:sz w:val="24"/>
                <w:szCs w:val="24"/>
              </w:rPr>
              <w:t>Disaster recovery plans</w:t>
            </w:r>
          </w:p>
        </w:tc>
      </w:tr>
      <w:tr w:rsidR="00037F9C" w14:paraId="5C79FCF9" w14:textId="77777777">
        <w:tc>
          <w:tcPr>
            <w:tcW w:w="1095" w:type="dxa"/>
            <w:shd w:val="clear" w:color="auto" w:fill="auto"/>
            <w:tcMar>
              <w:top w:w="100" w:type="dxa"/>
              <w:left w:w="100" w:type="dxa"/>
              <w:bottom w:w="100" w:type="dxa"/>
              <w:right w:w="100" w:type="dxa"/>
            </w:tcMar>
          </w:tcPr>
          <w:p w14:paraId="09949A75" w14:textId="77777777" w:rsidR="00037F9C" w:rsidRDefault="00037F9C">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24F620F2" w14:textId="3BDA35B2" w:rsidR="00037F9C" w:rsidRDefault="000F352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115A9E5C" w14:textId="77777777" w:rsidR="00037F9C"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w:t>
            </w:r>
          </w:p>
        </w:tc>
      </w:tr>
      <w:tr w:rsidR="00037F9C" w14:paraId="0C85DAE3" w14:textId="77777777">
        <w:tc>
          <w:tcPr>
            <w:tcW w:w="1095" w:type="dxa"/>
            <w:shd w:val="clear" w:color="auto" w:fill="auto"/>
            <w:tcMar>
              <w:top w:w="100" w:type="dxa"/>
              <w:left w:w="100" w:type="dxa"/>
              <w:bottom w:w="100" w:type="dxa"/>
              <w:right w:w="100" w:type="dxa"/>
            </w:tcMar>
          </w:tcPr>
          <w:p w14:paraId="4EEAB638" w14:textId="77777777" w:rsidR="00037F9C" w:rsidRDefault="00037F9C">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1D5D736A" w14:textId="154F404D" w:rsidR="00037F9C" w:rsidRDefault="000F352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252160A8" w14:textId="77777777" w:rsidR="00037F9C"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Separation of duties</w:t>
            </w:r>
          </w:p>
        </w:tc>
      </w:tr>
      <w:tr w:rsidR="00037F9C" w14:paraId="4862E8B8" w14:textId="77777777">
        <w:tc>
          <w:tcPr>
            <w:tcW w:w="1095" w:type="dxa"/>
            <w:shd w:val="clear" w:color="auto" w:fill="auto"/>
            <w:tcMar>
              <w:top w:w="100" w:type="dxa"/>
              <w:left w:w="100" w:type="dxa"/>
              <w:bottom w:w="100" w:type="dxa"/>
              <w:right w:w="100" w:type="dxa"/>
            </w:tcMar>
          </w:tcPr>
          <w:p w14:paraId="062ADF61" w14:textId="1C627DE7" w:rsidR="00037F9C" w:rsidRDefault="000F352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35C84675" w14:textId="77777777" w:rsidR="00037F9C" w:rsidRDefault="00037F9C">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5F43D583" w14:textId="77777777" w:rsidR="00037F9C"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w:t>
            </w:r>
          </w:p>
        </w:tc>
      </w:tr>
      <w:tr w:rsidR="00037F9C" w14:paraId="53847F04" w14:textId="77777777">
        <w:tc>
          <w:tcPr>
            <w:tcW w:w="1095" w:type="dxa"/>
            <w:shd w:val="clear" w:color="auto" w:fill="auto"/>
            <w:tcMar>
              <w:top w:w="100" w:type="dxa"/>
              <w:left w:w="100" w:type="dxa"/>
              <w:bottom w:w="100" w:type="dxa"/>
              <w:right w:w="100" w:type="dxa"/>
            </w:tcMar>
          </w:tcPr>
          <w:p w14:paraId="1586A46D" w14:textId="77777777" w:rsidR="00037F9C" w:rsidRDefault="00037F9C">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695EAB4F" w14:textId="3D4AD178" w:rsidR="00037F9C" w:rsidRDefault="000F352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6FDEDB00" w14:textId="77777777" w:rsidR="00037F9C"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Intrusion detection system (IDS)</w:t>
            </w:r>
          </w:p>
        </w:tc>
      </w:tr>
      <w:tr w:rsidR="00037F9C" w14:paraId="7141BCA6" w14:textId="77777777">
        <w:tc>
          <w:tcPr>
            <w:tcW w:w="1095" w:type="dxa"/>
            <w:shd w:val="clear" w:color="auto" w:fill="auto"/>
            <w:tcMar>
              <w:top w:w="100" w:type="dxa"/>
              <w:left w:w="100" w:type="dxa"/>
              <w:bottom w:w="100" w:type="dxa"/>
              <w:right w:w="100" w:type="dxa"/>
            </w:tcMar>
          </w:tcPr>
          <w:p w14:paraId="1D09AB93" w14:textId="77777777" w:rsidR="00037F9C" w:rsidRDefault="00037F9C">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1707E831" w14:textId="0984B5AD" w:rsidR="00037F9C" w:rsidRDefault="000F352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256365B6" w14:textId="77777777" w:rsidR="00037F9C"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Backups</w:t>
            </w:r>
          </w:p>
        </w:tc>
      </w:tr>
      <w:tr w:rsidR="00037F9C" w14:paraId="0D44FD9E" w14:textId="77777777">
        <w:tc>
          <w:tcPr>
            <w:tcW w:w="1095" w:type="dxa"/>
            <w:shd w:val="clear" w:color="auto" w:fill="auto"/>
            <w:tcMar>
              <w:top w:w="100" w:type="dxa"/>
              <w:left w:w="100" w:type="dxa"/>
              <w:bottom w:w="100" w:type="dxa"/>
              <w:right w:w="100" w:type="dxa"/>
            </w:tcMar>
          </w:tcPr>
          <w:p w14:paraId="01EF1BBA" w14:textId="7A52C055" w:rsidR="00037F9C" w:rsidRDefault="000F352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4D0765F1" w14:textId="77777777" w:rsidR="00037F9C" w:rsidRDefault="00037F9C">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2FDEB14F" w14:textId="77777777" w:rsidR="00037F9C"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software</w:t>
            </w:r>
          </w:p>
        </w:tc>
      </w:tr>
      <w:tr w:rsidR="00037F9C" w14:paraId="248AA9CF" w14:textId="77777777">
        <w:tc>
          <w:tcPr>
            <w:tcW w:w="1095" w:type="dxa"/>
            <w:shd w:val="clear" w:color="auto" w:fill="auto"/>
            <w:tcMar>
              <w:top w:w="100" w:type="dxa"/>
              <w:left w:w="100" w:type="dxa"/>
              <w:bottom w:w="100" w:type="dxa"/>
              <w:right w:w="100" w:type="dxa"/>
            </w:tcMar>
          </w:tcPr>
          <w:p w14:paraId="2AC248AD" w14:textId="77777777" w:rsidR="00037F9C" w:rsidRDefault="00037F9C">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7A6AEA1D" w14:textId="433A6E83" w:rsidR="00037F9C" w:rsidRDefault="000F352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72A44F7F" w14:textId="77777777" w:rsidR="00037F9C"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Manual monitoring, maintenance, and intervention for legacy systems</w:t>
            </w:r>
          </w:p>
        </w:tc>
      </w:tr>
      <w:tr w:rsidR="00037F9C" w14:paraId="799EB594" w14:textId="77777777">
        <w:tc>
          <w:tcPr>
            <w:tcW w:w="1095" w:type="dxa"/>
            <w:shd w:val="clear" w:color="auto" w:fill="auto"/>
            <w:tcMar>
              <w:top w:w="100" w:type="dxa"/>
              <w:left w:w="100" w:type="dxa"/>
              <w:bottom w:w="100" w:type="dxa"/>
              <w:right w:w="100" w:type="dxa"/>
            </w:tcMar>
          </w:tcPr>
          <w:p w14:paraId="76A1289D" w14:textId="77777777" w:rsidR="00037F9C" w:rsidRDefault="00037F9C">
            <w:pPr>
              <w:widowControl w:val="0"/>
              <w:numPr>
                <w:ilvl w:val="0"/>
                <w:numId w:val="1"/>
              </w:numPr>
              <w:spacing w:line="240" w:lineRule="auto"/>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1F9FF4A4" w14:textId="1BAB4A54" w:rsidR="00037F9C" w:rsidRDefault="000F352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5678F6BE" w14:textId="77777777" w:rsidR="00037F9C"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Encryption</w:t>
            </w:r>
          </w:p>
        </w:tc>
      </w:tr>
      <w:tr w:rsidR="00037F9C" w14:paraId="16070844" w14:textId="77777777">
        <w:tc>
          <w:tcPr>
            <w:tcW w:w="1095" w:type="dxa"/>
            <w:shd w:val="clear" w:color="auto" w:fill="auto"/>
            <w:tcMar>
              <w:top w:w="100" w:type="dxa"/>
              <w:left w:w="100" w:type="dxa"/>
              <w:bottom w:w="100" w:type="dxa"/>
              <w:right w:w="100" w:type="dxa"/>
            </w:tcMar>
          </w:tcPr>
          <w:p w14:paraId="58A8F7CF" w14:textId="77777777" w:rsidR="00037F9C" w:rsidRDefault="00037F9C">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6537A294" w14:textId="53A9719E" w:rsidR="00037F9C" w:rsidRDefault="000F352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2264F490" w14:textId="77777777" w:rsidR="00037F9C"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management system</w:t>
            </w:r>
          </w:p>
        </w:tc>
      </w:tr>
      <w:tr w:rsidR="00037F9C" w14:paraId="09D8C4D5" w14:textId="77777777">
        <w:tc>
          <w:tcPr>
            <w:tcW w:w="1095" w:type="dxa"/>
            <w:shd w:val="clear" w:color="auto" w:fill="auto"/>
            <w:tcMar>
              <w:top w:w="100" w:type="dxa"/>
              <w:left w:w="100" w:type="dxa"/>
              <w:bottom w:w="100" w:type="dxa"/>
              <w:right w:w="100" w:type="dxa"/>
            </w:tcMar>
          </w:tcPr>
          <w:p w14:paraId="26D4C4EA" w14:textId="26789417" w:rsidR="00037F9C" w:rsidRDefault="000F352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4B92FEED" w14:textId="77777777" w:rsidR="00037F9C" w:rsidRDefault="00037F9C">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614AB398" w14:textId="77777777" w:rsidR="00037F9C"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Locks (offices, storefront, warehouse)</w:t>
            </w:r>
          </w:p>
        </w:tc>
      </w:tr>
      <w:tr w:rsidR="00037F9C" w14:paraId="387699A4" w14:textId="77777777">
        <w:tc>
          <w:tcPr>
            <w:tcW w:w="1095" w:type="dxa"/>
            <w:shd w:val="clear" w:color="auto" w:fill="auto"/>
            <w:tcMar>
              <w:top w:w="100" w:type="dxa"/>
              <w:left w:w="100" w:type="dxa"/>
              <w:bottom w:w="100" w:type="dxa"/>
              <w:right w:w="100" w:type="dxa"/>
            </w:tcMar>
          </w:tcPr>
          <w:p w14:paraId="5C03E775" w14:textId="7AD5FA16" w:rsidR="00037F9C" w:rsidRDefault="000F352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1CD369AB" w14:textId="77777777" w:rsidR="00037F9C" w:rsidRDefault="00037F9C">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758989C1" w14:textId="77777777" w:rsidR="00037F9C"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Closed-circuit television (CCTV) surveillance</w:t>
            </w:r>
          </w:p>
        </w:tc>
      </w:tr>
      <w:tr w:rsidR="00037F9C" w14:paraId="39F5206D" w14:textId="77777777">
        <w:tc>
          <w:tcPr>
            <w:tcW w:w="1095" w:type="dxa"/>
            <w:shd w:val="clear" w:color="auto" w:fill="auto"/>
            <w:tcMar>
              <w:top w:w="100" w:type="dxa"/>
              <w:left w:w="100" w:type="dxa"/>
              <w:bottom w:w="100" w:type="dxa"/>
              <w:right w:w="100" w:type="dxa"/>
            </w:tcMar>
          </w:tcPr>
          <w:p w14:paraId="38F0EB0A" w14:textId="7DE825FC" w:rsidR="00037F9C" w:rsidRDefault="000F352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lastRenderedPageBreak/>
              <w:t>X</w:t>
            </w:r>
          </w:p>
        </w:tc>
        <w:tc>
          <w:tcPr>
            <w:tcW w:w="1275" w:type="dxa"/>
            <w:shd w:val="clear" w:color="auto" w:fill="auto"/>
            <w:tcMar>
              <w:top w:w="100" w:type="dxa"/>
              <w:left w:w="100" w:type="dxa"/>
              <w:bottom w:w="100" w:type="dxa"/>
              <w:right w:w="100" w:type="dxa"/>
            </w:tcMar>
          </w:tcPr>
          <w:p w14:paraId="0D75BCE5" w14:textId="77777777" w:rsidR="00037F9C" w:rsidRDefault="00037F9C">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78DC63FF" w14:textId="77777777" w:rsidR="00037F9C"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 detection/prevention (fire alarm, sprinkler system, etc.)</w:t>
            </w:r>
          </w:p>
        </w:tc>
      </w:tr>
    </w:tbl>
    <w:p w14:paraId="0BE9D9EE" w14:textId="77777777" w:rsidR="00037F9C" w:rsidRDefault="00037F9C">
      <w:pPr>
        <w:rPr>
          <w:rFonts w:ascii="Google Sans" w:eastAsia="Google Sans" w:hAnsi="Google Sans" w:cs="Google Sans"/>
          <w:sz w:val="24"/>
          <w:szCs w:val="24"/>
        </w:rPr>
      </w:pPr>
    </w:p>
    <w:p w14:paraId="255A3B41" w14:textId="77777777" w:rsidR="00037F9C" w:rsidRDefault="00E005E9">
      <w:pPr>
        <w:rPr>
          <w:rFonts w:ascii="Google Sans" w:eastAsia="Google Sans" w:hAnsi="Google Sans" w:cs="Google Sans"/>
          <w:sz w:val="24"/>
          <w:szCs w:val="24"/>
        </w:rPr>
      </w:pPr>
      <w:r>
        <w:rPr>
          <w:noProof/>
        </w:rPr>
        <w:pict w14:anchorId="21425240">
          <v:rect id="_x0000_i1026" alt="" style="width:451.3pt;height:.05pt;mso-width-percent:0;mso-height-percent:0;mso-width-percent:0;mso-height-percent:0" o:hralign="center" o:hrstd="t" o:hr="t" fillcolor="#a0a0a0" stroked="f"/>
        </w:pict>
      </w:r>
    </w:p>
    <w:p w14:paraId="11A00482" w14:textId="77777777" w:rsidR="00037F9C" w:rsidRDefault="00037F9C">
      <w:pPr>
        <w:rPr>
          <w:rFonts w:ascii="Google Sans" w:eastAsia="Google Sans" w:hAnsi="Google Sans" w:cs="Google Sans"/>
          <w:sz w:val="24"/>
          <w:szCs w:val="24"/>
        </w:rPr>
      </w:pPr>
    </w:p>
    <w:p w14:paraId="42D9A52D" w14:textId="6F470710" w:rsidR="00037F9C"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complete the compliance checklist, refer to the information provided in the </w:t>
      </w:r>
      <w:r>
        <w:rPr>
          <w:rFonts w:ascii="Google Sans" w:eastAsia="Google Sans" w:hAnsi="Google Sans" w:cs="Google Sans"/>
          <w:color w:val="1155CC"/>
          <w:sz w:val="24"/>
          <w:szCs w:val="24"/>
          <w:u w:val="single"/>
        </w:rPr>
        <w:t>scope, goals, and risk assessment report</w:t>
      </w:r>
      <w:r>
        <w:rPr>
          <w:rFonts w:ascii="Google Sans" w:eastAsia="Google Sans" w:hAnsi="Google Sans" w:cs="Google Sans"/>
          <w:sz w:val="24"/>
          <w:szCs w:val="24"/>
        </w:rPr>
        <w:t xml:space="preserve">. For more details about each compliance regulation, review the </w:t>
      </w:r>
      <w:r>
        <w:rPr>
          <w:rFonts w:ascii="Google Sans" w:eastAsia="Google Sans" w:hAnsi="Google Sans" w:cs="Google Sans"/>
          <w:color w:val="1155CC"/>
          <w:sz w:val="24"/>
          <w:szCs w:val="24"/>
          <w:u w:val="single"/>
        </w:rPr>
        <w:t>controls, frameworks, and compliance</w:t>
      </w:r>
      <w:r>
        <w:rPr>
          <w:rFonts w:ascii="Google Sans" w:eastAsia="Google Sans" w:hAnsi="Google Sans" w:cs="Google Sans"/>
          <w:sz w:val="24"/>
          <w:szCs w:val="24"/>
        </w:rPr>
        <w:t xml:space="preserve"> reading.</w:t>
      </w:r>
    </w:p>
    <w:p w14:paraId="32A280CC" w14:textId="77777777" w:rsidR="00037F9C" w:rsidRDefault="00037F9C">
      <w:pPr>
        <w:rPr>
          <w:rFonts w:ascii="Google Sans" w:eastAsia="Google Sans" w:hAnsi="Google Sans" w:cs="Google Sans"/>
          <w:sz w:val="24"/>
          <w:szCs w:val="24"/>
        </w:rPr>
      </w:pPr>
    </w:p>
    <w:p w14:paraId="1F33D699" w14:textId="77777777" w:rsidR="00037F9C" w:rsidRDefault="00000000">
      <w:pPr>
        <w:rPr>
          <w:rFonts w:ascii="Google Sans" w:eastAsia="Google Sans" w:hAnsi="Google Sans" w:cs="Google Sans"/>
          <w:i/>
          <w:sz w:val="24"/>
          <w:szCs w:val="24"/>
        </w:rPr>
      </w:pPr>
      <w:r>
        <w:rPr>
          <w:rFonts w:ascii="Google Sans" w:eastAsia="Google Sans" w:hAnsi="Google Sans" w:cs="Google Sans"/>
          <w:sz w:val="24"/>
          <w:szCs w:val="24"/>
        </w:rPr>
        <w:t xml:space="preserve">Then, type an X in the “yes” or “no” column to answer the question: </w:t>
      </w:r>
      <w:r>
        <w:rPr>
          <w:rFonts w:ascii="Google Sans" w:eastAsia="Google Sans" w:hAnsi="Google Sans" w:cs="Google Sans"/>
          <w:i/>
          <w:sz w:val="24"/>
          <w:szCs w:val="24"/>
        </w:rPr>
        <w:t xml:space="preserve">Does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currently adhere to this compliance best practice?</w:t>
      </w:r>
    </w:p>
    <w:p w14:paraId="22BC5FCF" w14:textId="77777777" w:rsidR="00037F9C" w:rsidRDefault="00037F9C">
      <w:pPr>
        <w:rPr>
          <w:rFonts w:ascii="Google Sans" w:eastAsia="Google Sans" w:hAnsi="Google Sans" w:cs="Google Sans"/>
          <w:sz w:val="24"/>
          <w:szCs w:val="24"/>
        </w:rPr>
      </w:pPr>
    </w:p>
    <w:p w14:paraId="2FB452D4" w14:textId="77777777" w:rsidR="00037F9C" w:rsidRDefault="00000000">
      <w:pPr>
        <w:rPr>
          <w:rFonts w:ascii="Google Sans" w:eastAsia="Google Sans" w:hAnsi="Google Sans" w:cs="Google Sans"/>
          <w:sz w:val="24"/>
          <w:szCs w:val="24"/>
        </w:rPr>
      </w:pPr>
      <w:r>
        <w:rPr>
          <w:rFonts w:ascii="Google Sans" w:eastAsia="Google Sans" w:hAnsi="Google Sans" w:cs="Google Sans"/>
          <w:b/>
          <w:sz w:val="24"/>
          <w:szCs w:val="24"/>
        </w:rPr>
        <w:t>Compliance checklist</w:t>
      </w:r>
    </w:p>
    <w:p w14:paraId="33DA658F" w14:textId="77777777" w:rsidR="00037F9C" w:rsidRDefault="00037F9C">
      <w:pPr>
        <w:rPr>
          <w:rFonts w:ascii="Google Sans" w:eastAsia="Google Sans" w:hAnsi="Google Sans" w:cs="Google Sans"/>
          <w:b/>
          <w:sz w:val="24"/>
          <w:szCs w:val="24"/>
        </w:rPr>
      </w:pPr>
    </w:p>
    <w:p w14:paraId="5C76F0EB" w14:textId="77777777" w:rsidR="00037F9C"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Payment Card Industry Data Security Standard (PCI DSS)</w:t>
      </w:r>
    </w:p>
    <w:tbl>
      <w:tblPr>
        <w:tblStyle w:val="a4"/>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35"/>
        <w:gridCol w:w="1080"/>
        <w:gridCol w:w="7245"/>
      </w:tblGrid>
      <w:tr w:rsidR="00037F9C" w14:paraId="31D65BDE" w14:textId="77777777">
        <w:tc>
          <w:tcPr>
            <w:tcW w:w="1035" w:type="dxa"/>
            <w:shd w:val="clear" w:color="auto" w:fill="auto"/>
            <w:tcMar>
              <w:top w:w="100" w:type="dxa"/>
              <w:left w:w="100" w:type="dxa"/>
              <w:bottom w:w="100" w:type="dxa"/>
              <w:right w:w="100" w:type="dxa"/>
            </w:tcMar>
          </w:tcPr>
          <w:p w14:paraId="5A055CA2" w14:textId="77777777" w:rsidR="00037F9C"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080" w:type="dxa"/>
            <w:shd w:val="clear" w:color="auto" w:fill="auto"/>
            <w:tcMar>
              <w:top w:w="100" w:type="dxa"/>
              <w:left w:w="100" w:type="dxa"/>
              <w:bottom w:w="100" w:type="dxa"/>
              <w:right w:w="100" w:type="dxa"/>
            </w:tcMar>
          </w:tcPr>
          <w:p w14:paraId="1ABF96F5" w14:textId="77777777" w:rsidR="00037F9C"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245" w:type="dxa"/>
            <w:shd w:val="clear" w:color="auto" w:fill="auto"/>
            <w:tcMar>
              <w:top w:w="100" w:type="dxa"/>
              <w:left w:w="100" w:type="dxa"/>
              <w:bottom w:w="100" w:type="dxa"/>
              <w:right w:w="100" w:type="dxa"/>
            </w:tcMar>
          </w:tcPr>
          <w:p w14:paraId="430F0241" w14:textId="77777777" w:rsidR="00037F9C"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037F9C" w14:paraId="6CE76AB0" w14:textId="77777777">
        <w:tc>
          <w:tcPr>
            <w:tcW w:w="1035" w:type="dxa"/>
            <w:shd w:val="clear" w:color="auto" w:fill="auto"/>
            <w:tcMar>
              <w:top w:w="100" w:type="dxa"/>
              <w:left w:w="100" w:type="dxa"/>
              <w:bottom w:w="100" w:type="dxa"/>
              <w:right w:w="100" w:type="dxa"/>
            </w:tcMar>
          </w:tcPr>
          <w:p w14:paraId="078F2ED7" w14:textId="77777777" w:rsidR="00037F9C" w:rsidRDefault="00037F9C">
            <w:pPr>
              <w:widowControl w:val="0"/>
              <w:numPr>
                <w:ilvl w:val="0"/>
                <w:numId w:val="1"/>
              </w:numPr>
              <w:spacing w:line="240" w:lineRule="auto"/>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1B04A3C2" w14:textId="33AE6810" w:rsidR="00037F9C" w:rsidRDefault="000F3521" w:rsidP="000F3521">
            <w:pPr>
              <w:widowControl w:val="0"/>
              <w:spacing w:line="240" w:lineRule="auto"/>
              <w:ind w:left="36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45" w:type="dxa"/>
            <w:shd w:val="clear" w:color="auto" w:fill="auto"/>
            <w:tcMar>
              <w:top w:w="100" w:type="dxa"/>
              <w:left w:w="100" w:type="dxa"/>
              <w:bottom w:w="100" w:type="dxa"/>
              <w:right w:w="100" w:type="dxa"/>
            </w:tcMar>
          </w:tcPr>
          <w:p w14:paraId="1C0AFF0E" w14:textId="77777777" w:rsidR="00037F9C"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Only authorized users have access to customers’ credit card information. </w:t>
            </w:r>
          </w:p>
        </w:tc>
      </w:tr>
      <w:tr w:rsidR="00037F9C" w14:paraId="20990E2B" w14:textId="77777777">
        <w:tc>
          <w:tcPr>
            <w:tcW w:w="1035" w:type="dxa"/>
            <w:shd w:val="clear" w:color="auto" w:fill="auto"/>
            <w:tcMar>
              <w:top w:w="100" w:type="dxa"/>
              <w:left w:w="100" w:type="dxa"/>
              <w:bottom w:w="100" w:type="dxa"/>
              <w:right w:w="100" w:type="dxa"/>
            </w:tcMar>
          </w:tcPr>
          <w:p w14:paraId="04F4E165" w14:textId="77777777" w:rsidR="00037F9C" w:rsidRDefault="00037F9C">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4177921E" w14:textId="444AFD44" w:rsidR="00037F9C" w:rsidRDefault="000F3521" w:rsidP="000F3521">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7245" w:type="dxa"/>
            <w:shd w:val="clear" w:color="auto" w:fill="auto"/>
            <w:tcMar>
              <w:top w:w="100" w:type="dxa"/>
              <w:left w:w="100" w:type="dxa"/>
              <w:bottom w:w="100" w:type="dxa"/>
              <w:right w:w="100" w:type="dxa"/>
            </w:tcMar>
          </w:tcPr>
          <w:p w14:paraId="232D6C1B" w14:textId="77777777" w:rsidR="00037F9C"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Credit card information is stored, accepted, processed, and transmitted internally, in a secure environment.</w:t>
            </w:r>
          </w:p>
        </w:tc>
      </w:tr>
      <w:tr w:rsidR="00037F9C" w14:paraId="3647D549" w14:textId="77777777">
        <w:tc>
          <w:tcPr>
            <w:tcW w:w="1035" w:type="dxa"/>
            <w:shd w:val="clear" w:color="auto" w:fill="auto"/>
            <w:tcMar>
              <w:top w:w="100" w:type="dxa"/>
              <w:left w:w="100" w:type="dxa"/>
              <w:bottom w:w="100" w:type="dxa"/>
              <w:right w:w="100" w:type="dxa"/>
            </w:tcMar>
          </w:tcPr>
          <w:p w14:paraId="2AC1509A" w14:textId="77777777" w:rsidR="00037F9C" w:rsidRDefault="00037F9C">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553DFAA3" w14:textId="2830F3B1" w:rsidR="00037F9C" w:rsidRDefault="000F3521" w:rsidP="000F3521">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7245" w:type="dxa"/>
            <w:shd w:val="clear" w:color="auto" w:fill="auto"/>
            <w:tcMar>
              <w:top w:w="100" w:type="dxa"/>
              <w:left w:w="100" w:type="dxa"/>
              <w:bottom w:w="100" w:type="dxa"/>
              <w:right w:w="100" w:type="dxa"/>
            </w:tcMar>
          </w:tcPr>
          <w:p w14:paraId="45C51F1F" w14:textId="77777777" w:rsidR="00037F9C" w:rsidRDefault="00000000">
            <w:pPr>
              <w:widowControl w:val="0"/>
              <w:spacing w:line="240" w:lineRule="auto"/>
              <w:rPr>
                <w:rFonts w:ascii="Google Sans" w:eastAsia="Google Sans" w:hAnsi="Google Sans" w:cs="Google Sans"/>
                <w:sz w:val="24"/>
                <w:szCs w:val="24"/>
                <w:highlight w:val="yellow"/>
              </w:rPr>
            </w:pPr>
            <w:r>
              <w:rPr>
                <w:rFonts w:ascii="Google Sans" w:eastAsia="Google Sans" w:hAnsi="Google Sans" w:cs="Google Sans"/>
                <w:sz w:val="24"/>
                <w:szCs w:val="24"/>
              </w:rPr>
              <w:t>Implement data encryption procedures to better secure credit card transaction touchpoints and data.</w:t>
            </w:r>
            <w:r>
              <w:rPr>
                <w:rFonts w:ascii="Google Sans" w:eastAsia="Google Sans" w:hAnsi="Google Sans" w:cs="Google Sans"/>
                <w:sz w:val="24"/>
                <w:szCs w:val="24"/>
                <w:highlight w:val="yellow"/>
              </w:rPr>
              <w:t xml:space="preserve"> </w:t>
            </w:r>
          </w:p>
        </w:tc>
      </w:tr>
      <w:tr w:rsidR="00037F9C" w14:paraId="311C7A42" w14:textId="77777777">
        <w:tc>
          <w:tcPr>
            <w:tcW w:w="1035" w:type="dxa"/>
            <w:shd w:val="clear" w:color="auto" w:fill="auto"/>
            <w:tcMar>
              <w:top w:w="100" w:type="dxa"/>
              <w:left w:w="100" w:type="dxa"/>
              <w:bottom w:w="100" w:type="dxa"/>
              <w:right w:w="100" w:type="dxa"/>
            </w:tcMar>
          </w:tcPr>
          <w:p w14:paraId="7CCE1002" w14:textId="77777777" w:rsidR="00037F9C" w:rsidRDefault="00037F9C">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0849094D" w14:textId="4D65CF01" w:rsidR="00037F9C" w:rsidRDefault="000F3521" w:rsidP="000F3521">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7245" w:type="dxa"/>
            <w:shd w:val="clear" w:color="auto" w:fill="auto"/>
            <w:tcMar>
              <w:top w:w="100" w:type="dxa"/>
              <w:left w:w="100" w:type="dxa"/>
              <w:bottom w:w="100" w:type="dxa"/>
              <w:right w:w="100" w:type="dxa"/>
            </w:tcMar>
          </w:tcPr>
          <w:p w14:paraId="74F68A17" w14:textId="77777777" w:rsidR="00037F9C"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Adopt secure password management policies.</w:t>
            </w:r>
          </w:p>
        </w:tc>
      </w:tr>
    </w:tbl>
    <w:p w14:paraId="2C8B1104" w14:textId="77777777" w:rsidR="00037F9C" w:rsidRDefault="00037F9C">
      <w:pPr>
        <w:rPr>
          <w:rFonts w:ascii="Google Sans" w:eastAsia="Google Sans" w:hAnsi="Google Sans" w:cs="Google Sans"/>
          <w:sz w:val="24"/>
          <w:szCs w:val="24"/>
        </w:rPr>
      </w:pPr>
    </w:p>
    <w:p w14:paraId="6E189487" w14:textId="77777777" w:rsidR="00037F9C" w:rsidRDefault="00037F9C">
      <w:pPr>
        <w:rPr>
          <w:rFonts w:ascii="Google Sans" w:eastAsia="Google Sans" w:hAnsi="Google Sans" w:cs="Google Sans"/>
          <w:sz w:val="24"/>
          <w:szCs w:val="24"/>
        </w:rPr>
      </w:pPr>
    </w:p>
    <w:p w14:paraId="4006E339" w14:textId="77777777" w:rsidR="00037F9C"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General Data Protection Regulation (GDPR)</w:t>
      </w:r>
    </w:p>
    <w:tbl>
      <w:tblPr>
        <w:tblStyle w:val="a5"/>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140"/>
        <w:gridCol w:w="1005"/>
        <w:gridCol w:w="7215"/>
      </w:tblGrid>
      <w:tr w:rsidR="00037F9C" w14:paraId="7A6EB654" w14:textId="77777777">
        <w:tc>
          <w:tcPr>
            <w:tcW w:w="1140" w:type="dxa"/>
            <w:shd w:val="clear" w:color="auto" w:fill="auto"/>
            <w:tcMar>
              <w:top w:w="100" w:type="dxa"/>
              <w:left w:w="100" w:type="dxa"/>
              <w:bottom w:w="100" w:type="dxa"/>
              <w:right w:w="100" w:type="dxa"/>
            </w:tcMar>
          </w:tcPr>
          <w:p w14:paraId="6347D600" w14:textId="77777777" w:rsidR="00037F9C"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005" w:type="dxa"/>
            <w:shd w:val="clear" w:color="auto" w:fill="auto"/>
            <w:tcMar>
              <w:top w:w="100" w:type="dxa"/>
              <w:left w:w="100" w:type="dxa"/>
              <w:bottom w:w="100" w:type="dxa"/>
              <w:right w:w="100" w:type="dxa"/>
            </w:tcMar>
          </w:tcPr>
          <w:p w14:paraId="55E9A51A" w14:textId="77777777" w:rsidR="00037F9C"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215" w:type="dxa"/>
            <w:shd w:val="clear" w:color="auto" w:fill="auto"/>
            <w:tcMar>
              <w:top w:w="100" w:type="dxa"/>
              <w:left w:w="100" w:type="dxa"/>
              <w:bottom w:w="100" w:type="dxa"/>
              <w:right w:w="100" w:type="dxa"/>
            </w:tcMar>
          </w:tcPr>
          <w:p w14:paraId="7F6FADE2" w14:textId="77777777" w:rsidR="00037F9C"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037F9C" w14:paraId="1953D179" w14:textId="77777777">
        <w:tc>
          <w:tcPr>
            <w:tcW w:w="1140" w:type="dxa"/>
            <w:shd w:val="clear" w:color="auto" w:fill="auto"/>
            <w:tcMar>
              <w:top w:w="100" w:type="dxa"/>
              <w:left w:w="100" w:type="dxa"/>
              <w:bottom w:w="100" w:type="dxa"/>
              <w:right w:w="100" w:type="dxa"/>
            </w:tcMar>
          </w:tcPr>
          <w:p w14:paraId="04559EB1" w14:textId="77777777" w:rsidR="00037F9C" w:rsidRDefault="00037F9C">
            <w:pPr>
              <w:widowControl w:val="0"/>
              <w:numPr>
                <w:ilvl w:val="0"/>
                <w:numId w:val="1"/>
              </w:numPr>
              <w:spacing w:line="240" w:lineRule="auto"/>
              <w:jc w:val="both"/>
              <w:rPr>
                <w:rFonts w:ascii="Google Sans" w:eastAsia="Google Sans" w:hAnsi="Google Sans" w:cs="Google Sans"/>
                <w:sz w:val="24"/>
                <w:szCs w:val="24"/>
              </w:rPr>
            </w:pPr>
          </w:p>
        </w:tc>
        <w:tc>
          <w:tcPr>
            <w:tcW w:w="1005" w:type="dxa"/>
            <w:shd w:val="clear" w:color="auto" w:fill="auto"/>
            <w:tcMar>
              <w:top w:w="100" w:type="dxa"/>
              <w:left w:w="100" w:type="dxa"/>
              <w:bottom w:w="100" w:type="dxa"/>
              <w:right w:w="100" w:type="dxa"/>
            </w:tcMar>
          </w:tcPr>
          <w:p w14:paraId="63B5AE9C" w14:textId="55C332D4" w:rsidR="00037F9C" w:rsidRDefault="000F3521" w:rsidP="000F3521">
            <w:pPr>
              <w:widowControl w:val="0"/>
              <w:spacing w:line="240" w:lineRule="auto"/>
              <w:ind w:left="36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15" w:type="dxa"/>
            <w:shd w:val="clear" w:color="auto" w:fill="auto"/>
            <w:tcMar>
              <w:top w:w="100" w:type="dxa"/>
              <w:left w:w="100" w:type="dxa"/>
              <w:bottom w:w="100" w:type="dxa"/>
              <w:right w:w="100" w:type="dxa"/>
            </w:tcMar>
          </w:tcPr>
          <w:p w14:paraId="4BF88D5C" w14:textId="77777777" w:rsidR="00037F9C" w:rsidRDefault="00000000">
            <w:pPr>
              <w:rPr>
                <w:rFonts w:ascii="Google Sans" w:eastAsia="Google Sans" w:hAnsi="Google Sans" w:cs="Google Sans"/>
                <w:sz w:val="24"/>
                <w:szCs w:val="24"/>
              </w:rPr>
            </w:pPr>
            <w:r>
              <w:rPr>
                <w:rFonts w:ascii="Google Sans" w:eastAsia="Google Sans" w:hAnsi="Google Sans" w:cs="Google Sans"/>
                <w:sz w:val="24"/>
                <w:szCs w:val="24"/>
              </w:rPr>
              <w:t>E.U. customers’ data is kept private/secured.</w:t>
            </w:r>
          </w:p>
        </w:tc>
      </w:tr>
      <w:tr w:rsidR="00037F9C" w14:paraId="42D0F143" w14:textId="77777777">
        <w:tc>
          <w:tcPr>
            <w:tcW w:w="1140" w:type="dxa"/>
            <w:shd w:val="clear" w:color="auto" w:fill="auto"/>
            <w:tcMar>
              <w:top w:w="100" w:type="dxa"/>
              <w:left w:w="100" w:type="dxa"/>
              <w:bottom w:w="100" w:type="dxa"/>
              <w:right w:w="100" w:type="dxa"/>
            </w:tcMar>
          </w:tcPr>
          <w:p w14:paraId="3F97DAA3" w14:textId="3C81C436" w:rsidR="00037F9C" w:rsidRDefault="000F352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05" w:type="dxa"/>
            <w:shd w:val="clear" w:color="auto" w:fill="auto"/>
            <w:tcMar>
              <w:top w:w="100" w:type="dxa"/>
              <w:left w:w="100" w:type="dxa"/>
              <w:bottom w:w="100" w:type="dxa"/>
              <w:right w:w="100" w:type="dxa"/>
            </w:tcMar>
          </w:tcPr>
          <w:p w14:paraId="3FAB6439" w14:textId="77777777" w:rsidR="00037F9C" w:rsidRDefault="00037F9C">
            <w:pPr>
              <w:widowControl w:val="0"/>
              <w:spacing w:line="240" w:lineRule="auto"/>
              <w:ind w:left="720"/>
              <w:jc w:val="both"/>
              <w:rPr>
                <w:rFonts w:ascii="Google Sans" w:eastAsia="Google Sans" w:hAnsi="Google Sans" w:cs="Google Sans"/>
                <w:sz w:val="24"/>
                <w:szCs w:val="24"/>
              </w:rPr>
            </w:pPr>
          </w:p>
        </w:tc>
        <w:tc>
          <w:tcPr>
            <w:tcW w:w="7215" w:type="dxa"/>
            <w:shd w:val="clear" w:color="auto" w:fill="auto"/>
            <w:tcMar>
              <w:top w:w="100" w:type="dxa"/>
              <w:left w:w="100" w:type="dxa"/>
              <w:bottom w:w="100" w:type="dxa"/>
              <w:right w:w="100" w:type="dxa"/>
            </w:tcMar>
          </w:tcPr>
          <w:p w14:paraId="2D30C3B6" w14:textId="77777777" w:rsidR="00037F9C"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a plan in place to notify E.U. customers within 72 hours if their data is compromised/there is a breach.</w:t>
            </w:r>
          </w:p>
        </w:tc>
      </w:tr>
      <w:tr w:rsidR="00037F9C" w14:paraId="19AA8FAD" w14:textId="77777777">
        <w:tc>
          <w:tcPr>
            <w:tcW w:w="1140" w:type="dxa"/>
            <w:shd w:val="clear" w:color="auto" w:fill="auto"/>
            <w:tcMar>
              <w:top w:w="100" w:type="dxa"/>
              <w:left w:w="100" w:type="dxa"/>
              <w:bottom w:w="100" w:type="dxa"/>
              <w:right w:w="100" w:type="dxa"/>
            </w:tcMar>
          </w:tcPr>
          <w:p w14:paraId="64C47081" w14:textId="77777777" w:rsidR="00037F9C" w:rsidRDefault="00037F9C">
            <w:pPr>
              <w:widowControl w:val="0"/>
              <w:spacing w:line="240" w:lineRule="auto"/>
              <w:ind w:left="720"/>
              <w:jc w:val="both"/>
              <w:rPr>
                <w:rFonts w:ascii="Google Sans" w:eastAsia="Google Sans" w:hAnsi="Google Sans" w:cs="Google Sans"/>
                <w:sz w:val="24"/>
                <w:szCs w:val="24"/>
              </w:rPr>
            </w:pPr>
          </w:p>
        </w:tc>
        <w:tc>
          <w:tcPr>
            <w:tcW w:w="1005" w:type="dxa"/>
            <w:shd w:val="clear" w:color="auto" w:fill="auto"/>
            <w:tcMar>
              <w:top w:w="100" w:type="dxa"/>
              <w:left w:w="100" w:type="dxa"/>
              <w:bottom w:w="100" w:type="dxa"/>
              <w:right w:w="100" w:type="dxa"/>
            </w:tcMar>
          </w:tcPr>
          <w:p w14:paraId="5F1CE48C" w14:textId="1E8BC508" w:rsidR="00037F9C" w:rsidRDefault="000F3521" w:rsidP="000F3521">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7215" w:type="dxa"/>
            <w:shd w:val="clear" w:color="auto" w:fill="auto"/>
            <w:tcMar>
              <w:top w:w="100" w:type="dxa"/>
              <w:left w:w="100" w:type="dxa"/>
              <w:bottom w:w="100" w:type="dxa"/>
              <w:right w:w="100" w:type="dxa"/>
            </w:tcMar>
          </w:tcPr>
          <w:p w14:paraId="7278A6F9" w14:textId="77777777" w:rsidR="00037F9C"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Ensure data is properly classified and inventoried.</w:t>
            </w:r>
          </w:p>
        </w:tc>
      </w:tr>
      <w:tr w:rsidR="00037F9C" w14:paraId="11B9E427" w14:textId="77777777">
        <w:tc>
          <w:tcPr>
            <w:tcW w:w="1140" w:type="dxa"/>
            <w:shd w:val="clear" w:color="auto" w:fill="auto"/>
            <w:tcMar>
              <w:top w:w="100" w:type="dxa"/>
              <w:left w:w="100" w:type="dxa"/>
              <w:bottom w:w="100" w:type="dxa"/>
              <w:right w:w="100" w:type="dxa"/>
            </w:tcMar>
          </w:tcPr>
          <w:p w14:paraId="3F56A502" w14:textId="1B84D2DD" w:rsidR="00037F9C" w:rsidRDefault="000F352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lastRenderedPageBreak/>
              <w:t xml:space="preserve">          </w:t>
            </w:r>
          </w:p>
        </w:tc>
        <w:tc>
          <w:tcPr>
            <w:tcW w:w="1005" w:type="dxa"/>
            <w:shd w:val="clear" w:color="auto" w:fill="auto"/>
            <w:tcMar>
              <w:top w:w="100" w:type="dxa"/>
              <w:left w:w="100" w:type="dxa"/>
              <w:bottom w:w="100" w:type="dxa"/>
              <w:right w:w="100" w:type="dxa"/>
            </w:tcMar>
          </w:tcPr>
          <w:p w14:paraId="7A050A4D" w14:textId="2D18D8DE" w:rsidR="00037F9C" w:rsidRDefault="000F3521" w:rsidP="000F3521">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7215" w:type="dxa"/>
            <w:shd w:val="clear" w:color="auto" w:fill="auto"/>
            <w:tcMar>
              <w:top w:w="100" w:type="dxa"/>
              <w:left w:w="100" w:type="dxa"/>
              <w:bottom w:w="100" w:type="dxa"/>
              <w:right w:w="100" w:type="dxa"/>
            </w:tcMar>
          </w:tcPr>
          <w:p w14:paraId="2E691E3D" w14:textId="77777777" w:rsidR="00037F9C"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Enforce privacy policies, procedures, and processes to properly document and maintain data.</w:t>
            </w:r>
          </w:p>
        </w:tc>
      </w:tr>
    </w:tbl>
    <w:p w14:paraId="2372656A" w14:textId="77777777" w:rsidR="00037F9C" w:rsidRDefault="00037F9C">
      <w:pPr>
        <w:rPr>
          <w:rFonts w:ascii="Google Sans" w:eastAsia="Google Sans" w:hAnsi="Google Sans" w:cs="Google Sans"/>
          <w:sz w:val="24"/>
          <w:szCs w:val="24"/>
        </w:rPr>
      </w:pPr>
    </w:p>
    <w:p w14:paraId="76A964A7" w14:textId="77777777" w:rsidR="00037F9C" w:rsidRDefault="00037F9C">
      <w:pPr>
        <w:rPr>
          <w:rFonts w:ascii="Google Sans" w:eastAsia="Google Sans" w:hAnsi="Google Sans" w:cs="Google Sans"/>
          <w:sz w:val="24"/>
          <w:szCs w:val="24"/>
        </w:rPr>
      </w:pPr>
    </w:p>
    <w:p w14:paraId="5B875001" w14:textId="77777777" w:rsidR="00037F9C" w:rsidRDefault="00000000">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u w:val="single"/>
        </w:rPr>
        <w:t>System and Organizations Controls (SOC type 1, SOC type 2)</w:t>
      </w:r>
      <w:r>
        <w:rPr>
          <w:rFonts w:ascii="Google Sans" w:eastAsia="Google Sans" w:hAnsi="Google Sans" w:cs="Google Sans"/>
          <w:sz w:val="24"/>
          <w:szCs w:val="24"/>
        </w:rPr>
        <w:t xml:space="preserve"> </w:t>
      </w:r>
    </w:p>
    <w:tbl>
      <w:tblPr>
        <w:tblStyle w:val="a6"/>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65"/>
        <w:gridCol w:w="1155"/>
        <w:gridCol w:w="7140"/>
      </w:tblGrid>
      <w:tr w:rsidR="00037F9C" w14:paraId="41AB3B41" w14:textId="77777777">
        <w:tc>
          <w:tcPr>
            <w:tcW w:w="1065" w:type="dxa"/>
            <w:shd w:val="clear" w:color="auto" w:fill="auto"/>
            <w:tcMar>
              <w:top w:w="100" w:type="dxa"/>
              <w:left w:w="100" w:type="dxa"/>
              <w:bottom w:w="100" w:type="dxa"/>
              <w:right w:w="100" w:type="dxa"/>
            </w:tcMar>
          </w:tcPr>
          <w:p w14:paraId="7115216F" w14:textId="77777777" w:rsidR="00037F9C"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155" w:type="dxa"/>
            <w:shd w:val="clear" w:color="auto" w:fill="auto"/>
            <w:tcMar>
              <w:top w:w="100" w:type="dxa"/>
              <w:left w:w="100" w:type="dxa"/>
              <w:bottom w:w="100" w:type="dxa"/>
              <w:right w:w="100" w:type="dxa"/>
            </w:tcMar>
          </w:tcPr>
          <w:p w14:paraId="52B08ED1" w14:textId="77777777" w:rsidR="00037F9C"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140" w:type="dxa"/>
            <w:shd w:val="clear" w:color="auto" w:fill="auto"/>
            <w:tcMar>
              <w:top w:w="100" w:type="dxa"/>
              <w:left w:w="100" w:type="dxa"/>
              <w:bottom w:w="100" w:type="dxa"/>
              <w:right w:w="100" w:type="dxa"/>
            </w:tcMar>
          </w:tcPr>
          <w:p w14:paraId="5A63CC8E" w14:textId="77777777" w:rsidR="00037F9C"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037F9C" w14:paraId="7EBFE9FB" w14:textId="77777777">
        <w:tc>
          <w:tcPr>
            <w:tcW w:w="1065" w:type="dxa"/>
            <w:shd w:val="clear" w:color="auto" w:fill="auto"/>
            <w:tcMar>
              <w:top w:w="100" w:type="dxa"/>
              <w:left w:w="100" w:type="dxa"/>
              <w:bottom w:w="100" w:type="dxa"/>
              <w:right w:w="100" w:type="dxa"/>
            </w:tcMar>
          </w:tcPr>
          <w:p w14:paraId="610CF405" w14:textId="77777777" w:rsidR="00037F9C" w:rsidRDefault="00037F9C">
            <w:pPr>
              <w:widowControl w:val="0"/>
              <w:numPr>
                <w:ilvl w:val="0"/>
                <w:numId w:val="1"/>
              </w:numPr>
              <w:spacing w:line="240" w:lineRule="auto"/>
              <w:jc w:val="both"/>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48FA41A0" w14:textId="6279CA03" w:rsidR="00037F9C" w:rsidRDefault="000F3521" w:rsidP="000F3521">
            <w:pPr>
              <w:widowControl w:val="0"/>
              <w:spacing w:line="240" w:lineRule="auto"/>
              <w:ind w:left="360"/>
              <w:jc w:val="both"/>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7140" w:type="dxa"/>
            <w:shd w:val="clear" w:color="auto" w:fill="auto"/>
            <w:tcMar>
              <w:top w:w="100" w:type="dxa"/>
              <w:left w:w="100" w:type="dxa"/>
              <w:bottom w:w="100" w:type="dxa"/>
              <w:right w:w="100" w:type="dxa"/>
            </w:tcMar>
          </w:tcPr>
          <w:p w14:paraId="43B480D9" w14:textId="77777777" w:rsidR="00037F9C" w:rsidRDefault="00000000">
            <w:pPr>
              <w:rPr>
                <w:rFonts w:ascii="Google Sans" w:eastAsia="Google Sans" w:hAnsi="Google Sans" w:cs="Google Sans"/>
                <w:sz w:val="24"/>
                <w:szCs w:val="24"/>
              </w:rPr>
            </w:pPr>
            <w:r>
              <w:rPr>
                <w:rFonts w:ascii="Google Sans" w:eastAsia="Google Sans" w:hAnsi="Google Sans" w:cs="Google Sans"/>
                <w:sz w:val="24"/>
                <w:szCs w:val="24"/>
              </w:rPr>
              <w:t>User access policies are established.</w:t>
            </w:r>
          </w:p>
        </w:tc>
      </w:tr>
      <w:tr w:rsidR="00037F9C" w14:paraId="7035BFBA" w14:textId="77777777">
        <w:tc>
          <w:tcPr>
            <w:tcW w:w="1065" w:type="dxa"/>
            <w:shd w:val="clear" w:color="auto" w:fill="auto"/>
            <w:tcMar>
              <w:top w:w="100" w:type="dxa"/>
              <w:left w:w="100" w:type="dxa"/>
              <w:bottom w:w="100" w:type="dxa"/>
              <w:right w:w="100" w:type="dxa"/>
            </w:tcMar>
          </w:tcPr>
          <w:p w14:paraId="23804AA1" w14:textId="77777777" w:rsidR="00037F9C" w:rsidRDefault="00037F9C">
            <w:pPr>
              <w:widowControl w:val="0"/>
              <w:spacing w:line="240" w:lineRule="auto"/>
              <w:ind w:left="720"/>
              <w:jc w:val="both"/>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0BBBD37D" w14:textId="708D5813" w:rsidR="00037F9C" w:rsidRDefault="000F3521" w:rsidP="000F3521">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7140" w:type="dxa"/>
            <w:shd w:val="clear" w:color="auto" w:fill="auto"/>
            <w:tcMar>
              <w:top w:w="100" w:type="dxa"/>
              <w:left w:w="100" w:type="dxa"/>
              <w:bottom w:w="100" w:type="dxa"/>
              <w:right w:w="100" w:type="dxa"/>
            </w:tcMar>
          </w:tcPr>
          <w:p w14:paraId="3FAD2373" w14:textId="77777777" w:rsidR="00037F9C"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Sensitive data (PII/SPII) is confidential/private.</w:t>
            </w:r>
          </w:p>
        </w:tc>
      </w:tr>
      <w:tr w:rsidR="00037F9C" w14:paraId="20433A3A" w14:textId="77777777">
        <w:tc>
          <w:tcPr>
            <w:tcW w:w="1065" w:type="dxa"/>
            <w:shd w:val="clear" w:color="auto" w:fill="auto"/>
            <w:tcMar>
              <w:top w:w="100" w:type="dxa"/>
              <w:left w:w="100" w:type="dxa"/>
              <w:bottom w:w="100" w:type="dxa"/>
              <w:right w:w="100" w:type="dxa"/>
            </w:tcMar>
          </w:tcPr>
          <w:p w14:paraId="59093150" w14:textId="7978B262" w:rsidR="00037F9C" w:rsidRDefault="000F3521">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155" w:type="dxa"/>
            <w:shd w:val="clear" w:color="auto" w:fill="auto"/>
            <w:tcMar>
              <w:top w:w="100" w:type="dxa"/>
              <w:left w:w="100" w:type="dxa"/>
              <w:bottom w:w="100" w:type="dxa"/>
              <w:right w:w="100" w:type="dxa"/>
            </w:tcMar>
          </w:tcPr>
          <w:p w14:paraId="50B5B5BC" w14:textId="77777777" w:rsidR="00037F9C" w:rsidRDefault="00037F9C">
            <w:pPr>
              <w:widowControl w:val="0"/>
              <w:spacing w:line="240" w:lineRule="auto"/>
              <w:ind w:left="720"/>
              <w:jc w:val="both"/>
              <w:rPr>
                <w:rFonts w:ascii="Google Sans" w:eastAsia="Google Sans" w:hAnsi="Google Sans" w:cs="Google Sans"/>
                <w:sz w:val="24"/>
                <w:szCs w:val="24"/>
              </w:rPr>
            </w:pPr>
          </w:p>
        </w:tc>
        <w:tc>
          <w:tcPr>
            <w:tcW w:w="7140" w:type="dxa"/>
            <w:shd w:val="clear" w:color="auto" w:fill="auto"/>
            <w:tcMar>
              <w:top w:w="100" w:type="dxa"/>
              <w:left w:w="100" w:type="dxa"/>
              <w:bottom w:w="100" w:type="dxa"/>
              <w:right w:w="100" w:type="dxa"/>
            </w:tcMar>
          </w:tcPr>
          <w:p w14:paraId="6609C7CF" w14:textId="77777777" w:rsidR="00037F9C"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integrity ensures the data is consistent, complete, accurate, and has been validated.</w:t>
            </w:r>
          </w:p>
        </w:tc>
      </w:tr>
      <w:tr w:rsidR="00037F9C" w14:paraId="4B095E91" w14:textId="77777777">
        <w:tc>
          <w:tcPr>
            <w:tcW w:w="1065" w:type="dxa"/>
            <w:shd w:val="clear" w:color="auto" w:fill="auto"/>
            <w:tcMar>
              <w:top w:w="100" w:type="dxa"/>
              <w:left w:w="100" w:type="dxa"/>
              <w:bottom w:w="100" w:type="dxa"/>
              <w:right w:w="100" w:type="dxa"/>
            </w:tcMar>
          </w:tcPr>
          <w:p w14:paraId="4E1D775F" w14:textId="77777777" w:rsidR="00037F9C" w:rsidRDefault="00037F9C">
            <w:pPr>
              <w:widowControl w:val="0"/>
              <w:spacing w:line="240" w:lineRule="auto"/>
              <w:ind w:left="720"/>
              <w:jc w:val="both"/>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5B79491B" w14:textId="43BA5AC1" w:rsidR="00037F9C" w:rsidRDefault="00CA758A" w:rsidP="00CA758A">
            <w:pPr>
              <w:widowControl w:val="0"/>
              <w:spacing w:line="240" w:lineRule="auto"/>
              <w:jc w:val="both"/>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7140" w:type="dxa"/>
            <w:shd w:val="clear" w:color="auto" w:fill="auto"/>
            <w:tcMar>
              <w:top w:w="100" w:type="dxa"/>
              <w:left w:w="100" w:type="dxa"/>
              <w:bottom w:w="100" w:type="dxa"/>
              <w:right w:w="100" w:type="dxa"/>
            </w:tcMar>
          </w:tcPr>
          <w:p w14:paraId="56F68998" w14:textId="77777777" w:rsidR="00037F9C"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is available to individuals authorized to access it.</w:t>
            </w:r>
          </w:p>
        </w:tc>
      </w:tr>
    </w:tbl>
    <w:p w14:paraId="417DAC0E" w14:textId="77777777" w:rsidR="00037F9C" w:rsidRDefault="00037F9C">
      <w:pPr>
        <w:spacing w:after="200" w:line="360" w:lineRule="auto"/>
        <w:rPr>
          <w:rFonts w:ascii="Google Sans" w:eastAsia="Google Sans" w:hAnsi="Google Sans" w:cs="Google Sans"/>
          <w:sz w:val="24"/>
          <w:szCs w:val="24"/>
        </w:rPr>
      </w:pPr>
    </w:p>
    <w:p w14:paraId="0D3E6497" w14:textId="77777777" w:rsidR="00037F9C" w:rsidRDefault="00E005E9">
      <w:pPr>
        <w:spacing w:after="200" w:line="360" w:lineRule="auto"/>
        <w:rPr>
          <w:rFonts w:ascii="Google Sans" w:eastAsia="Google Sans" w:hAnsi="Google Sans" w:cs="Google Sans"/>
          <w:sz w:val="24"/>
          <w:szCs w:val="24"/>
        </w:rPr>
      </w:pPr>
      <w:r>
        <w:rPr>
          <w:noProof/>
        </w:rPr>
        <w:pict w14:anchorId="0494A154">
          <v:rect id="_x0000_i1025" alt="" style="width:451.3pt;height:.05pt;mso-width-percent:0;mso-height-percent:0;mso-width-percent:0;mso-height-percent:0" o:hralign="center" o:hrstd="t" o:hr="t" fillcolor="#a0a0a0" stroked="f"/>
        </w:pict>
      </w:r>
    </w:p>
    <w:p w14:paraId="2DA59D9E" w14:textId="77777777" w:rsidR="00037F9C" w:rsidRDefault="00000000">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rPr>
        <w:t xml:space="preserve">This section is </w:t>
      </w:r>
      <w:r>
        <w:rPr>
          <w:rFonts w:ascii="Google Sans" w:eastAsia="Google Sans" w:hAnsi="Google Sans" w:cs="Google Sans"/>
          <w:i/>
          <w:sz w:val="24"/>
          <w:szCs w:val="24"/>
        </w:rPr>
        <w:t>optional</w:t>
      </w:r>
      <w:r>
        <w:rPr>
          <w:rFonts w:ascii="Google Sans" w:eastAsia="Google Sans" w:hAnsi="Google Sans" w:cs="Google Sans"/>
          <w:sz w:val="24"/>
          <w:szCs w:val="24"/>
        </w:rPr>
        <w:t xml:space="preserve"> and can be used to provide a summary of recommendations to the IT manager regarding which controls and/or compliance best practices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needs to implement, based on the risk posed if not implemented in a timely manner.</w:t>
      </w:r>
    </w:p>
    <w:p w14:paraId="459C890B" w14:textId="77777777" w:rsidR="00037F9C" w:rsidRDefault="00000000">
      <w:pPr>
        <w:spacing w:after="200" w:line="360" w:lineRule="auto"/>
        <w:rPr>
          <w:rFonts w:ascii="Google Sans" w:eastAsia="Google Sans" w:hAnsi="Google Sans" w:cs="Google Sans"/>
          <w:sz w:val="24"/>
          <w:szCs w:val="24"/>
        </w:rPr>
      </w:pPr>
      <w:r>
        <w:rPr>
          <w:rFonts w:ascii="Google Sans" w:eastAsia="Google Sans" w:hAnsi="Google Sans" w:cs="Google Sans"/>
          <w:b/>
          <w:sz w:val="24"/>
          <w:szCs w:val="24"/>
        </w:rPr>
        <w:t xml:space="preserve">Recommendations (optional): </w:t>
      </w:r>
      <w:r>
        <w:rPr>
          <w:rFonts w:ascii="Google Sans" w:eastAsia="Google Sans" w:hAnsi="Google Sans" w:cs="Google Sans"/>
          <w:sz w:val="24"/>
          <w:szCs w:val="24"/>
        </w:rPr>
        <w:t xml:space="preserve">In this section, provide recommendations, related to controls and/or compliance needs, that your IT manager could communicate to stakeholders to reduce risks to assets and improve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security posture.</w:t>
      </w:r>
    </w:p>
    <w:p w14:paraId="549DBBCF" w14:textId="47275550" w:rsidR="00EA11F6" w:rsidRPr="00EA11F6" w:rsidRDefault="00CA758A" w:rsidP="00EA11F6">
      <w:pPr>
        <w:rPr>
          <w:rFonts w:ascii="Google Sans" w:eastAsia="Google Sans" w:hAnsi="Google Sans" w:cs="Google Sans"/>
          <w:i/>
          <w:iCs/>
          <w:sz w:val="24"/>
          <w:szCs w:val="24"/>
        </w:rPr>
      </w:pPr>
      <w:proofErr w:type="spellStart"/>
      <w:r w:rsidRPr="00EA11F6">
        <w:rPr>
          <w:rFonts w:ascii="Google Sans" w:eastAsia="Google Sans" w:hAnsi="Google Sans" w:cs="Google Sans"/>
          <w:i/>
          <w:iCs/>
          <w:sz w:val="24"/>
          <w:szCs w:val="24"/>
        </w:rPr>
        <w:t>Botium</w:t>
      </w:r>
      <w:proofErr w:type="spellEnd"/>
      <w:r w:rsidRPr="00EA11F6">
        <w:rPr>
          <w:rFonts w:ascii="Google Sans" w:eastAsia="Google Sans" w:hAnsi="Google Sans" w:cs="Google Sans"/>
          <w:i/>
          <w:iCs/>
          <w:sz w:val="24"/>
          <w:szCs w:val="24"/>
        </w:rPr>
        <w:t xml:space="preserve"> Toys</w:t>
      </w:r>
      <w:r w:rsidRPr="00EA11F6">
        <w:rPr>
          <w:rFonts w:ascii="Google Sans" w:eastAsia="Google Sans" w:hAnsi="Google Sans" w:cs="Google Sans"/>
          <w:i/>
          <w:iCs/>
          <w:sz w:val="24"/>
          <w:szCs w:val="24"/>
        </w:rPr>
        <w:t xml:space="preserve"> is at a security risk due to policies not being implemented or followed. </w:t>
      </w:r>
      <w:r w:rsidR="00EA11F6" w:rsidRPr="00EA11F6">
        <w:rPr>
          <w:rFonts w:ascii="Google Sans" w:eastAsia="Google Sans" w:hAnsi="Google Sans" w:cs="Google Sans"/>
          <w:i/>
          <w:iCs/>
          <w:sz w:val="24"/>
          <w:szCs w:val="24"/>
        </w:rPr>
        <w:t xml:space="preserve">Multiple controls need to be implemented to improve </w:t>
      </w:r>
      <w:proofErr w:type="spellStart"/>
      <w:r w:rsidR="00EA11F6" w:rsidRPr="00EA11F6">
        <w:rPr>
          <w:rFonts w:ascii="Google Sans" w:eastAsia="Google Sans" w:hAnsi="Google Sans" w:cs="Google Sans"/>
          <w:i/>
          <w:iCs/>
          <w:sz w:val="24"/>
          <w:szCs w:val="24"/>
        </w:rPr>
        <w:t>Botium</w:t>
      </w:r>
      <w:proofErr w:type="spellEnd"/>
      <w:r w:rsidR="00EA11F6" w:rsidRPr="00EA11F6">
        <w:rPr>
          <w:rFonts w:ascii="Google Sans" w:eastAsia="Google Sans" w:hAnsi="Google Sans" w:cs="Google Sans"/>
          <w:i/>
          <w:iCs/>
          <w:sz w:val="24"/>
          <w:szCs w:val="24"/>
        </w:rPr>
        <w:t xml:space="preserve"> Toys’ security posture and better ensure the confidentiality of sensitive information, including Least Privilege, disaster recovery plans, password policies, separation of duties, an IDS, ongoing legacy system management, encryption, and a password management system.</w:t>
      </w:r>
    </w:p>
    <w:p w14:paraId="423AC678" w14:textId="77777777" w:rsidR="00EA11F6" w:rsidRDefault="00EA11F6" w:rsidP="00EA11F6">
      <w:pPr>
        <w:rPr>
          <w:rFonts w:ascii="Google Sans" w:eastAsia="Google Sans" w:hAnsi="Google Sans" w:cs="Google Sans"/>
          <w:i/>
          <w:sz w:val="24"/>
          <w:szCs w:val="24"/>
        </w:rPr>
      </w:pPr>
    </w:p>
    <w:p w14:paraId="63DCD45D" w14:textId="77777777" w:rsidR="00EA11F6" w:rsidRDefault="00EA11F6" w:rsidP="00EA11F6">
      <w:pPr>
        <w:rPr>
          <w:rFonts w:ascii="Google Sans" w:eastAsia="Google Sans" w:hAnsi="Google Sans" w:cs="Google Sans"/>
          <w:i/>
          <w:sz w:val="24"/>
          <w:szCs w:val="24"/>
        </w:rPr>
      </w:pPr>
      <w:r>
        <w:rPr>
          <w:rFonts w:ascii="Google Sans" w:eastAsia="Google Sans" w:hAnsi="Google Sans" w:cs="Google Sans"/>
          <w:i/>
          <w:sz w:val="24"/>
          <w:szCs w:val="24"/>
        </w:rPr>
        <w:lastRenderedPageBreak/>
        <w:t xml:space="preserve">To address gaps in compliance,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needs to implement controls such as Least Privilege, separation of duties, and encryption. The company also needs to properly classify assets, to identify additional controls that may need to be implemented to improve their security posture and better protect sensitive information.</w:t>
      </w:r>
    </w:p>
    <w:p w14:paraId="32A62A80" w14:textId="29CBEDC5" w:rsidR="00CA758A" w:rsidRDefault="00CA758A" w:rsidP="00EA11F6">
      <w:pPr>
        <w:spacing w:after="200" w:line="360" w:lineRule="auto"/>
        <w:rPr>
          <w:rFonts w:ascii="Google Sans" w:eastAsia="Google Sans" w:hAnsi="Google Sans" w:cs="Google Sans"/>
          <w:sz w:val="24"/>
          <w:szCs w:val="24"/>
        </w:rPr>
      </w:pPr>
    </w:p>
    <w:p w14:paraId="213B4AE8" w14:textId="77777777" w:rsidR="00CA758A" w:rsidRDefault="00CA758A">
      <w:pPr>
        <w:spacing w:after="200" w:line="360" w:lineRule="auto"/>
      </w:pPr>
    </w:p>
    <w:sectPr w:rsidR="00CA75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E6AB3"/>
    <w:multiLevelType w:val="multilevel"/>
    <w:tmpl w:val="3BD4B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EDD3C29"/>
    <w:multiLevelType w:val="hybridMultilevel"/>
    <w:tmpl w:val="57E6A4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80876497">
    <w:abstractNumId w:val="0"/>
  </w:num>
  <w:num w:numId="2" w16cid:durableId="158232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F9C"/>
    <w:rsid w:val="00037F9C"/>
    <w:rsid w:val="000F3521"/>
    <w:rsid w:val="00763C6C"/>
    <w:rsid w:val="00CA758A"/>
    <w:rsid w:val="00DF09D4"/>
    <w:rsid w:val="00E005E9"/>
    <w:rsid w:val="00EA11F6"/>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79F61"/>
  <w15:docId w15:val="{D38B4E85-06CF-7644-BDCD-EDD23A4EE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A7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Tnu8CYooyYbBNq24evTHtEXmhg==">CgMxLjAyCGguZ2pkZ3hzOAByITFLV2l1THJEaGVISGpZUFB4ajZvano1MlNaRjhGTHFGdA==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Kayon Curvin</cp:lastModifiedBy>
  <cp:revision>3</cp:revision>
  <dcterms:created xsi:type="dcterms:W3CDTF">2023-09-15T20:52:00Z</dcterms:created>
  <dcterms:modified xsi:type="dcterms:W3CDTF">2023-09-15T20:52:00Z</dcterms:modified>
</cp:coreProperties>
</file>