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15D9E" w14:textId="0A48FC9A" w:rsidR="00610A1E" w:rsidRDefault="00610A1E" w:rsidP="00476FBD">
      <w:pPr>
        <w:ind w:left="-993" w:right="-426"/>
      </w:pPr>
    </w:p>
    <w:p w14:paraId="78D43FC2" w14:textId="4B3DFAC8" w:rsidR="00476FBD" w:rsidRDefault="00476FBD" w:rsidP="00476FBD">
      <w:pPr>
        <w:ind w:left="-993" w:right="-426"/>
      </w:pPr>
      <w:r>
        <w:rPr>
          <w:noProof/>
        </w:rPr>
        <w:drawing>
          <wp:inline distT="0" distB="0" distL="0" distR="0" wp14:anchorId="23CAA4B9" wp14:editId="5968BB39">
            <wp:extent cx="6672404" cy="8917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672" cy="891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3F82" w14:textId="72ECF5F0" w:rsidR="00476FBD" w:rsidRDefault="00476FBD" w:rsidP="00476FBD">
      <w:pPr>
        <w:ind w:left="-993" w:right="-426"/>
      </w:pPr>
      <w:r>
        <w:rPr>
          <w:noProof/>
        </w:rPr>
        <w:lastRenderedPageBreak/>
        <w:drawing>
          <wp:inline distT="0" distB="0" distL="0" distR="0" wp14:anchorId="07A3E177" wp14:editId="48DA2890">
            <wp:extent cx="6559550" cy="928712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9826" cy="928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FBD" w:rsidSect="00476FBD">
      <w:pgSz w:w="11907" w:h="16840" w:code="9"/>
      <w:pgMar w:top="56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BD"/>
    <w:rsid w:val="00476FBD"/>
    <w:rsid w:val="00610A1E"/>
    <w:rsid w:val="0094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1A95"/>
  <w15:chartTrackingRefBased/>
  <w15:docId w15:val="{6AA07E0A-29FB-4991-8847-68D80651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2E5"/>
    <w:pPr>
      <w:spacing w:after="24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22E5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422E5"/>
    <w:pPr>
      <w:keepNext/>
      <w:keepLines/>
      <w:spacing w:before="12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422E5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422E5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2E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2E5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422E5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22E5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KAYONDO ABASS</dc:creator>
  <cp:keywords/>
  <dc:description/>
  <cp:lastModifiedBy>KAYONDO ABASS</cp:lastModifiedBy>
  <cp:revision>1</cp:revision>
  <dcterms:created xsi:type="dcterms:W3CDTF">2026-05-10T05:44:00Z</dcterms:created>
  <dcterms:modified xsi:type="dcterms:W3CDTF">2026-05-10T05:47:00Z</dcterms:modified>
</cp:coreProperties>
</file>