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19D51D" w14:textId="77777777" w:rsidR="008F067A" w:rsidRPr="00D45F97" w:rsidRDefault="008F067A" w:rsidP="00EE627C">
      <w:pPr>
        <w:pStyle w:val="Heading4"/>
        <w:jc w:val="both"/>
        <w:rPr>
          <w:rFonts w:ascii="Segoe UI" w:hAnsi="Segoe UI" w:cs="Segoe UI"/>
          <w:sz w:val="40"/>
        </w:rPr>
      </w:pPr>
      <w:r w:rsidRPr="00D45F97">
        <w:rPr>
          <w:rFonts w:ascii="Segoe UI" w:hAnsi="Segoe UI" w:cs="Segoe UI"/>
          <w:sz w:val="40"/>
        </w:rPr>
        <w:t>BUSINESS CASE</w:t>
      </w:r>
    </w:p>
    <w:p w14:paraId="0B1189A3" w14:textId="77777777" w:rsidR="008F067A" w:rsidRPr="00D45F97" w:rsidRDefault="008F067A" w:rsidP="00EE627C">
      <w:pPr>
        <w:jc w:val="both"/>
        <w:rPr>
          <w:rFonts w:ascii="Segoe UI" w:hAnsi="Segoe UI" w:cs="Segoe UI"/>
          <w:lang w:val="en-US"/>
        </w:rPr>
      </w:pPr>
    </w:p>
    <w:p w14:paraId="3AD9EC5C" w14:textId="77777777" w:rsidR="008F067A" w:rsidRPr="00D45F97" w:rsidRDefault="008F067A" w:rsidP="00EE627C">
      <w:pPr>
        <w:jc w:val="both"/>
        <w:rPr>
          <w:rFonts w:ascii="Segoe UI" w:hAnsi="Segoe UI" w:cs="Segoe UI"/>
          <w:lang w:val="en-US"/>
        </w:rPr>
      </w:pPr>
    </w:p>
    <w:p w14:paraId="554D5D76" w14:textId="77777777" w:rsidR="008F067A" w:rsidRPr="00D45F97" w:rsidRDefault="008F067A" w:rsidP="00EE627C">
      <w:pPr>
        <w:jc w:val="both"/>
        <w:rPr>
          <w:rFonts w:ascii="Segoe UI" w:hAnsi="Segoe UI" w:cs="Segoe UI"/>
          <w:lang w:val="en-US"/>
        </w:rPr>
      </w:pPr>
    </w:p>
    <w:p w14:paraId="1407621E" w14:textId="77777777" w:rsidR="008F067A" w:rsidRPr="00D45F97" w:rsidRDefault="008F067A" w:rsidP="00EE627C">
      <w:pPr>
        <w:jc w:val="both"/>
        <w:rPr>
          <w:rFonts w:ascii="Segoe UI" w:hAnsi="Segoe UI" w:cs="Segoe UI"/>
          <w:lang w:val="en-US"/>
        </w:rPr>
      </w:pPr>
    </w:p>
    <w:p w14:paraId="7A4BE21A" w14:textId="77777777" w:rsidR="008F067A" w:rsidRPr="00D45F97" w:rsidRDefault="008F067A" w:rsidP="00EE627C">
      <w:pPr>
        <w:jc w:val="both"/>
        <w:rPr>
          <w:rFonts w:ascii="Segoe UI" w:hAnsi="Segoe UI" w:cs="Segoe UI"/>
          <w:lang w:val="en-US"/>
        </w:rPr>
      </w:pPr>
    </w:p>
    <w:p w14:paraId="4C2DEB0B" w14:textId="77777777" w:rsidR="008F067A" w:rsidRPr="00D45F97" w:rsidRDefault="008F067A" w:rsidP="00EE627C">
      <w:pPr>
        <w:jc w:val="both"/>
        <w:rPr>
          <w:rFonts w:ascii="Segoe UI" w:hAnsi="Segoe UI" w:cs="Segoe UI"/>
          <w:lang w:val="en-US"/>
        </w:rPr>
      </w:pPr>
    </w:p>
    <w:tbl>
      <w:tblPr>
        <w:tblW w:w="10238" w:type="dxa"/>
        <w:tblLayout w:type="fixed"/>
        <w:tblLook w:val="0000" w:firstRow="0" w:lastRow="0" w:firstColumn="0" w:lastColumn="0" w:noHBand="0" w:noVBand="0"/>
      </w:tblPr>
      <w:tblGrid>
        <w:gridCol w:w="3261"/>
        <w:gridCol w:w="6977"/>
      </w:tblGrid>
      <w:tr w:rsidR="008F067A" w:rsidRPr="00D45F97" w14:paraId="12C39E2C" w14:textId="77777777" w:rsidTr="00273D11">
        <w:tc>
          <w:tcPr>
            <w:tcW w:w="3261" w:type="dxa"/>
          </w:tcPr>
          <w:p w14:paraId="189ED88B" w14:textId="77777777" w:rsidR="008F067A" w:rsidRPr="00D45F97" w:rsidRDefault="008F067A" w:rsidP="00EE627C">
            <w:pPr>
              <w:jc w:val="both"/>
              <w:rPr>
                <w:rFonts w:ascii="Segoe UI" w:hAnsi="Segoe UI" w:cs="Segoe UI"/>
                <w:b/>
                <w:szCs w:val="24"/>
                <w:lang w:val="en-US"/>
              </w:rPr>
            </w:pPr>
            <w:r w:rsidRPr="00D45F97">
              <w:rPr>
                <w:rFonts w:ascii="Segoe UI" w:hAnsi="Segoe UI" w:cs="Segoe UI"/>
                <w:b/>
                <w:szCs w:val="24"/>
                <w:lang w:val="en-US"/>
              </w:rPr>
              <w:t>Project:</w:t>
            </w:r>
          </w:p>
          <w:p w14:paraId="0CB674C0" w14:textId="77777777" w:rsidR="008F067A" w:rsidRPr="00D45F97" w:rsidRDefault="008F067A" w:rsidP="00EE627C">
            <w:pPr>
              <w:jc w:val="both"/>
              <w:rPr>
                <w:rFonts w:ascii="Segoe UI" w:hAnsi="Segoe UI" w:cs="Segoe UI"/>
                <w:b/>
                <w:szCs w:val="24"/>
                <w:lang w:val="en-US"/>
              </w:rPr>
            </w:pPr>
          </w:p>
          <w:p w14:paraId="4EA9AA6A" w14:textId="77777777" w:rsidR="008F067A" w:rsidRPr="00D45F97" w:rsidRDefault="008F067A" w:rsidP="00EE627C">
            <w:pPr>
              <w:jc w:val="both"/>
              <w:rPr>
                <w:rFonts w:ascii="Segoe UI" w:hAnsi="Segoe UI" w:cs="Segoe UI"/>
                <w:b/>
                <w:szCs w:val="24"/>
                <w:lang w:val="en-US"/>
              </w:rPr>
            </w:pPr>
          </w:p>
        </w:tc>
        <w:tc>
          <w:tcPr>
            <w:tcW w:w="6977" w:type="dxa"/>
          </w:tcPr>
          <w:p w14:paraId="0B9EC592" w14:textId="737C642B" w:rsidR="008F067A" w:rsidRPr="00D45F97" w:rsidRDefault="00D45F97" w:rsidP="00EE627C">
            <w:pPr>
              <w:jc w:val="both"/>
              <w:rPr>
                <w:rFonts w:ascii="Segoe UI" w:hAnsi="Segoe UI" w:cs="Segoe UI"/>
                <w:b/>
                <w:szCs w:val="24"/>
                <w:lang w:val="en-US"/>
              </w:rPr>
            </w:pPr>
            <w:r>
              <w:rPr>
                <w:rFonts w:ascii="Segoe UI" w:hAnsi="Segoe UI" w:cs="Segoe UI"/>
                <w:b/>
                <w:szCs w:val="24"/>
                <w:lang w:val="en-US"/>
              </w:rPr>
              <w:t xml:space="preserve">Project </w:t>
            </w:r>
            <w:proofErr w:type="spellStart"/>
            <w:r>
              <w:rPr>
                <w:rFonts w:ascii="Segoe UI" w:hAnsi="Segoe UI" w:cs="Segoe UI"/>
                <w:b/>
                <w:szCs w:val="24"/>
                <w:lang w:val="en-US"/>
              </w:rPr>
              <w:t>PetHub</w:t>
            </w:r>
            <w:proofErr w:type="spellEnd"/>
          </w:p>
          <w:p w14:paraId="5DFB74FB" w14:textId="6558B286" w:rsidR="009A1388" w:rsidRPr="00D45F97" w:rsidRDefault="009A1388" w:rsidP="00EE627C">
            <w:pPr>
              <w:jc w:val="both"/>
              <w:rPr>
                <w:rFonts w:ascii="Segoe UI" w:hAnsi="Segoe UI" w:cs="Segoe UI"/>
                <w:b/>
                <w:szCs w:val="24"/>
                <w:lang w:val="en-US"/>
              </w:rPr>
            </w:pPr>
          </w:p>
        </w:tc>
      </w:tr>
      <w:tr w:rsidR="008F067A" w:rsidRPr="00D45F97" w14:paraId="2F8B7DF7" w14:textId="77777777" w:rsidTr="00273D11">
        <w:tc>
          <w:tcPr>
            <w:tcW w:w="3261" w:type="dxa"/>
          </w:tcPr>
          <w:p w14:paraId="59E411FE" w14:textId="7424FF17" w:rsidR="008F067A" w:rsidRPr="00D45F97" w:rsidRDefault="008F067A" w:rsidP="00D45F97">
            <w:pPr>
              <w:rPr>
                <w:rFonts w:ascii="Segoe UI" w:hAnsi="Segoe UI" w:cs="Segoe UI"/>
                <w:szCs w:val="24"/>
                <w:lang w:val="en-US"/>
              </w:rPr>
            </w:pPr>
            <w:r w:rsidRPr="00D45F97">
              <w:rPr>
                <w:rFonts w:ascii="Segoe UI" w:hAnsi="Segoe UI" w:cs="Segoe UI"/>
                <w:szCs w:val="24"/>
                <w:lang w:val="en-US"/>
              </w:rPr>
              <w:t>Release</w:t>
            </w:r>
            <w:r w:rsidR="00D45F97" w:rsidRPr="00D45F97">
              <w:rPr>
                <w:rFonts w:ascii="Segoe UI" w:hAnsi="Segoe UI" w:cs="Segoe UI"/>
                <w:szCs w:val="24"/>
                <w:lang w:val="en-US"/>
              </w:rPr>
              <w:t xml:space="preserve"> Date</w:t>
            </w:r>
            <w:r w:rsidRPr="00D45F97">
              <w:rPr>
                <w:rFonts w:ascii="Segoe UI" w:hAnsi="Segoe UI" w:cs="Segoe UI"/>
                <w:szCs w:val="24"/>
                <w:lang w:val="en-US"/>
              </w:rPr>
              <w:t>:</w:t>
            </w:r>
          </w:p>
        </w:tc>
        <w:tc>
          <w:tcPr>
            <w:tcW w:w="6977" w:type="dxa"/>
          </w:tcPr>
          <w:p w14:paraId="1D931B50" w14:textId="0CC92694" w:rsidR="008F067A" w:rsidRPr="00D45F97" w:rsidRDefault="00D76873" w:rsidP="00DB66C6">
            <w:pPr>
              <w:rPr>
                <w:rFonts w:ascii="Segoe UI" w:hAnsi="Segoe UI" w:cs="Segoe UI"/>
                <w:szCs w:val="24"/>
                <w:lang w:val="en-US"/>
              </w:rPr>
            </w:pPr>
            <w:r w:rsidRPr="00D45F97">
              <w:rPr>
                <w:rFonts w:ascii="Segoe UI" w:hAnsi="Segoe UI" w:cs="Segoe UI"/>
                <w:szCs w:val="24"/>
                <w:lang w:val="en-US"/>
              </w:rPr>
              <w:t xml:space="preserve"> </w:t>
            </w:r>
            <w:r w:rsidR="00DB66C6">
              <w:rPr>
                <w:rFonts w:ascii="Segoe UI" w:hAnsi="Segoe UI" w:cs="Segoe UI"/>
                <w:szCs w:val="24"/>
                <w:lang w:val="en-US"/>
              </w:rPr>
              <w:t>4.01.2026</w:t>
            </w:r>
          </w:p>
        </w:tc>
      </w:tr>
      <w:tr w:rsidR="008F067A" w:rsidRPr="00D45F97" w14:paraId="2C9649B0" w14:textId="77777777" w:rsidTr="00273D11">
        <w:tc>
          <w:tcPr>
            <w:tcW w:w="3261" w:type="dxa"/>
          </w:tcPr>
          <w:p w14:paraId="75B3E285" w14:textId="77777777" w:rsidR="008F067A" w:rsidRPr="00D45F97" w:rsidRDefault="008F067A" w:rsidP="00D45F97">
            <w:pPr>
              <w:jc w:val="both"/>
              <w:rPr>
                <w:rFonts w:ascii="Segoe UI" w:hAnsi="Segoe UI" w:cs="Segoe UI"/>
                <w:sz w:val="28"/>
                <w:lang w:val="en-US"/>
              </w:rPr>
            </w:pPr>
          </w:p>
        </w:tc>
        <w:tc>
          <w:tcPr>
            <w:tcW w:w="6977" w:type="dxa"/>
          </w:tcPr>
          <w:p w14:paraId="1105F50A" w14:textId="23A75D14" w:rsidR="008F067A" w:rsidRPr="00D45F97" w:rsidRDefault="008F067A" w:rsidP="00EE627C">
            <w:pPr>
              <w:jc w:val="both"/>
              <w:rPr>
                <w:rFonts w:ascii="Segoe UI" w:hAnsi="Segoe UI" w:cs="Segoe UI"/>
                <w:sz w:val="28"/>
                <w:lang w:val="en-US"/>
              </w:rPr>
            </w:pPr>
          </w:p>
        </w:tc>
      </w:tr>
      <w:tr w:rsidR="008F067A" w:rsidRPr="00D45F97" w14:paraId="1C5E67D5" w14:textId="77777777" w:rsidTr="00273D11">
        <w:tc>
          <w:tcPr>
            <w:tcW w:w="3261" w:type="dxa"/>
          </w:tcPr>
          <w:p w14:paraId="1C95C29A" w14:textId="77777777" w:rsidR="008F067A" w:rsidRPr="00D45F97" w:rsidRDefault="008F067A" w:rsidP="00EE627C">
            <w:pPr>
              <w:jc w:val="both"/>
              <w:rPr>
                <w:rFonts w:ascii="Segoe UI" w:hAnsi="Segoe UI" w:cs="Segoe UI"/>
                <w:lang w:val="en-US"/>
              </w:rPr>
            </w:pPr>
          </w:p>
          <w:p w14:paraId="3857435F" w14:textId="77777777" w:rsidR="008F067A" w:rsidRPr="00D45F97" w:rsidRDefault="008F067A" w:rsidP="00EE627C">
            <w:pPr>
              <w:jc w:val="both"/>
              <w:rPr>
                <w:rFonts w:ascii="Segoe UI" w:hAnsi="Segoe UI" w:cs="Segoe UI"/>
                <w:lang w:val="en-US"/>
              </w:rPr>
            </w:pPr>
          </w:p>
        </w:tc>
        <w:tc>
          <w:tcPr>
            <w:tcW w:w="6977" w:type="dxa"/>
          </w:tcPr>
          <w:p w14:paraId="06C05A8C" w14:textId="77777777" w:rsidR="008F067A" w:rsidRPr="00D45F97" w:rsidRDefault="008F067A" w:rsidP="00EE627C">
            <w:pPr>
              <w:jc w:val="both"/>
              <w:rPr>
                <w:rFonts w:ascii="Segoe UI" w:hAnsi="Segoe UI" w:cs="Segoe UI"/>
                <w:lang w:val="en-US"/>
              </w:rPr>
            </w:pPr>
          </w:p>
        </w:tc>
      </w:tr>
      <w:tr w:rsidR="008F067A" w:rsidRPr="00D45F97" w14:paraId="1EBA8FAE" w14:textId="77777777" w:rsidTr="00273D11">
        <w:tc>
          <w:tcPr>
            <w:tcW w:w="3261" w:type="dxa"/>
          </w:tcPr>
          <w:p w14:paraId="6CC207FB" w14:textId="506A682E" w:rsidR="008F067A" w:rsidRPr="00D45F97" w:rsidRDefault="008F067A" w:rsidP="00EE627C">
            <w:pPr>
              <w:jc w:val="both"/>
              <w:rPr>
                <w:rFonts w:ascii="Segoe UI" w:hAnsi="Segoe UI" w:cs="Segoe UI"/>
                <w:b/>
                <w:sz w:val="36"/>
                <w:lang w:val="en-US"/>
              </w:rPr>
            </w:pPr>
          </w:p>
          <w:p w14:paraId="6AB90B76" w14:textId="77777777" w:rsidR="008F067A" w:rsidRPr="00D45F97" w:rsidRDefault="008F067A" w:rsidP="00EE627C">
            <w:pPr>
              <w:jc w:val="both"/>
              <w:rPr>
                <w:rFonts w:ascii="Segoe UI" w:hAnsi="Segoe UI" w:cs="Segoe UI"/>
                <w:b/>
                <w:sz w:val="36"/>
                <w:lang w:val="en-US"/>
              </w:rPr>
            </w:pPr>
          </w:p>
        </w:tc>
        <w:tc>
          <w:tcPr>
            <w:tcW w:w="6977" w:type="dxa"/>
          </w:tcPr>
          <w:p w14:paraId="57F9A1A1" w14:textId="77777777" w:rsidR="008F067A" w:rsidRPr="00D45F97" w:rsidRDefault="008F067A" w:rsidP="00EE627C">
            <w:pPr>
              <w:jc w:val="both"/>
              <w:rPr>
                <w:rFonts w:ascii="Segoe UI" w:hAnsi="Segoe UI" w:cs="Segoe UI"/>
                <w:b/>
                <w:sz w:val="36"/>
                <w:lang w:val="en-US"/>
              </w:rPr>
            </w:pPr>
          </w:p>
        </w:tc>
      </w:tr>
      <w:tr w:rsidR="008F067A" w:rsidRPr="00D45F97" w14:paraId="1B49B0F2" w14:textId="77777777" w:rsidTr="00273D11">
        <w:tc>
          <w:tcPr>
            <w:tcW w:w="3261" w:type="dxa"/>
          </w:tcPr>
          <w:p w14:paraId="7626D927" w14:textId="77777777" w:rsidR="008F067A" w:rsidRPr="00D45F97" w:rsidRDefault="008F067A" w:rsidP="00EE627C">
            <w:pPr>
              <w:jc w:val="both"/>
              <w:rPr>
                <w:rFonts w:ascii="Segoe UI" w:hAnsi="Segoe UI" w:cs="Segoe UI"/>
                <w:lang w:val="en-US"/>
              </w:rPr>
            </w:pPr>
          </w:p>
          <w:p w14:paraId="4B65B04B" w14:textId="77777777" w:rsidR="008F067A" w:rsidRPr="00D45F97" w:rsidRDefault="008F067A" w:rsidP="00EE627C">
            <w:pPr>
              <w:jc w:val="both"/>
              <w:rPr>
                <w:rFonts w:ascii="Segoe UI" w:hAnsi="Segoe UI" w:cs="Segoe UI"/>
                <w:lang w:val="en-US"/>
              </w:rPr>
            </w:pPr>
          </w:p>
        </w:tc>
        <w:tc>
          <w:tcPr>
            <w:tcW w:w="6977" w:type="dxa"/>
          </w:tcPr>
          <w:p w14:paraId="1729024B" w14:textId="77777777" w:rsidR="008F067A" w:rsidRPr="00D45F97" w:rsidRDefault="008F067A" w:rsidP="00EE627C">
            <w:pPr>
              <w:jc w:val="both"/>
              <w:rPr>
                <w:rFonts w:ascii="Segoe UI" w:hAnsi="Segoe UI" w:cs="Segoe UI"/>
                <w:lang w:val="en-US"/>
              </w:rPr>
            </w:pPr>
          </w:p>
        </w:tc>
      </w:tr>
      <w:tr w:rsidR="008F067A" w:rsidRPr="00D45F97" w14:paraId="3CEEF25C" w14:textId="77777777" w:rsidTr="00273D11">
        <w:tc>
          <w:tcPr>
            <w:tcW w:w="3261" w:type="dxa"/>
          </w:tcPr>
          <w:p w14:paraId="7515E224" w14:textId="77777777" w:rsidR="008F067A" w:rsidRPr="00D45F97" w:rsidRDefault="008F067A" w:rsidP="00EE627C">
            <w:pPr>
              <w:jc w:val="both"/>
              <w:rPr>
                <w:rFonts w:ascii="Segoe UI" w:hAnsi="Segoe UI" w:cs="Segoe UI"/>
                <w:szCs w:val="24"/>
                <w:lang w:val="en-US"/>
              </w:rPr>
            </w:pPr>
            <w:r w:rsidRPr="00D45F97">
              <w:rPr>
                <w:rFonts w:ascii="Segoe UI" w:hAnsi="Segoe UI" w:cs="Segoe UI"/>
                <w:szCs w:val="24"/>
                <w:lang w:val="en-US"/>
              </w:rPr>
              <w:t>Author:</w:t>
            </w:r>
          </w:p>
          <w:p w14:paraId="6391820D" w14:textId="77777777" w:rsidR="008F067A" w:rsidRPr="00D45F97" w:rsidRDefault="008F067A" w:rsidP="00EE627C">
            <w:pPr>
              <w:jc w:val="both"/>
              <w:rPr>
                <w:rFonts w:ascii="Segoe UI" w:hAnsi="Segoe UI" w:cs="Segoe UI"/>
                <w:szCs w:val="24"/>
                <w:lang w:val="en-US"/>
              </w:rPr>
            </w:pPr>
          </w:p>
        </w:tc>
        <w:tc>
          <w:tcPr>
            <w:tcW w:w="6977" w:type="dxa"/>
          </w:tcPr>
          <w:p w14:paraId="60371A0B" w14:textId="77777777" w:rsidR="008F067A" w:rsidRPr="00D45F97" w:rsidRDefault="008F067A" w:rsidP="00EE627C">
            <w:pPr>
              <w:jc w:val="both"/>
              <w:rPr>
                <w:rFonts w:ascii="Segoe UI" w:hAnsi="Segoe UI" w:cs="Segoe UI"/>
                <w:szCs w:val="24"/>
                <w:lang w:val="en-US"/>
              </w:rPr>
            </w:pPr>
          </w:p>
        </w:tc>
      </w:tr>
      <w:tr w:rsidR="008F067A" w:rsidRPr="00D45F97" w14:paraId="66DABBFD" w14:textId="77777777" w:rsidTr="00273D11">
        <w:tc>
          <w:tcPr>
            <w:tcW w:w="3261" w:type="dxa"/>
          </w:tcPr>
          <w:p w14:paraId="35D48F82" w14:textId="77777777" w:rsidR="008F067A" w:rsidRPr="00D45F97" w:rsidRDefault="008F067A" w:rsidP="00EE627C">
            <w:pPr>
              <w:jc w:val="both"/>
              <w:rPr>
                <w:rFonts w:ascii="Segoe UI" w:hAnsi="Segoe UI" w:cs="Segoe UI"/>
                <w:szCs w:val="24"/>
                <w:lang w:val="en-US"/>
              </w:rPr>
            </w:pPr>
            <w:r w:rsidRPr="00D45F97">
              <w:rPr>
                <w:rFonts w:ascii="Segoe UI" w:hAnsi="Segoe UI" w:cs="Segoe UI"/>
                <w:szCs w:val="24"/>
                <w:lang w:val="en-US"/>
              </w:rPr>
              <w:t>Owner:</w:t>
            </w:r>
          </w:p>
          <w:p w14:paraId="36925122" w14:textId="77777777" w:rsidR="008F067A" w:rsidRPr="00D45F97" w:rsidRDefault="008F067A" w:rsidP="00EE627C">
            <w:pPr>
              <w:jc w:val="both"/>
              <w:rPr>
                <w:rFonts w:ascii="Segoe UI" w:hAnsi="Segoe UI" w:cs="Segoe UI"/>
                <w:szCs w:val="24"/>
                <w:lang w:val="en-US"/>
              </w:rPr>
            </w:pPr>
          </w:p>
        </w:tc>
        <w:tc>
          <w:tcPr>
            <w:tcW w:w="6977" w:type="dxa"/>
          </w:tcPr>
          <w:p w14:paraId="263F5633" w14:textId="252BD968" w:rsidR="008F067A" w:rsidRPr="00D45F97" w:rsidRDefault="009A1388" w:rsidP="00EE627C">
            <w:pPr>
              <w:jc w:val="both"/>
              <w:rPr>
                <w:rFonts w:ascii="Segoe UI" w:hAnsi="Segoe UI" w:cs="Segoe UI"/>
                <w:szCs w:val="24"/>
                <w:lang w:val="en-US"/>
              </w:rPr>
            </w:pPr>
            <w:proofErr w:type="spellStart"/>
            <w:r w:rsidRPr="00D45F97">
              <w:rPr>
                <w:rFonts w:ascii="Segoe UI" w:hAnsi="Segoe UI" w:cs="Segoe UI"/>
                <w:szCs w:val="24"/>
                <w:lang w:val="en-US"/>
              </w:rPr>
              <w:t>Tritek</w:t>
            </w:r>
            <w:proofErr w:type="spellEnd"/>
            <w:r w:rsidRPr="00D45F97">
              <w:rPr>
                <w:rFonts w:ascii="Segoe UI" w:hAnsi="Segoe UI" w:cs="Segoe UI"/>
                <w:szCs w:val="24"/>
                <w:lang w:val="en-US"/>
              </w:rPr>
              <w:t xml:space="preserve"> Consulting Limited</w:t>
            </w:r>
          </w:p>
        </w:tc>
      </w:tr>
      <w:tr w:rsidR="008F067A" w:rsidRPr="00D45F97" w14:paraId="044DB499" w14:textId="77777777" w:rsidTr="00273D11">
        <w:tc>
          <w:tcPr>
            <w:tcW w:w="3261" w:type="dxa"/>
          </w:tcPr>
          <w:p w14:paraId="706AD477" w14:textId="3F1F96AF" w:rsidR="008F067A" w:rsidRPr="00D45F97" w:rsidRDefault="00273D11" w:rsidP="00EE627C">
            <w:pPr>
              <w:jc w:val="both"/>
              <w:rPr>
                <w:rFonts w:ascii="Segoe UI" w:hAnsi="Segoe UI" w:cs="Segoe UI"/>
                <w:szCs w:val="24"/>
                <w:lang w:val="en-US"/>
              </w:rPr>
            </w:pPr>
            <w:r>
              <w:rPr>
                <w:rFonts w:ascii="Segoe UI" w:hAnsi="Segoe UI" w:cs="Segoe UI"/>
                <w:szCs w:val="24"/>
                <w:lang w:val="en-US"/>
              </w:rPr>
              <w:t>Project Sponsor/</w:t>
            </w:r>
            <w:r w:rsidR="008F067A" w:rsidRPr="00D45F97">
              <w:rPr>
                <w:rFonts w:ascii="Segoe UI" w:hAnsi="Segoe UI" w:cs="Segoe UI"/>
                <w:szCs w:val="24"/>
                <w:lang w:val="en-US"/>
              </w:rPr>
              <w:t>Client:</w:t>
            </w:r>
          </w:p>
          <w:p w14:paraId="4D65C73A" w14:textId="77777777" w:rsidR="008F067A" w:rsidRPr="00D45F97" w:rsidRDefault="008F067A" w:rsidP="00EE627C">
            <w:pPr>
              <w:jc w:val="both"/>
              <w:rPr>
                <w:rFonts w:ascii="Segoe UI" w:hAnsi="Segoe UI" w:cs="Segoe UI"/>
                <w:szCs w:val="24"/>
                <w:lang w:val="en-US"/>
              </w:rPr>
            </w:pPr>
          </w:p>
        </w:tc>
        <w:tc>
          <w:tcPr>
            <w:tcW w:w="6977" w:type="dxa"/>
          </w:tcPr>
          <w:p w14:paraId="5498C86C" w14:textId="771AF865" w:rsidR="008F067A" w:rsidRPr="00D45F97" w:rsidRDefault="00D45F97" w:rsidP="00EE627C">
            <w:pPr>
              <w:jc w:val="both"/>
              <w:rPr>
                <w:rFonts w:ascii="Segoe UI" w:hAnsi="Segoe UI" w:cs="Segoe UI"/>
                <w:szCs w:val="24"/>
                <w:lang w:val="en-US"/>
              </w:rPr>
            </w:pPr>
            <w:proofErr w:type="spellStart"/>
            <w:r>
              <w:rPr>
                <w:rFonts w:ascii="Segoe UI" w:hAnsi="Segoe UI" w:cs="Segoe UI"/>
                <w:szCs w:val="24"/>
                <w:lang w:val="en-US"/>
              </w:rPr>
              <w:t>Maolu</w:t>
            </w:r>
            <w:proofErr w:type="spellEnd"/>
          </w:p>
        </w:tc>
      </w:tr>
      <w:tr w:rsidR="008F067A" w:rsidRPr="00D45F97" w14:paraId="11680E8E" w14:textId="77777777" w:rsidTr="00273D11">
        <w:tc>
          <w:tcPr>
            <w:tcW w:w="3261" w:type="dxa"/>
          </w:tcPr>
          <w:p w14:paraId="3416117F" w14:textId="77777777" w:rsidR="008F067A" w:rsidRPr="00D45F97" w:rsidRDefault="008F067A" w:rsidP="00EE627C">
            <w:pPr>
              <w:jc w:val="both"/>
              <w:rPr>
                <w:rFonts w:ascii="Segoe UI" w:hAnsi="Segoe UI" w:cs="Segoe UI"/>
                <w:szCs w:val="24"/>
                <w:lang w:val="en-US"/>
              </w:rPr>
            </w:pPr>
            <w:r w:rsidRPr="00D45F97">
              <w:rPr>
                <w:rFonts w:ascii="Segoe UI" w:hAnsi="Segoe UI" w:cs="Segoe UI"/>
                <w:szCs w:val="24"/>
                <w:lang w:val="en-US"/>
              </w:rPr>
              <w:t>Document Ref:</w:t>
            </w:r>
          </w:p>
          <w:p w14:paraId="4DAA0CA7" w14:textId="77777777" w:rsidR="008F067A" w:rsidRPr="00D45F97" w:rsidRDefault="008F067A" w:rsidP="00EE627C">
            <w:pPr>
              <w:jc w:val="both"/>
              <w:rPr>
                <w:rFonts w:ascii="Segoe UI" w:hAnsi="Segoe UI" w:cs="Segoe UI"/>
                <w:szCs w:val="24"/>
                <w:lang w:val="en-US"/>
              </w:rPr>
            </w:pPr>
          </w:p>
        </w:tc>
        <w:tc>
          <w:tcPr>
            <w:tcW w:w="6977" w:type="dxa"/>
          </w:tcPr>
          <w:p w14:paraId="0FB44281" w14:textId="77777777" w:rsidR="008F067A" w:rsidRPr="00D45F97" w:rsidRDefault="008F067A" w:rsidP="00EE627C">
            <w:pPr>
              <w:jc w:val="both"/>
              <w:rPr>
                <w:rFonts w:ascii="Segoe UI" w:hAnsi="Segoe UI" w:cs="Segoe UI"/>
                <w:szCs w:val="24"/>
                <w:lang w:val="en-US"/>
              </w:rPr>
            </w:pPr>
          </w:p>
        </w:tc>
      </w:tr>
      <w:tr w:rsidR="008F067A" w:rsidRPr="00D45F97" w14:paraId="05F859F3" w14:textId="77777777" w:rsidTr="00273D11">
        <w:tc>
          <w:tcPr>
            <w:tcW w:w="3261" w:type="dxa"/>
          </w:tcPr>
          <w:p w14:paraId="60032032" w14:textId="77777777" w:rsidR="008F067A" w:rsidRPr="00D45F97" w:rsidRDefault="008F067A" w:rsidP="00EE627C">
            <w:pPr>
              <w:jc w:val="both"/>
              <w:rPr>
                <w:rFonts w:ascii="Segoe UI" w:hAnsi="Segoe UI" w:cs="Segoe UI"/>
                <w:szCs w:val="24"/>
                <w:lang w:val="en-US"/>
              </w:rPr>
            </w:pPr>
            <w:r w:rsidRPr="00D45F97">
              <w:rPr>
                <w:rFonts w:ascii="Segoe UI" w:hAnsi="Segoe UI" w:cs="Segoe UI"/>
                <w:szCs w:val="24"/>
                <w:lang w:val="en-US"/>
              </w:rPr>
              <w:t>Version No:</w:t>
            </w:r>
          </w:p>
          <w:p w14:paraId="72F70A5C" w14:textId="77777777" w:rsidR="008F067A" w:rsidRPr="00D45F97" w:rsidRDefault="008F067A" w:rsidP="00EE627C">
            <w:pPr>
              <w:jc w:val="both"/>
              <w:rPr>
                <w:rFonts w:ascii="Segoe UI" w:hAnsi="Segoe UI" w:cs="Segoe UI"/>
                <w:szCs w:val="24"/>
                <w:lang w:val="en-US"/>
              </w:rPr>
            </w:pPr>
          </w:p>
        </w:tc>
        <w:tc>
          <w:tcPr>
            <w:tcW w:w="6977" w:type="dxa"/>
          </w:tcPr>
          <w:p w14:paraId="0A55505B" w14:textId="2E686431" w:rsidR="008F067A" w:rsidRPr="00D45F97" w:rsidRDefault="009A1388" w:rsidP="00EE627C">
            <w:pPr>
              <w:jc w:val="both"/>
              <w:rPr>
                <w:rFonts w:ascii="Segoe UI" w:hAnsi="Segoe UI" w:cs="Segoe UI"/>
                <w:szCs w:val="24"/>
                <w:lang w:val="en-US"/>
              </w:rPr>
            </w:pPr>
            <w:r w:rsidRPr="00D45F97">
              <w:rPr>
                <w:rFonts w:ascii="Segoe UI" w:hAnsi="Segoe UI" w:cs="Segoe UI"/>
                <w:szCs w:val="24"/>
                <w:lang w:val="en-US"/>
              </w:rPr>
              <w:t>V.1</w:t>
            </w:r>
          </w:p>
        </w:tc>
      </w:tr>
    </w:tbl>
    <w:p w14:paraId="239F7D2C" w14:textId="77777777" w:rsidR="008F067A" w:rsidRPr="00D45F97" w:rsidRDefault="008F067A" w:rsidP="00EE627C">
      <w:pPr>
        <w:jc w:val="both"/>
        <w:rPr>
          <w:rFonts w:ascii="Segoe UI" w:hAnsi="Segoe UI" w:cs="Segoe UI"/>
          <w:lang w:val="en-US"/>
        </w:rPr>
      </w:pPr>
    </w:p>
    <w:p w14:paraId="3891B5CF" w14:textId="77777777" w:rsidR="008F067A" w:rsidRPr="00D45F97" w:rsidRDefault="008F067A" w:rsidP="00EE627C">
      <w:pPr>
        <w:jc w:val="both"/>
        <w:rPr>
          <w:rFonts w:ascii="Segoe UI" w:hAnsi="Segoe UI" w:cs="Segoe UI"/>
        </w:rPr>
        <w:sectPr w:rsidR="008F067A" w:rsidRPr="00D45F97">
          <w:headerReference w:type="default" r:id="rId8"/>
          <w:pgSz w:w="11906" w:h="16838"/>
          <w:pgMar w:top="1440" w:right="1800" w:bottom="1440" w:left="1800" w:header="708" w:footer="708" w:gutter="0"/>
          <w:cols w:space="708"/>
        </w:sectPr>
      </w:pPr>
    </w:p>
    <w:p w14:paraId="48F8A236" w14:textId="77777777" w:rsidR="008F067A" w:rsidRPr="00D45F97" w:rsidRDefault="008F067A" w:rsidP="00EE627C">
      <w:pPr>
        <w:pStyle w:val="Heading1"/>
        <w:pBdr>
          <w:top w:val="none" w:sz="0" w:space="0" w:color="auto"/>
        </w:pBdr>
        <w:spacing w:before="240"/>
        <w:jc w:val="both"/>
        <w:rPr>
          <w:rFonts w:ascii="Segoe UI" w:hAnsi="Segoe UI" w:cs="Segoe UI"/>
          <w:sz w:val="28"/>
          <w:szCs w:val="28"/>
        </w:rPr>
      </w:pPr>
      <w:r w:rsidRPr="00D45F97">
        <w:rPr>
          <w:rFonts w:ascii="Segoe UI" w:hAnsi="Segoe UI" w:cs="Segoe UI"/>
          <w:sz w:val="28"/>
          <w:szCs w:val="28"/>
        </w:rPr>
        <w:lastRenderedPageBreak/>
        <w:t>1</w:t>
      </w:r>
      <w:r w:rsidRPr="00D45F97">
        <w:rPr>
          <w:rFonts w:ascii="Segoe UI" w:hAnsi="Segoe UI" w:cs="Segoe UI"/>
          <w:sz w:val="28"/>
          <w:szCs w:val="28"/>
        </w:rPr>
        <w:tab/>
        <w:t>Business Case History</w:t>
      </w:r>
    </w:p>
    <w:p w14:paraId="0573CD8F" w14:textId="77777777" w:rsidR="008F067A" w:rsidRPr="00D45F97" w:rsidRDefault="008F067A" w:rsidP="00EE627C">
      <w:pPr>
        <w:pStyle w:val="Heading2"/>
        <w:jc w:val="both"/>
        <w:rPr>
          <w:rFonts w:ascii="Segoe UI" w:hAnsi="Segoe UI" w:cs="Segoe UI"/>
          <w:sz w:val="24"/>
          <w:szCs w:val="24"/>
        </w:rPr>
      </w:pPr>
      <w:r w:rsidRPr="00D45F97">
        <w:rPr>
          <w:rFonts w:ascii="Segoe UI" w:hAnsi="Segoe UI" w:cs="Segoe UI"/>
          <w:sz w:val="24"/>
          <w:szCs w:val="24"/>
        </w:rPr>
        <w:t>1.1</w:t>
      </w:r>
      <w:r w:rsidRPr="00D45F97">
        <w:rPr>
          <w:rFonts w:ascii="Segoe UI" w:hAnsi="Segoe UI" w:cs="Segoe UI"/>
          <w:sz w:val="24"/>
          <w:szCs w:val="24"/>
        </w:rPr>
        <w:tab/>
        <w:t>Document Location</w:t>
      </w:r>
    </w:p>
    <w:p w14:paraId="46A1958E" w14:textId="77777777" w:rsidR="008F067A" w:rsidRPr="00D45F97" w:rsidRDefault="008F067A" w:rsidP="00EE627C">
      <w:pPr>
        <w:jc w:val="both"/>
        <w:rPr>
          <w:rFonts w:ascii="Segoe UI" w:hAnsi="Segoe UI" w:cs="Segoe UI"/>
        </w:rPr>
      </w:pPr>
      <w:r w:rsidRPr="00D45F97">
        <w:rPr>
          <w:rFonts w:ascii="Segoe UI" w:hAnsi="Segoe UI" w:cs="Segoe UI"/>
        </w:rPr>
        <w:t>This document is only valid on the day it was printed.</w:t>
      </w:r>
    </w:p>
    <w:p w14:paraId="3FF341AD" w14:textId="47AD444C" w:rsidR="008F067A" w:rsidRPr="00D45F97" w:rsidRDefault="008F067A" w:rsidP="00EE627C">
      <w:pPr>
        <w:jc w:val="both"/>
        <w:rPr>
          <w:rFonts w:ascii="Segoe UI" w:hAnsi="Segoe UI" w:cs="Segoe UI"/>
          <w:i/>
          <w:color w:val="FF0000"/>
        </w:rPr>
      </w:pPr>
      <w:r w:rsidRPr="00D45F97">
        <w:rPr>
          <w:rFonts w:ascii="Segoe UI" w:hAnsi="Segoe UI" w:cs="Segoe UI"/>
        </w:rPr>
        <w:t xml:space="preserve">The source of the document will be found at this location – </w:t>
      </w:r>
      <w:r w:rsidR="009A1388" w:rsidRPr="00D45F97">
        <w:rPr>
          <w:rFonts w:ascii="Segoe UI" w:hAnsi="Segoe UI" w:cs="Segoe UI"/>
          <w:i/>
        </w:rPr>
        <w:t>Basecamp</w:t>
      </w:r>
    </w:p>
    <w:p w14:paraId="722B628F" w14:textId="77777777" w:rsidR="008F067A" w:rsidRPr="00D45F97" w:rsidRDefault="008F067A" w:rsidP="00EE627C">
      <w:pPr>
        <w:pStyle w:val="Heading2"/>
        <w:jc w:val="both"/>
        <w:rPr>
          <w:rFonts w:ascii="Segoe UI" w:hAnsi="Segoe UI" w:cs="Segoe UI"/>
          <w:sz w:val="24"/>
          <w:szCs w:val="24"/>
        </w:rPr>
      </w:pPr>
      <w:r w:rsidRPr="00D45F97">
        <w:rPr>
          <w:rFonts w:ascii="Segoe UI" w:hAnsi="Segoe UI" w:cs="Segoe UI"/>
          <w:sz w:val="24"/>
          <w:szCs w:val="24"/>
        </w:rPr>
        <w:t>1.2</w:t>
      </w:r>
      <w:r w:rsidRPr="00D45F97">
        <w:rPr>
          <w:rFonts w:ascii="Segoe UI" w:hAnsi="Segoe UI" w:cs="Segoe UI"/>
          <w:sz w:val="24"/>
          <w:szCs w:val="24"/>
        </w:rPr>
        <w:tab/>
        <w:t>Revision History</w:t>
      </w:r>
    </w:p>
    <w:p w14:paraId="05710A8E" w14:textId="77777777" w:rsidR="008F067A" w:rsidRPr="00D45F97" w:rsidRDefault="008F067A" w:rsidP="00EE627C">
      <w:pPr>
        <w:jc w:val="both"/>
        <w:rPr>
          <w:rFonts w:ascii="Segoe UI" w:hAnsi="Segoe UI" w:cs="Segoe UI"/>
          <w:sz w:val="22"/>
          <w:szCs w:val="22"/>
          <w:lang w:val="en-US"/>
        </w:rPr>
      </w:pPr>
      <w:r w:rsidRPr="00D45F97">
        <w:rPr>
          <w:rFonts w:ascii="Segoe UI" w:hAnsi="Segoe UI" w:cs="Segoe UI"/>
          <w:b/>
          <w:sz w:val="22"/>
          <w:szCs w:val="22"/>
          <w:lang w:val="en-US"/>
        </w:rPr>
        <w:t>Date of this revision</w:t>
      </w:r>
      <w:r w:rsidRPr="00D45F97">
        <w:rPr>
          <w:rFonts w:ascii="Segoe UI" w:hAnsi="Segoe UI" w:cs="Segoe UI"/>
          <w:sz w:val="22"/>
          <w:szCs w:val="22"/>
          <w:lang w:val="en-US"/>
        </w:rPr>
        <w:t xml:space="preserve">:  </w:t>
      </w:r>
    </w:p>
    <w:p w14:paraId="5CAE8DC6" w14:textId="77777777" w:rsidR="008F067A" w:rsidRPr="00D45F97" w:rsidRDefault="008F067A" w:rsidP="00EE627C">
      <w:pPr>
        <w:jc w:val="both"/>
        <w:rPr>
          <w:rFonts w:ascii="Segoe UI" w:hAnsi="Segoe UI" w:cs="Segoe UI"/>
          <w:sz w:val="22"/>
          <w:szCs w:val="22"/>
          <w:lang w:val="en-US"/>
        </w:rPr>
      </w:pPr>
      <w:r w:rsidRPr="00D45F97">
        <w:rPr>
          <w:rFonts w:ascii="Segoe UI" w:hAnsi="Segoe UI" w:cs="Segoe UI"/>
          <w:b/>
          <w:sz w:val="22"/>
          <w:szCs w:val="22"/>
          <w:lang w:val="en-US"/>
        </w:rPr>
        <w:t>Date of next revision</w:t>
      </w:r>
      <w:r w:rsidRPr="00D45F97">
        <w:rPr>
          <w:rFonts w:ascii="Segoe UI" w:hAnsi="Segoe UI" w:cs="Segoe UI"/>
          <w:sz w:val="22"/>
          <w:szCs w:val="22"/>
          <w:lang w:val="en-US"/>
        </w:rPr>
        <w:t xml:space="preserve">:  </w:t>
      </w:r>
    </w:p>
    <w:p w14:paraId="2F81DADE" w14:textId="77777777" w:rsidR="008F067A" w:rsidRPr="00D45F97" w:rsidRDefault="008F067A" w:rsidP="00EE627C">
      <w:pPr>
        <w:jc w:val="both"/>
        <w:rPr>
          <w:rFonts w:ascii="Segoe UI" w:hAnsi="Segoe UI" w:cs="Segoe UI"/>
          <w:lang w:val="en-US"/>
        </w:rPr>
      </w:pPr>
    </w:p>
    <w:tbl>
      <w:tblPr>
        <w:tblW w:w="0" w:type="auto"/>
        <w:tblInd w:w="4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1276"/>
        <w:gridCol w:w="1559"/>
        <w:gridCol w:w="4820"/>
        <w:gridCol w:w="1525"/>
      </w:tblGrid>
      <w:tr w:rsidR="008F067A" w:rsidRPr="00D45F97" w14:paraId="5D443F72" w14:textId="77777777" w:rsidTr="007C2301">
        <w:tc>
          <w:tcPr>
            <w:tcW w:w="1276" w:type="dxa"/>
            <w:tcBorders>
              <w:top w:val="single" w:sz="2" w:space="0" w:color="auto"/>
              <w:bottom w:val="single" w:sz="2" w:space="0" w:color="auto"/>
            </w:tcBorders>
          </w:tcPr>
          <w:p w14:paraId="23B64CBE" w14:textId="77777777" w:rsidR="008F067A" w:rsidRPr="00D45F97" w:rsidRDefault="008F067A" w:rsidP="00EE627C">
            <w:pPr>
              <w:jc w:val="both"/>
              <w:rPr>
                <w:rFonts w:ascii="Segoe UI" w:hAnsi="Segoe UI" w:cs="Segoe UI"/>
                <w:b/>
                <w:sz w:val="22"/>
                <w:szCs w:val="22"/>
              </w:rPr>
            </w:pPr>
            <w:r w:rsidRPr="00D45F97">
              <w:rPr>
                <w:rFonts w:ascii="Segoe UI" w:hAnsi="Segoe UI" w:cs="Segoe UI"/>
                <w:b/>
                <w:sz w:val="22"/>
                <w:szCs w:val="22"/>
              </w:rPr>
              <w:t>Revision date</w:t>
            </w:r>
          </w:p>
        </w:tc>
        <w:tc>
          <w:tcPr>
            <w:tcW w:w="1559" w:type="dxa"/>
            <w:tcBorders>
              <w:bottom w:val="single" w:sz="2" w:space="0" w:color="auto"/>
            </w:tcBorders>
          </w:tcPr>
          <w:p w14:paraId="23AAE38D" w14:textId="77777777" w:rsidR="008F067A" w:rsidRPr="00D45F97" w:rsidRDefault="008F067A" w:rsidP="00EE627C">
            <w:pPr>
              <w:jc w:val="both"/>
              <w:rPr>
                <w:rFonts w:ascii="Segoe UI" w:hAnsi="Segoe UI" w:cs="Segoe UI"/>
                <w:b/>
                <w:sz w:val="22"/>
                <w:szCs w:val="22"/>
              </w:rPr>
            </w:pPr>
            <w:r w:rsidRPr="00D45F97">
              <w:rPr>
                <w:rFonts w:ascii="Segoe UI" w:hAnsi="Segoe UI" w:cs="Segoe UI"/>
                <w:b/>
                <w:sz w:val="22"/>
                <w:szCs w:val="22"/>
              </w:rPr>
              <w:t>Previous revision date</w:t>
            </w:r>
          </w:p>
        </w:tc>
        <w:tc>
          <w:tcPr>
            <w:tcW w:w="4820" w:type="dxa"/>
            <w:tcBorders>
              <w:bottom w:val="single" w:sz="2" w:space="0" w:color="auto"/>
            </w:tcBorders>
          </w:tcPr>
          <w:p w14:paraId="6DE8597C" w14:textId="77777777" w:rsidR="008F067A" w:rsidRPr="00D45F97" w:rsidRDefault="008F067A" w:rsidP="00EE627C">
            <w:pPr>
              <w:jc w:val="both"/>
              <w:rPr>
                <w:rFonts w:ascii="Segoe UI" w:hAnsi="Segoe UI" w:cs="Segoe UI"/>
                <w:b/>
                <w:sz w:val="22"/>
                <w:szCs w:val="22"/>
              </w:rPr>
            </w:pPr>
            <w:r w:rsidRPr="00D45F97">
              <w:rPr>
                <w:rFonts w:ascii="Segoe UI" w:hAnsi="Segoe UI" w:cs="Segoe UI"/>
                <w:b/>
                <w:sz w:val="22"/>
                <w:szCs w:val="22"/>
              </w:rPr>
              <w:t>Summary of Changes</w:t>
            </w:r>
          </w:p>
        </w:tc>
        <w:tc>
          <w:tcPr>
            <w:tcW w:w="1525" w:type="dxa"/>
            <w:tcBorders>
              <w:bottom w:val="single" w:sz="2" w:space="0" w:color="auto"/>
            </w:tcBorders>
          </w:tcPr>
          <w:p w14:paraId="05BDCBE8" w14:textId="77777777" w:rsidR="008F067A" w:rsidRPr="00D45F97" w:rsidRDefault="008F067A" w:rsidP="00EE627C">
            <w:pPr>
              <w:jc w:val="both"/>
              <w:rPr>
                <w:rFonts w:ascii="Segoe UI" w:hAnsi="Segoe UI" w:cs="Segoe UI"/>
                <w:b/>
                <w:sz w:val="22"/>
                <w:szCs w:val="22"/>
              </w:rPr>
            </w:pPr>
            <w:r w:rsidRPr="00D45F97">
              <w:rPr>
                <w:rFonts w:ascii="Segoe UI" w:hAnsi="Segoe UI" w:cs="Segoe UI"/>
                <w:b/>
                <w:sz w:val="22"/>
                <w:szCs w:val="22"/>
              </w:rPr>
              <w:t>Changes marked</w:t>
            </w:r>
          </w:p>
        </w:tc>
      </w:tr>
      <w:tr w:rsidR="008F067A" w:rsidRPr="00D45F97" w14:paraId="15EB6FC2" w14:textId="77777777" w:rsidTr="007C2301">
        <w:tc>
          <w:tcPr>
            <w:tcW w:w="1276" w:type="dxa"/>
            <w:tcBorders>
              <w:top w:val="single" w:sz="2" w:space="0" w:color="auto"/>
              <w:left w:val="single" w:sz="2" w:space="0" w:color="auto"/>
              <w:bottom w:val="single" w:sz="2" w:space="0" w:color="auto"/>
              <w:right w:val="single" w:sz="2" w:space="0" w:color="auto"/>
            </w:tcBorders>
          </w:tcPr>
          <w:p w14:paraId="1E42F326" w14:textId="29554593" w:rsidR="008F067A" w:rsidRPr="00D45F97" w:rsidRDefault="00273D11" w:rsidP="00273D11">
            <w:pPr>
              <w:jc w:val="center"/>
              <w:rPr>
                <w:rFonts w:ascii="Segoe UI" w:hAnsi="Segoe UI" w:cs="Segoe UI"/>
              </w:rPr>
            </w:pPr>
            <w:r>
              <w:rPr>
                <w:rFonts w:ascii="Segoe UI" w:hAnsi="Segoe UI" w:cs="Segoe UI"/>
              </w:rPr>
              <w:t>N/A</w:t>
            </w:r>
          </w:p>
        </w:tc>
        <w:tc>
          <w:tcPr>
            <w:tcW w:w="1559" w:type="dxa"/>
            <w:tcBorders>
              <w:top w:val="single" w:sz="2" w:space="0" w:color="auto"/>
              <w:left w:val="single" w:sz="2" w:space="0" w:color="auto"/>
              <w:bottom w:val="single" w:sz="2" w:space="0" w:color="auto"/>
              <w:right w:val="single" w:sz="2" w:space="0" w:color="auto"/>
            </w:tcBorders>
          </w:tcPr>
          <w:p w14:paraId="0976C084" w14:textId="5B005B57" w:rsidR="008F067A" w:rsidRPr="00D45F97" w:rsidRDefault="00273D11" w:rsidP="00273D11">
            <w:pPr>
              <w:jc w:val="center"/>
              <w:rPr>
                <w:rFonts w:ascii="Segoe UI" w:hAnsi="Segoe UI" w:cs="Segoe UI"/>
              </w:rPr>
            </w:pPr>
            <w:r>
              <w:rPr>
                <w:rFonts w:ascii="Segoe UI" w:hAnsi="Segoe UI" w:cs="Segoe UI"/>
              </w:rPr>
              <w:t>N/A</w:t>
            </w:r>
          </w:p>
        </w:tc>
        <w:tc>
          <w:tcPr>
            <w:tcW w:w="4820" w:type="dxa"/>
            <w:tcBorders>
              <w:top w:val="single" w:sz="2" w:space="0" w:color="auto"/>
              <w:left w:val="single" w:sz="2" w:space="0" w:color="auto"/>
              <w:bottom w:val="single" w:sz="2" w:space="0" w:color="auto"/>
              <w:right w:val="single" w:sz="2" w:space="0" w:color="auto"/>
            </w:tcBorders>
          </w:tcPr>
          <w:p w14:paraId="2BC434E9" w14:textId="6663A06D" w:rsidR="008F067A" w:rsidRPr="00D45F97" w:rsidRDefault="00273D11" w:rsidP="00273D11">
            <w:pPr>
              <w:jc w:val="center"/>
              <w:rPr>
                <w:rFonts w:ascii="Segoe UI" w:hAnsi="Segoe UI" w:cs="Segoe UI"/>
              </w:rPr>
            </w:pPr>
            <w:r>
              <w:rPr>
                <w:rFonts w:ascii="Segoe UI" w:hAnsi="Segoe UI" w:cs="Segoe UI"/>
              </w:rPr>
              <w:t>N/A</w:t>
            </w:r>
          </w:p>
        </w:tc>
        <w:tc>
          <w:tcPr>
            <w:tcW w:w="1525" w:type="dxa"/>
            <w:tcBorders>
              <w:top w:val="single" w:sz="2" w:space="0" w:color="auto"/>
              <w:left w:val="single" w:sz="2" w:space="0" w:color="auto"/>
              <w:bottom w:val="single" w:sz="2" w:space="0" w:color="auto"/>
              <w:right w:val="single" w:sz="2" w:space="0" w:color="auto"/>
            </w:tcBorders>
          </w:tcPr>
          <w:p w14:paraId="212EA7E3" w14:textId="337B6586" w:rsidR="008F067A" w:rsidRPr="00D45F97" w:rsidRDefault="00273D11" w:rsidP="00273D11">
            <w:pPr>
              <w:jc w:val="center"/>
              <w:rPr>
                <w:rFonts w:ascii="Segoe UI" w:hAnsi="Segoe UI" w:cs="Segoe UI"/>
              </w:rPr>
            </w:pPr>
            <w:r>
              <w:rPr>
                <w:rFonts w:ascii="Segoe UI" w:hAnsi="Segoe UI" w:cs="Segoe UI"/>
              </w:rPr>
              <w:t>N/A</w:t>
            </w:r>
          </w:p>
        </w:tc>
      </w:tr>
    </w:tbl>
    <w:p w14:paraId="042B131D" w14:textId="77777777" w:rsidR="008F067A" w:rsidRPr="00D45F97" w:rsidRDefault="008F067A" w:rsidP="00EE627C">
      <w:pPr>
        <w:jc w:val="both"/>
        <w:rPr>
          <w:rFonts w:ascii="Segoe UI" w:hAnsi="Segoe UI" w:cs="Segoe UI"/>
          <w:lang w:val="en-US"/>
        </w:rPr>
      </w:pPr>
    </w:p>
    <w:p w14:paraId="0388E467" w14:textId="77777777" w:rsidR="008F067A" w:rsidRPr="00D45F97" w:rsidRDefault="008F067A" w:rsidP="00EE627C">
      <w:pPr>
        <w:pStyle w:val="Heading2"/>
        <w:jc w:val="both"/>
        <w:rPr>
          <w:rFonts w:ascii="Segoe UI" w:hAnsi="Segoe UI" w:cs="Segoe UI"/>
          <w:sz w:val="24"/>
          <w:szCs w:val="24"/>
        </w:rPr>
      </w:pPr>
      <w:r w:rsidRPr="00D45F97">
        <w:rPr>
          <w:rFonts w:ascii="Segoe UI" w:hAnsi="Segoe UI" w:cs="Segoe UI"/>
          <w:sz w:val="24"/>
          <w:szCs w:val="24"/>
        </w:rPr>
        <w:t>1.3</w:t>
      </w:r>
      <w:r w:rsidRPr="00D45F97">
        <w:rPr>
          <w:rFonts w:ascii="Segoe UI" w:hAnsi="Segoe UI" w:cs="Segoe UI"/>
          <w:sz w:val="24"/>
          <w:szCs w:val="24"/>
        </w:rPr>
        <w:tab/>
        <w:t>Approvals</w:t>
      </w:r>
    </w:p>
    <w:p w14:paraId="35AF04FB" w14:textId="77777777" w:rsidR="008F067A" w:rsidRPr="00D45F97" w:rsidRDefault="008F067A" w:rsidP="00EE627C">
      <w:pPr>
        <w:jc w:val="both"/>
        <w:rPr>
          <w:rFonts w:ascii="Segoe UI" w:hAnsi="Segoe UI" w:cs="Segoe UI"/>
        </w:rPr>
      </w:pPr>
      <w:r w:rsidRPr="00D45F97">
        <w:rPr>
          <w:rFonts w:ascii="Segoe UI" w:hAnsi="Segoe UI" w:cs="Segoe UI"/>
        </w:rPr>
        <w:t>This document requires the following approvals.</w:t>
      </w:r>
    </w:p>
    <w:p w14:paraId="165EE88E" w14:textId="77777777" w:rsidR="008F067A" w:rsidRPr="00D45F97" w:rsidRDefault="008F067A" w:rsidP="00EE627C">
      <w:pPr>
        <w:jc w:val="both"/>
        <w:rPr>
          <w:rFonts w:ascii="Segoe UI" w:hAnsi="Segoe UI" w:cs="Segoe UI"/>
        </w:rPr>
      </w:pPr>
      <w:r w:rsidRPr="00D45F97">
        <w:rPr>
          <w:rFonts w:ascii="Segoe UI" w:hAnsi="Segoe UI" w:cs="Segoe UI"/>
        </w:rPr>
        <w:t>Signed approval forms should be filed appropriately in the project filing system.</w:t>
      </w:r>
    </w:p>
    <w:p w14:paraId="520C3B1E" w14:textId="77777777" w:rsidR="008F067A" w:rsidRPr="00D45F97" w:rsidRDefault="008F067A" w:rsidP="00EE627C">
      <w:pPr>
        <w:jc w:val="both"/>
        <w:rPr>
          <w:rFonts w:ascii="Segoe UI" w:hAnsi="Segoe UI" w:cs="Segoe UI"/>
        </w:rPr>
      </w:pPr>
    </w:p>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2" w:type="dxa"/>
          <w:right w:w="42" w:type="dxa"/>
        </w:tblCellMar>
        <w:tblLook w:val="0000" w:firstRow="0" w:lastRow="0" w:firstColumn="0" w:lastColumn="0" w:noHBand="0" w:noVBand="0"/>
      </w:tblPr>
      <w:tblGrid>
        <w:gridCol w:w="2268"/>
        <w:gridCol w:w="2431"/>
        <w:gridCol w:w="2320"/>
        <w:gridCol w:w="1080"/>
        <w:gridCol w:w="1080"/>
      </w:tblGrid>
      <w:tr w:rsidR="008F067A" w:rsidRPr="00D45F97" w14:paraId="22C7D838" w14:textId="77777777" w:rsidTr="007C2301">
        <w:tc>
          <w:tcPr>
            <w:tcW w:w="2268" w:type="dxa"/>
          </w:tcPr>
          <w:p w14:paraId="3A44DC32" w14:textId="77777777" w:rsidR="008F067A" w:rsidRPr="00D45F97" w:rsidRDefault="008F067A" w:rsidP="00EE627C">
            <w:pPr>
              <w:jc w:val="both"/>
              <w:rPr>
                <w:rFonts w:ascii="Segoe UI" w:hAnsi="Segoe UI" w:cs="Segoe UI"/>
                <w:b/>
                <w:sz w:val="22"/>
                <w:szCs w:val="22"/>
              </w:rPr>
            </w:pPr>
            <w:r w:rsidRPr="00D45F97">
              <w:rPr>
                <w:rFonts w:ascii="Segoe UI" w:hAnsi="Segoe UI" w:cs="Segoe UI"/>
                <w:b/>
                <w:sz w:val="22"/>
                <w:szCs w:val="22"/>
              </w:rPr>
              <w:t>Name</w:t>
            </w:r>
          </w:p>
        </w:tc>
        <w:tc>
          <w:tcPr>
            <w:tcW w:w="2431" w:type="dxa"/>
          </w:tcPr>
          <w:p w14:paraId="7EC02C06" w14:textId="77777777" w:rsidR="008F067A" w:rsidRPr="00D45F97" w:rsidRDefault="008F067A" w:rsidP="00EE627C">
            <w:pPr>
              <w:jc w:val="both"/>
              <w:rPr>
                <w:rFonts w:ascii="Segoe UI" w:hAnsi="Segoe UI" w:cs="Segoe UI"/>
                <w:b/>
                <w:sz w:val="22"/>
                <w:szCs w:val="22"/>
              </w:rPr>
            </w:pPr>
            <w:r w:rsidRPr="00D45F97">
              <w:rPr>
                <w:rFonts w:ascii="Segoe UI" w:hAnsi="Segoe UI" w:cs="Segoe UI"/>
                <w:b/>
                <w:sz w:val="22"/>
                <w:szCs w:val="22"/>
              </w:rPr>
              <w:t>Signature</w:t>
            </w:r>
          </w:p>
        </w:tc>
        <w:tc>
          <w:tcPr>
            <w:tcW w:w="2320" w:type="dxa"/>
          </w:tcPr>
          <w:p w14:paraId="2D65D56C" w14:textId="77777777" w:rsidR="008F067A" w:rsidRPr="00D45F97" w:rsidRDefault="008F067A" w:rsidP="00EE627C">
            <w:pPr>
              <w:jc w:val="both"/>
              <w:rPr>
                <w:rFonts w:ascii="Segoe UI" w:hAnsi="Segoe UI" w:cs="Segoe UI"/>
                <w:b/>
                <w:sz w:val="22"/>
                <w:szCs w:val="22"/>
              </w:rPr>
            </w:pPr>
            <w:r w:rsidRPr="00D45F97">
              <w:rPr>
                <w:rFonts w:ascii="Segoe UI" w:hAnsi="Segoe UI" w:cs="Segoe UI"/>
                <w:b/>
                <w:sz w:val="22"/>
                <w:szCs w:val="22"/>
              </w:rPr>
              <w:t>Title</w:t>
            </w:r>
          </w:p>
        </w:tc>
        <w:tc>
          <w:tcPr>
            <w:tcW w:w="1080" w:type="dxa"/>
          </w:tcPr>
          <w:p w14:paraId="36B951CC" w14:textId="77777777" w:rsidR="008F067A" w:rsidRPr="00D45F97" w:rsidRDefault="008F067A" w:rsidP="00EE627C">
            <w:pPr>
              <w:jc w:val="both"/>
              <w:rPr>
                <w:rFonts w:ascii="Segoe UI" w:hAnsi="Segoe UI" w:cs="Segoe UI"/>
                <w:b/>
                <w:sz w:val="22"/>
                <w:szCs w:val="22"/>
              </w:rPr>
            </w:pPr>
            <w:r w:rsidRPr="00D45F97">
              <w:rPr>
                <w:rFonts w:ascii="Segoe UI" w:hAnsi="Segoe UI" w:cs="Segoe UI"/>
                <w:b/>
                <w:sz w:val="22"/>
                <w:szCs w:val="22"/>
              </w:rPr>
              <w:t>Date of Issue</w:t>
            </w:r>
          </w:p>
        </w:tc>
        <w:tc>
          <w:tcPr>
            <w:tcW w:w="1080" w:type="dxa"/>
          </w:tcPr>
          <w:p w14:paraId="7E83D679" w14:textId="77777777" w:rsidR="008F067A" w:rsidRPr="00D45F97" w:rsidRDefault="008F067A" w:rsidP="00EE627C">
            <w:pPr>
              <w:jc w:val="both"/>
              <w:rPr>
                <w:rFonts w:ascii="Segoe UI" w:hAnsi="Segoe UI" w:cs="Segoe UI"/>
                <w:b/>
                <w:sz w:val="22"/>
                <w:szCs w:val="22"/>
              </w:rPr>
            </w:pPr>
            <w:r w:rsidRPr="00D45F97">
              <w:rPr>
                <w:rFonts w:ascii="Segoe UI" w:hAnsi="Segoe UI" w:cs="Segoe UI"/>
                <w:b/>
                <w:sz w:val="22"/>
                <w:szCs w:val="22"/>
              </w:rPr>
              <w:t>Version</w:t>
            </w:r>
          </w:p>
        </w:tc>
      </w:tr>
      <w:tr w:rsidR="008F067A" w:rsidRPr="00D45F97" w14:paraId="6A94EEC8" w14:textId="77777777" w:rsidTr="007C2301">
        <w:trPr>
          <w:trHeight w:val="360"/>
        </w:trPr>
        <w:tc>
          <w:tcPr>
            <w:tcW w:w="2268" w:type="dxa"/>
          </w:tcPr>
          <w:p w14:paraId="67BEA459" w14:textId="65397964" w:rsidR="008F067A" w:rsidRPr="00D45F97" w:rsidRDefault="009A1388" w:rsidP="00EE627C">
            <w:pPr>
              <w:jc w:val="both"/>
              <w:rPr>
                <w:rFonts w:ascii="Segoe UI" w:hAnsi="Segoe UI" w:cs="Segoe UI"/>
                <w:sz w:val="20"/>
              </w:rPr>
            </w:pPr>
            <w:proofErr w:type="spellStart"/>
            <w:r w:rsidRPr="00D45F97">
              <w:rPr>
                <w:rFonts w:ascii="Segoe UI" w:hAnsi="Segoe UI" w:cs="Segoe UI"/>
                <w:sz w:val="20"/>
              </w:rPr>
              <w:t>Adeshola</w:t>
            </w:r>
            <w:proofErr w:type="spellEnd"/>
            <w:r w:rsidRPr="00D45F97">
              <w:rPr>
                <w:rFonts w:ascii="Segoe UI" w:hAnsi="Segoe UI" w:cs="Segoe UI"/>
                <w:sz w:val="20"/>
              </w:rPr>
              <w:t xml:space="preserve"> Cole</w:t>
            </w:r>
          </w:p>
        </w:tc>
        <w:tc>
          <w:tcPr>
            <w:tcW w:w="2431" w:type="dxa"/>
          </w:tcPr>
          <w:p w14:paraId="17B3D987" w14:textId="77777777" w:rsidR="008F067A" w:rsidRPr="00D45F97" w:rsidRDefault="008F067A" w:rsidP="00EE627C">
            <w:pPr>
              <w:jc w:val="both"/>
              <w:rPr>
                <w:rFonts w:ascii="Segoe UI" w:hAnsi="Segoe UI" w:cs="Segoe UI"/>
                <w:sz w:val="20"/>
              </w:rPr>
            </w:pPr>
          </w:p>
        </w:tc>
        <w:tc>
          <w:tcPr>
            <w:tcW w:w="2320" w:type="dxa"/>
          </w:tcPr>
          <w:p w14:paraId="69ACD8CC" w14:textId="143418D3" w:rsidR="008F067A" w:rsidRPr="00D45F97" w:rsidRDefault="009A1388" w:rsidP="00D45F97">
            <w:pPr>
              <w:rPr>
                <w:rFonts w:ascii="Segoe UI" w:hAnsi="Segoe UI" w:cs="Segoe UI"/>
                <w:sz w:val="20"/>
              </w:rPr>
            </w:pPr>
            <w:r w:rsidRPr="00D45F97">
              <w:rPr>
                <w:rFonts w:ascii="Segoe UI" w:hAnsi="Segoe UI" w:cs="Segoe UI"/>
                <w:sz w:val="20"/>
              </w:rPr>
              <w:t xml:space="preserve">CEO of </w:t>
            </w:r>
            <w:proofErr w:type="spellStart"/>
            <w:r w:rsidRPr="00D45F97">
              <w:rPr>
                <w:rFonts w:ascii="Segoe UI" w:hAnsi="Segoe UI" w:cs="Segoe UI"/>
                <w:sz w:val="20"/>
              </w:rPr>
              <w:t>Tritek</w:t>
            </w:r>
            <w:proofErr w:type="spellEnd"/>
            <w:r w:rsidRPr="00D45F97">
              <w:rPr>
                <w:rFonts w:ascii="Segoe UI" w:hAnsi="Segoe UI" w:cs="Segoe UI"/>
                <w:sz w:val="20"/>
              </w:rPr>
              <w:t xml:space="preserve"> Consulting Limited</w:t>
            </w:r>
          </w:p>
        </w:tc>
        <w:tc>
          <w:tcPr>
            <w:tcW w:w="1080" w:type="dxa"/>
          </w:tcPr>
          <w:p w14:paraId="2705F243" w14:textId="7966576F" w:rsidR="008F067A" w:rsidRPr="00D45F97" w:rsidRDefault="009E7D8D" w:rsidP="00D45F97">
            <w:pPr>
              <w:rPr>
                <w:rFonts w:ascii="Segoe UI" w:hAnsi="Segoe UI" w:cs="Segoe UI"/>
                <w:sz w:val="20"/>
              </w:rPr>
            </w:pPr>
            <w:r w:rsidRPr="00D45F97">
              <w:rPr>
                <w:rFonts w:ascii="Segoe UI" w:hAnsi="Segoe UI" w:cs="Segoe UI"/>
                <w:sz w:val="20"/>
              </w:rPr>
              <w:t>16</w:t>
            </w:r>
            <w:r w:rsidR="00D45F97" w:rsidRPr="00D45F97">
              <w:rPr>
                <w:rFonts w:ascii="Segoe UI" w:hAnsi="Segoe UI" w:cs="Segoe UI"/>
                <w:sz w:val="20"/>
              </w:rPr>
              <w:t>.01.</w:t>
            </w:r>
            <w:r w:rsidRPr="00D45F97">
              <w:rPr>
                <w:rFonts w:ascii="Segoe UI" w:hAnsi="Segoe UI" w:cs="Segoe UI"/>
                <w:sz w:val="20"/>
              </w:rPr>
              <w:t>20</w:t>
            </w:r>
            <w:r w:rsidR="00D45F97" w:rsidRPr="00D45F97">
              <w:rPr>
                <w:rFonts w:ascii="Segoe UI" w:hAnsi="Segoe UI" w:cs="Segoe UI"/>
                <w:sz w:val="20"/>
              </w:rPr>
              <w:t>26</w:t>
            </w:r>
          </w:p>
        </w:tc>
        <w:tc>
          <w:tcPr>
            <w:tcW w:w="1080" w:type="dxa"/>
          </w:tcPr>
          <w:p w14:paraId="2A2BBA40" w14:textId="1DC6797D" w:rsidR="008F067A" w:rsidRPr="00D45F97" w:rsidRDefault="009E7D8D" w:rsidP="00D45F97">
            <w:pPr>
              <w:rPr>
                <w:rFonts w:ascii="Segoe UI" w:hAnsi="Segoe UI" w:cs="Segoe UI"/>
                <w:sz w:val="20"/>
              </w:rPr>
            </w:pPr>
            <w:r w:rsidRPr="00D45F97">
              <w:rPr>
                <w:rFonts w:ascii="Segoe UI" w:hAnsi="Segoe UI" w:cs="Segoe UI"/>
                <w:sz w:val="20"/>
              </w:rPr>
              <w:t>V1</w:t>
            </w:r>
          </w:p>
        </w:tc>
      </w:tr>
      <w:tr w:rsidR="00D45F97" w:rsidRPr="00D45F97" w14:paraId="13FE811B" w14:textId="77777777" w:rsidTr="007C2301">
        <w:trPr>
          <w:trHeight w:val="360"/>
        </w:trPr>
        <w:tc>
          <w:tcPr>
            <w:tcW w:w="2268" w:type="dxa"/>
          </w:tcPr>
          <w:p w14:paraId="59AC0151" w14:textId="4723765D" w:rsidR="00D45F97" w:rsidRPr="00D45F97" w:rsidRDefault="00D45F97" w:rsidP="00EE627C">
            <w:pPr>
              <w:jc w:val="both"/>
              <w:rPr>
                <w:rFonts w:ascii="Segoe UI" w:hAnsi="Segoe UI" w:cs="Segoe UI"/>
                <w:sz w:val="20"/>
              </w:rPr>
            </w:pPr>
            <w:proofErr w:type="spellStart"/>
            <w:r w:rsidRPr="00D45F97">
              <w:rPr>
                <w:rFonts w:ascii="Segoe UI" w:hAnsi="Segoe UI" w:cs="Segoe UI"/>
                <w:sz w:val="20"/>
              </w:rPr>
              <w:t>Ayodele</w:t>
            </w:r>
            <w:proofErr w:type="spellEnd"/>
          </w:p>
        </w:tc>
        <w:tc>
          <w:tcPr>
            <w:tcW w:w="2431" w:type="dxa"/>
          </w:tcPr>
          <w:p w14:paraId="36BB6056" w14:textId="0FE3B097" w:rsidR="00D45F97" w:rsidRPr="00D45F97" w:rsidRDefault="00D45F97" w:rsidP="00EE627C">
            <w:pPr>
              <w:jc w:val="both"/>
              <w:rPr>
                <w:rFonts w:ascii="Segoe UI" w:hAnsi="Segoe UI" w:cs="Segoe UI"/>
                <w:sz w:val="20"/>
              </w:rPr>
            </w:pPr>
          </w:p>
        </w:tc>
        <w:tc>
          <w:tcPr>
            <w:tcW w:w="2320" w:type="dxa"/>
          </w:tcPr>
          <w:p w14:paraId="4D6B89E6" w14:textId="5FB9DE79" w:rsidR="00D45F97" w:rsidRPr="00D45F97" w:rsidRDefault="00D45F97" w:rsidP="00D45F97">
            <w:pPr>
              <w:rPr>
                <w:rFonts w:ascii="Segoe UI" w:hAnsi="Segoe UI" w:cs="Segoe UI"/>
                <w:sz w:val="20"/>
              </w:rPr>
            </w:pPr>
            <w:r w:rsidRPr="00D45F97">
              <w:rPr>
                <w:rFonts w:ascii="Segoe UI" w:hAnsi="Segoe UI" w:cs="Segoe UI"/>
                <w:sz w:val="20"/>
              </w:rPr>
              <w:t>BSA</w:t>
            </w:r>
          </w:p>
        </w:tc>
        <w:tc>
          <w:tcPr>
            <w:tcW w:w="1080" w:type="dxa"/>
          </w:tcPr>
          <w:p w14:paraId="31962169" w14:textId="205DA0B8" w:rsidR="00D45F97" w:rsidRPr="00D45F97" w:rsidRDefault="00273D11" w:rsidP="00D45F97">
            <w:pPr>
              <w:rPr>
                <w:rFonts w:ascii="Segoe UI" w:hAnsi="Segoe UI" w:cs="Segoe UI"/>
                <w:sz w:val="20"/>
              </w:rPr>
            </w:pPr>
            <w:r>
              <w:rPr>
                <w:rFonts w:ascii="Segoe UI" w:hAnsi="Segoe UI" w:cs="Segoe UI"/>
                <w:sz w:val="20"/>
              </w:rPr>
              <w:t>--</w:t>
            </w:r>
            <w:r w:rsidR="00D45F97" w:rsidRPr="00D45F97">
              <w:rPr>
                <w:rFonts w:ascii="Segoe UI" w:hAnsi="Segoe UI" w:cs="Segoe UI"/>
                <w:sz w:val="20"/>
              </w:rPr>
              <w:t>.01.2026</w:t>
            </w:r>
          </w:p>
        </w:tc>
        <w:tc>
          <w:tcPr>
            <w:tcW w:w="1080" w:type="dxa"/>
          </w:tcPr>
          <w:p w14:paraId="678C7F5A" w14:textId="77777777" w:rsidR="00D45F97" w:rsidRPr="00D45F97" w:rsidRDefault="00D45F97" w:rsidP="00D45F97">
            <w:pPr>
              <w:rPr>
                <w:rFonts w:ascii="Segoe UI" w:hAnsi="Segoe UI" w:cs="Segoe UI"/>
                <w:sz w:val="20"/>
              </w:rPr>
            </w:pPr>
          </w:p>
        </w:tc>
      </w:tr>
      <w:tr w:rsidR="00273D11" w:rsidRPr="00D45F97" w14:paraId="3EA4E811" w14:textId="77777777" w:rsidTr="007C2301">
        <w:trPr>
          <w:trHeight w:val="360"/>
        </w:trPr>
        <w:tc>
          <w:tcPr>
            <w:tcW w:w="2268" w:type="dxa"/>
          </w:tcPr>
          <w:p w14:paraId="66BC316F" w14:textId="102476A0" w:rsidR="00273D11" w:rsidRPr="00D45F97" w:rsidRDefault="00273D11" w:rsidP="00EE627C">
            <w:pPr>
              <w:jc w:val="both"/>
              <w:rPr>
                <w:rFonts w:ascii="Segoe UI" w:hAnsi="Segoe UI" w:cs="Segoe UI"/>
                <w:sz w:val="20"/>
              </w:rPr>
            </w:pPr>
            <w:proofErr w:type="spellStart"/>
            <w:r>
              <w:rPr>
                <w:rFonts w:ascii="Segoe UI" w:hAnsi="Segoe UI" w:cs="Segoe UI"/>
                <w:sz w:val="20"/>
              </w:rPr>
              <w:t>Maolu</w:t>
            </w:r>
            <w:proofErr w:type="spellEnd"/>
          </w:p>
        </w:tc>
        <w:tc>
          <w:tcPr>
            <w:tcW w:w="2431" w:type="dxa"/>
          </w:tcPr>
          <w:p w14:paraId="5CC1676F" w14:textId="77777777" w:rsidR="00273D11" w:rsidRPr="00D45F97" w:rsidRDefault="00273D11" w:rsidP="00EE627C">
            <w:pPr>
              <w:jc w:val="both"/>
              <w:rPr>
                <w:rFonts w:ascii="Segoe UI" w:hAnsi="Segoe UI" w:cs="Segoe UI"/>
                <w:sz w:val="20"/>
              </w:rPr>
            </w:pPr>
          </w:p>
        </w:tc>
        <w:tc>
          <w:tcPr>
            <w:tcW w:w="2320" w:type="dxa"/>
          </w:tcPr>
          <w:p w14:paraId="02A9EDB0" w14:textId="78EEE1F5" w:rsidR="00273D11" w:rsidRPr="00D45F97" w:rsidRDefault="00273D11" w:rsidP="00D45F97">
            <w:pPr>
              <w:rPr>
                <w:rFonts w:ascii="Segoe UI" w:hAnsi="Segoe UI" w:cs="Segoe UI"/>
                <w:sz w:val="20"/>
              </w:rPr>
            </w:pPr>
            <w:r>
              <w:rPr>
                <w:rFonts w:ascii="Segoe UI" w:hAnsi="Segoe UI" w:cs="Segoe UI"/>
                <w:sz w:val="20"/>
              </w:rPr>
              <w:t>Project Sponsor</w:t>
            </w:r>
          </w:p>
        </w:tc>
        <w:tc>
          <w:tcPr>
            <w:tcW w:w="1080" w:type="dxa"/>
          </w:tcPr>
          <w:p w14:paraId="4C101CAE" w14:textId="77777777" w:rsidR="00273D11" w:rsidRDefault="00273D11" w:rsidP="00D45F97">
            <w:pPr>
              <w:rPr>
                <w:rFonts w:ascii="Segoe UI" w:hAnsi="Segoe UI" w:cs="Segoe UI"/>
                <w:sz w:val="20"/>
              </w:rPr>
            </w:pPr>
          </w:p>
        </w:tc>
        <w:tc>
          <w:tcPr>
            <w:tcW w:w="1080" w:type="dxa"/>
          </w:tcPr>
          <w:p w14:paraId="21290B58" w14:textId="77777777" w:rsidR="00273D11" w:rsidRPr="00D45F97" w:rsidRDefault="00273D11" w:rsidP="00D45F97">
            <w:pPr>
              <w:rPr>
                <w:rFonts w:ascii="Segoe UI" w:hAnsi="Segoe UI" w:cs="Segoe UI"/>
                <w:sz w:val="20"/>
              </w:rPr>
            </w:pPr>
          </w:p>
        </w:tc>
      </w:tr>
    </w:tbl>
    <w:p w14:paraId="6E995E12" w14:textId="77777777" w:rsidR="008F067A" w:rsidRPr="00D45F97" w:rsidRDefault="008F067A" w:rsidP="00EE627C">
      <w:pPr>
        <w:jc w:val="both"/>
        <w:rPr>
          <w:rFonts w:ascii="Segoe UI" w:hAnsi="Segoe UI" w:cs="Segoe UI"/>
          <w:lang w:val="en-US"/>
        </w:rPr>
      </w:pPr>
    </w:p>
    <w:p w14:paraId="0CBADC91" w14:textId="77777777" w:rsidR="008F067A" w:rsidRPr="00D45F97" w:rsidRDefault="008F067A" w:rsidP="00EE627C">
      <w:pPr>
        <w:pStyle w:val="Heading2"/>
        <w:jc w:val="both"/>
        <w:rPr>
          <w:rFonts w:ascii="Segoe UI" w:hAnsi="Segoe UI" w:cs="Segoe UI"/>
          <w:sz w:val="24"/>
          <w:szCs w:val="24"/>
        </w:rPr>
      </w:pPr>
      <w:r w:rsidRPr="00D45F97">
        <w:rPr>
          <w:rFonts w:ascii="Segoe UI" w:hAnsi="Segoe UI" w:cs="Segoe UI"/>
          <w:sz w:val="24"/>
          <w:szCs w:val="24"/>
        </w:rPr>
        <w:t>1.4</w:t>
      </w:r>
      <w:r w:rsidRPr="00D45F97">
        <w:rPr>
          <w:rFonts w:ascii="Segoe UI" w:hAnsi="Segoe UI" w:cs="Segoe UI"/>
          <w:sz w:val="24"/>
          <w:szCs w:val="24"/>
        </w:rPr>
        <w:tab/>
        <w:t>Distribution</w:t>
      </w:r>
    </w:p>
    <w:p w14:paraId="77AC5C3F" w14:textId="77777777" w:rsidR="008F067A" w:rsidRPr="00D45F97" w:rsidRDefault="008F067A" w:rsidP="00EE627C">
      <w:pPr>
        <w:jc w:val="both"/>
        <w:rPr>
          <w:rFonts w:ascii="Segoe UI" w:hAnsi="Segoe UI" w:cs="Segoe UI"/>
        </w:rPr>
      </w:pPr>
      <w:r w:rsidRPr="00D45F97">
        <w:rPr>
          <w:rFonts w:ascii="Segoe UI" w:hAnsi="Segoe UI" w:cs="Segoe UI"/>
        </w:rPr>
        <w:t>This document has been distributed to:</w:t>
      </w:r>
    </w:p>
    <w:p w14:paraId="2A5BD838" w14:textId="77777777" w:rsidR="008F067A" w:rsidRPr="00D45F97" w:rsidRDefault="008F067A" w:rsidP="00EE627C">
      <w:pPr>
        <w:jc w:val="both"/>
        <w:rPr>
          <w:rFonts w:ascii="Segoe UI" w:hAnsi="Segoe UI" w:cs="Segoe UI"/>
        </w:rPr>
      </w:pPr>
    </w:p>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3" w:type="dxa"/>
          <w:right w:w="43" w:type="dxa"/>
        </w:tblCellMar>
        <w:tblLook w:val="0000" w:firstRow="0" w:lastRow="0" w:firstColumn="0" w:lastColumn="0" w:noHBand="0" w:noVBand="0"/>
      </w:tblPr>
      <w:tblGrid>
        <w:gridCol w:w="2700"/>
        <w:gridCol w:w="3060"/>
        <w:gridCol w:w="1800"/>
        <w:gridCol w:w="1620"/>
      </w:tblGrid>
      <w:tr w:rsidR="008F067A" w:rsidRPr="00D45F97" w14:paraId="52B1391E" w14:textId="77777777" w:rsidTr="007C2301">
        <w:tc>
          <w:tcPr>
            <w:tcW w:w="2700" w:type="dxa"/>
          </w:tcPr>
          <w:p w14:paraId="2082B596" w14:textId="77777777" w:rsidR="008F067A" w:rsidRPr="00D45F97" w:rsidRDefault="008F067A" w:rsidP="00EE627C">
            <w:pPr>
              <w:jc w:val="both"/>
              <w:rPr>
                <w:rFonts w:ascii="Segoe UI" w:hAnsi="Segoe UI" w:cs="Segoe UI"/>
                <w:b/>
                <w:sz w:val="22"/>
                <w:szCs w:val="22"/>
              </w:rPr>
            </w:pPr>
            <w:r w:rsidRPr="00D45F97">
              <w:rPr>
                <w:rFonts w:ascii="Segoe UI" w:hAnsi="Segoe UI" w:cs="Segoe UI"/>
                <w:b/>
                <w:sz w:val="22"/>
                <w:szCs w:val="22"/>
              </w:rPr>
              <w:t>Name</w:t>
            </w:r>
          </w:p>
        </w:tc>
        <w:tc>
          <w:tcPr>
            <w:tcW w:w="3060" w:type="dxa"/>
          </w:tcPr>
          <w:p w14:paraId="517CFBC8" w14:textId="77777777" w:rsidR="008F067A" w:rsidRPr="00D45F97" w:rsidRDefault="008F067A" w:rsidP="00EE627C">
            <w:pPr>
              <w:jc w:val="both"/>
              <w:rPr>
                <w:rFonts w:ascii="Segoe UI" w:hAnsi="Segoe UI" w:cs="Segoe UI"/>
                <w:b/>
                <w:sz w:val="22"/>
                <w:szCs w:val="22"/>
              </w:rPr>
            </w:pPr>
            <w:r w:rsidRPr="00D45F97">
              <w:rPr>
                <w:rFonts w:ascii="Segoe UI" w:hAnsi="Segoe UI" w:cs="Segoe UI"/>
                <w:b/>
                <w:sz w:val="22"/>
                <w:szCs w:val="22"/>
              </w:rPr>
              <w:t>Title</w:t>
            </w:r>
          </w:p>
        </w:tc>
        <w:tc>
          <w:tcPr>
            <w:tcW w:w="1800" w:type="dxa"/>
          </w:tcPr>
          <w:p w14:paraId="42D3FBA7" w14:textId="77777777" w:rsidR="008F067A" w:rsidRPr="00D45F97" w:rsidRDefault="008F067A" w:rsidP="00EE627C">
            <w:pPr>
              <w:jc w:val="both"/>
              <w:rPr>
                <w:rFonts w:ascii="Segoe UI" w:hAnsi="Segoe UI" w:cs="Segoe UI"/>
                <w:b/>
                <w:sz w:val="22"/>
                <w:szCs w:val="22"/>
              </w:rPr>
            </w:pPr>
            <w:r w:rsidRPr="00D45F97">
              <w:rPr>
                <w:rFonts w:ascii="Segoe UI" w:hAnsi="Segoe UI" w:cs="Segoe UI"/>
                <w:b/>
                <w:sz w:val="22"/>
                <w:szCs w:val="22"/>
              </w:rPr>
              <w:t>Date of Issue</w:t>
            </w:r>
          </w:p>
        </w:tc>
        <w:tc>
          <w:tcPr>
            <w:tcW w:w="1620" w:type="dxa"/>
          </w:tcPr>
          <w:p w14:paraId="596A00E5" w14:textId="77777777" w:rsidR="008F067A" w:rsidRPr="00D45F97" w:rsidRDefault="008F067A" w:rsidP="00EE627C">
            <w:pPr>
              <w:jc w:val="both"/>
              <w:rPr>
                <w:rFonts w:ascii="Segoe UI" w:hAnsi="Segoe UI" w:cs="Segoe UI"/>
                <w:b/>
                <w:sz w:val="22"/>
                <w:szCs w:val="22"/>
              </w:rPr>
            </w:pPr>
            <w:r w:rsidRPr="00D45F97">
              <w:rPr>
                <w:rFonts w:ascii="Segoe UI" w:hAnsi="Segoe UI" w:cs="Segoe UI"/>
                <w:b/>
                <w:sz w:val="22"/>
                <w:szCs w:val="22"/>
              </w:rPr>
              <w:t>Version</w:t>
            </w:r>
          </w:p>
        </w:tc>
      </w:tr>
      <w:tr w:rsidR="009A1388" w:rsidRPr="00D45F97" w14:paraId="67CA37B6" w14:textId="77777777" w:rsidTr="007C2301">
        <w:tc>
          <w:tcPr>
            <w:tcW w:w="2700" w:type="dxa"/>
          </w:tcPr>
          <w:p w14:paraId="73E90B43" w14:textId="5A4EEAFE" w:rsidR="009A1388" w:rsidRPr="00D45F97" w:rsidRDefault="009A1388" w:rsidP="00EE627C">
            <w:pPr>
              <w:jc w:val="both"/>
              <w:rPr>
                <w:rFonts w:ascii="Segoe UI" w:hAnsi="Segoe UI" w:cs="Segoe UI"/>
                <w:sz w:val="20"/>
              </w:rPr>
            </w:pPr>
            <w:r w:rsidRPr="00D45F97">
              <w:rPr>
                <w:rFonts w:ascii="Segoe UI" w:hAnsi="Segoe UI" w:cs="Segoe UI"/>
                <w:sz w:val="20"/>
              </w:rPr>
              <w:t>Basecamp</w:t>
            </w:r>
          </w:p>
        </w:tc>
        <w:tc>
          <w:tcPr>
            <w:tcW w:w="3060" w:type="dxa"/>
          </w:tcPr>
          <w:p w14:paraId="4E620199" w14:textId="77777777" w:rsidR="009A1388" w:rsidRPr="00D45F97" w:rsidRDefault="009A1388" w:rsidP="00EE627C">
            <w:pPr>
              <w:jc w:val="both"/>
              <w:rPr>
                <w:rFonts w:ascii="Segoe UI" w:hAnsi="Segoe UI" w:cs="Segoe UI"/>
                <w:sz w:val="20"/>
              </w:rPr>
            </w:pPr>
          </w:p>
        </w:tc>
        <w:tc>
          <w:tcPr>
            <w:tcW w:w="1800" w:type="dxa"/>
          </w:tcPr>
          <w:p w14:paraId="20E438F4" w14:textId="0AEDA86A" w:rsidR="009A1388" w:rsidRPr="00D45F97" w:rsidRDefault="00273D11" w:rsidP="00EE627C">
            <w:pPr>
              <w:jc w:val="both"/>
              <w:rPr>
                <w:rFonts w:ascii="Segoe UI" w:hAnsi="Segoe UI" w:cs="Segoe UI"/>
                <w:sz w:val="20"/>
              </w:rPr>
            </w:pPr>
            <w:r>
              <w:rPr>
                <w:rFonts w:ascii="Segoe UI" w:hAnsi="Segoe UI" w:cs="Segoe UI"/>
                <w:sz w:val="20"/>
              </w:rPr>
              <w:t>--</w:t>
            </w:r>
            <w:r w:rsidR="009E7D8D" w:rsidRPr="00D45F97">
              <w:rPr>
                <w:rFonts w:ascii="Segoe UI" w:hAnsi="Segoe UI" w:cs="Segoe UI"/>
                <w:sz w:val="20"/>
              </w:rPr>
              <w:t>/01/20</w:t>
            </w:r>
            <w:r w:rsidR="00D45F97">
              <w:rPr>
                <w:rFonts w:ascii="Segoe UI" w:hAnsi="Segoe UI" w:cs="Segoe UI"/>
                <w:sz w:val="20"/>
              </w:rPr>
              <w:t>26</w:t>
            </w:r>
          </w:p>
        </w:tc>
        <w:tc>
          <w:tcPr>
            <w:tcW w:w="1620" w:type="dxa"/>
          </w:tcPr>
          <w:p w14:paraId="6E69B178" w14:textId="2CBD1CC0" w:rsidR="009A1388" w:rsidRPr="00D45F97" w:rsidRDefault="009A1388" w:rsidP="00EE627C">
            <w:pPr>
              <w:jc w:val="both"/>
              <w:rPr>
                <w:rFonts w:ascii="Segoe UI" w:hAnsi="Segoe UI" w:cs="Segoe UI"/>
                <w:sz w:val="20"/>
              </w:rPr>
            </w:pPr>
            <w:r w:rsidRPr="00D45F97">
              <w:rPr>
                <w:rFonts w:ascii="Segoe UI" w:hAnsi="Segoe UI" w:cs="Segoe UI"/>
                <w:sz w:val="20"/>
              </w:rPr>
              <w:t>V1</w:t>
            </w:r>
          </w:p>
        </w:tc>
      </w:tr>
      <w:tr w:rsidR="00273D11" w:rsidRPr="00D45F97" w14:paraId="136DA925" w14:textId="77777777" w:rsidTr="007C2301">
        <w:tc>
          <w:tcPr>
            <w:tcW w:w="2700" w:type="dxa"/>
          </w:tcPr>
          <w:p w14:paraId="7CEC0C25" w14:textId="7663EE74" w:rsidR="00273D11" w:rsidRPr="00D45F97" w:rsidRDefault="00273D11" w:rsidP="00273D11">
            <w:pPr>
              <w:jc w:val="both"/>
              <w:rPr>
                <w:rFonts w:ascii="Segoe UI" w:hAnsi="Segoe UI" w:cs="Segoe UI"/>
                <w:sz w:val="20"/>
              </w:rPr>
            </w:pPr>
            <w:proofErr w:type="spellStart"/>
            <w:r>
              <w:rPr>
                <w:rFonts w:ascii="Segoe UI" w:hAnsi="Segoe UI" w:cs="Segoe UI"/>
                <w:sz w:val="20"/>
              </w:rPr>
              <w:t>Maolu</w:t>
            </w:r>
            <w:proofErr w:type="spellEnd"/>
          </w:p>
        </w:tc>
        <w:tc>
          <w:tcPr>
            <w:tcW w:w="3060" w:type="dxa"/>
          </w:tcPr>
          <w:p w14:paraId="069AE16E" w14:textId="3FEEF6E9" w:rsidR="00273D11" w:rsidRPr="00D45F97" w:rsidRDefault="00273D11" w:rsidP="00273D11">
            <w:pPr>
              <w:jc w:val="both"/>
              <w:rPr>
                <w:rFonts w:ascii="Segoe UI" w:hAnsi="Segoe UI" w:cs="Segoe UI"/>
                <w:sz w:val="20"/>
              </w:rPr>
            </w:pPr>
            <w:r>
              <w:rPr>
                <w:rFonts w:ascii="Segoe UI" w:hAnsi="Segoe UI" w:cs="Segoe UI"/>
                <w:sz w:val="20"/>
              </w:rPr>
              <w:t>Project Sponsor</w:t>
            </w:r>
          </w:p>
        </w:tc>
        <w:tc>
          <w:tcPr>
            <w:tcW w:w="1800" w:type="dxa"/>
          </w:tcPr>
          <w:p w14:paraId="7EC6E158" w14:textId="7B793AC3" w:rsidR="00273D11" w:rsidRDefault="00273D11" w:rsidP="00273D11">
            <w:pPr>
              <w:jc w:val="both"/>
              <w:rPr>
                <w:rFonts w:ascii="Segoe UI" w:hAnsi="Segoe UI" w:cs="Segoe UI"/>
                <w:sz w:val="20"/>
              </w:rPr>
            </w:pPr>
            <w:r>
              <w:rPr>
                <w:rFonts w:ascii="Segoe UI" w:hAnsi="Segoe UI" w:cs="Segoe UI"/>
                <w:sz w:val="20"/>
              </w:rPr>
              <w:t>--</w:t>
            </w:r>
            <w:r w:rsidRPr="00D45F97">
              <w:rPr>
                <w:rFonts w:ascii="Segoe UI" w:hAnsi="Segoe UI" w:cs="Segoe UI"/>
                <w:sz w:val="20"/>
              </w:rPr>
              <w:t>/01/20</w:t>
            </w:r>
            <w:r>
              <w:rPr>
                <w:rFonts w:ascii="Segoe UI" w:hAnsi="Segoe UI" w:cs="Segoe UI"/>
                <w:sz w:val="20"/>
              </w:rPr>
              <w:t>26</w:t>
            </w:r>
          </w:p>
        </w:tc>
        <w:tc>
          <w:tcPr>
            <w:tcW w:w="1620" w:type="dxa"/>
          </w:tcPr>
          <w:p w14:paraId="2EBFE980" w14:textId="6B30FB5A" w:rsidR="00273D11" w:rsidRPr="00D45F97" w:rsidRDefault="00273D11" w:rsidP="00273D11">
            <w:pPr>
              <w:jc w:val="both"/>
              <w:rPr>
                <w:rFonts w:ascii="Segoe UI" w:hAnsi="Segoe UI" w:cs="Segoe UI"/>
                <w:sz w:val="20"/>
              </w:rPr>
            </w:pPr>
            <w:r>
              <w:rPr>
                <w:rFonts w:ascii="Segoe UI" w:hAnsi="Segoe UI" w:cs="Segoe UI"/>
                <w:sz w:val="20"/>
              </w:rPr>
              <w:t>V1</w:t>
            </w:r>
          </w:p>
        </w:tc>
      </w:tr>
    </w:tbl>
    <w:p w14:paraId="53C82957" w14:textId="77777777" w:rsidR="008F067A" w:rsidRPr="00D45F97" w:rsidRDefault="008F067A" w:rsidP="00EE627C">
      <w:pPr>
        <w:spacing w:line="-240" w:lineRule="auto"/>
        <w:jc w:val="both"/>
        <w:rPr>
          <w:rFonts w:ascii="Segoe UI" w:hAnsi="Segoe UI" w:cs="Segoe UI"/>
          <w:lang w:val="en-US"/>
        </w:rPr>
      </w:pPr>
    </w:p>
    <w:p w14:paraId="40E6E1D8" w14:textId="77777777" w:rsidR="008F067A" w:rsidRPr="00D45F97" w:rsidRDefault="008F067A" w:rsidP="00EE627C">
      <w:pPr>
        <w:jc w:val="both"/>
        <w:rPr>
          <w:rFonts w:ascii="Segoe UI" w:hAnsi="Segoe UI" w:cs="Segoe UI"/>
          <w:lang w:val="en-US"/>
        </w:rPr>
      </w:pPr>
    </w:p>
    <w:p w14:paraId="7473033E" w14:textId="77777777" w:rsidR="008F067A" w:rsidRPr="00D45F97" w:rsidRDefault="008F067A" w:rsidP="00EE627C">
      <w:pPr>
        <w:pStyle w:val="NoSpacing"/>
        <w:jc w:val="both"/>
        <w:rPr>
          <w:rFonts w:ascii="Segoe UI" w:hAnsi="Segoe UI" w:cs="Segoe UI"/>
          <w:b/>
          <w:sz w:val="28"/>
          <w:szCs w:val="28"/>
        </w:rPr>
      </w:pPr>
      <w:r w:rsidRPr="00D45F97">
        <w:rPr>
          <w:rFonts w:ascii="Segoe UI" w:hAnsi="Segoe UI" w:cs="Segoe UI"/>
        </w:rPr>
        <w:br w:type="page"/>
      </w:r>
      <w:r w:rsidRPr="00D45F97">
        <w:rPr>
          <w:rFonts w:ascii="Segoe UI" w:hAnsi="Segoe UI" w:cs="Segoe UI"/>
          <w:b/>
          <w:sz w:val="28"/>
          <w:szCs w:val="28"/>
        </w:rPr>
        <w:lastRenderedPageBreak/>
        <w:t>2</w:t>
      </w:r>
      <w:r w:rsidRPr="00D45F97">
        <w:rPr>
          <w:rFonts w:ascii="Segoe UI" w:hAnsi="Segoe UI" w:cs="Segoe UI"/>
          <w:b/>
          <w:sz w:val="28"/>
          <w:szCs w:val="28"/>
        </w:rPr>
        <w:tab/>
        <w:t>Table of Contents</w:t>
      </w:r>
    </w:p>
    <w:p w14:paraId="534C6A90" w14:textId="7B1177BA" w:rsidR="008F067A" w:rsidRPr="00D45F97" w:rsidRDefault="008F067A" w:rsidP="00EE627C">
      <w:pPr>
        <w:pStyle w:val="NoSpacing"/>
        <w:jc w:val="both"/>
        <w:rPr>
          <w:rFonts w:ascii="Segoe UI" w:hAnsi="Segoe UI" w:cs="Segoe UI"/>
          <w:b/>
        </w:rPr>
      </w:pPr>
      <w:r w:rsidRPr="00D45F97">
        <w:rPr>
          <w:rFonts w:ascii="Segoe UI" w:hAnsi="Segoe UI" w:cs="Segoe UI"/>
          <w:b/>
        </w:rPr>
        <w:t xml:space="preserve">        </w:t>
      </w:r>
    </w:p>
    <w:p w14:paraId="35A103EF" w14:textId="73639F50" w:rsidR="008F067A" w:rsidRPr="00D45F97" w:rsidRDefault="00E332BB" w:rsidP="00EE627C">
      <w:pPr>
        <w:pStyle w:val="NoSpacing"/>
        <w:jc w:val="both"/>
        <w:rPr>
          <w:rFonts w:ascii="Segoe UI" w:hAnsi="Segoe UI" w:cs="Segoe UI"/>
          <w:b/>
        </w:rPr>
      </w:pPr>
      <w:r w:rsidRPr="00D45F97">
        <w:rPr>
          <w:rFonts w:ascii="Segoe UI" w:hAnsi="Segoe UI" w:cs="Segoe UI"/>
          <w:b/>
        </w:rPr>
        <w:t>1</w:t>
      </w:r>
      <w:r w:rsidRPr="00D45F97">
        <w:rPr>
          <w:rFonts w:ascii="Segoe UI" w:hAnsi="Segoe UI" w:cs="Segoe UI"/>
          <w:b/>
        </w:rPr>
        <w:tab/>
        <w:t>Business Case History</w:t>
      </w:r>
      <w:r w:rsidRPr="00D45F97">
        <w:rPr>
          <w:rFonts w:ascii="Segoe UI" w:hAnsi="Segoe UI" w:cs="Segoe UI"/>
          <w:b/>
        </w:rPr>
        <w:tab/>
      </w:r>
      <w:r w:rsidRPr="00D45F97">
        <w:rPr>
          <w:rFonts w:ascii="Segoe UI" w:hAnsi="Segoe UI" w:cs="Segoe UI"/>
          <w:b/>
        </w:rPr>
        <w:tab/>
      </w:r>
      <w:r w:rsidRPr="00D45F97">
        <w:rPr>
          <w:rFonts w:ascii="Segoe UI" w:hAnsi="Segoe UI" w:cs="Segoe UI"/>
          <w:b/>
        </w:rPr>
        <w:tab/>
      </w:r>
      <w:r w:rsidRPr="00D45F97">
        <w:rPr>
          <w:rFonts w:ascii="Segoe UI" w:hAnsi="Segoe UI" w:cs="Segoe UI"/>
          <w:b/>
        </w:rPr>
        <w:tab/>
      </w:r>
      <w:r w:rsidRPr="00D45F97">
        <w:rPr>
          <w:rFonts w:ascii="Segoe UI" w:hAnsi="Segoe UI" w:cs="Segoe UI"/>
          <w:b/>
        </w:rPr>
        <w:tab/>
      </w:r>
      <w:r w:rsidRPr="00D45F97">
        <w:rPr>
          <w:rFonts w:ascii="Segoe UI" w:hAnsi="Segoe UI" w:cs="Segoe UI"/>
          <w:b/>
        </w:rPr>
        <w:tab/>
      </w:r>
      <w:r w:rsidRPr="00D45F97">
        <w:rPr>
          <w:rFonts w:ascii="Segoe UI" w:hAnsi="Segoe UI" w:cs="Segoe UI"/>
          <w:b/>
        </w:rPr>
        <w:tab/>
      </w:r>
    </w:p>
    <w:p w14:paraId="7D20B7B2" w14:textId="6DCCD409" w:rsidR="008F067A" w:rsidRPr="00D45F97" w:rsidRDefault="00E332BB" w:rsidP="00EE627C">
      <w:pPr>
        <w:ind w:left="720" w:firstLine="720"/>
        <w:jc w:val="both"/>
        <w:rPr>
          <w:rFonts w:ascii="Segoe UI" w:hAnsi="Segoe UI" w:cs="Segoe UI"/>
        </w:rPr>
      </w:pPr>
      <w:r w:rsidRPr="00D45F97">
        <w:rPr>
          <w:rFonts w:ascii="Segoe UI" w:hAnsi="Segoe UI" w:cs="Segoe UI"/>
        </w:rPr>
        <w:t>1.1 Document Location</w:t>
      </w:r>
      <w:r w:rsidRPr="00D45F97">
        <w:rPr>
          <w:rFonts w:ascii="Segoe UI" w:hAnsi="Segoe UI" w:cs="Segoe UI"/>
        </w:rPr>
        <w:tab/>
      </w:r>
      <w:r w:rsidRPr="00D45F97">
        <w:rPr>
          <w:rFonts w:ascii="Segoe UI" w:hAnsi="Segoe UI" w:cs="Segoe UI"/>
        </w:rPr>
        <w:tab/>
      </w:r>
      <w:r w:rsidRPr="00D45F97">
        <w:rPr>
          <w:rFonts w:ascii="Segoe UI" w:hAnsi="Segoe UI" w:cs="Segoe UI"/>
        </w:rPr>
        <w:tab/>
      </w:r>
      <w:r w:rsidRPr="00D45F97">
        <w:rPr>
          <w:rFonts w:ascii="Segoe UI" w:hAnsi="Segoe UI" w:cs="Segoe UI"/>
        </w:rPr>
        <w:tab/>
      </w:r>
      <w:r w:rsidRPr="00D45F97">
        <w:rPr>
          <w:rFonts w:ascii="Segoe UI" w:hAnsi="Segoe UI" w:cs="Segoe UI"/>
        </w:rPr>
        <w:tab/>
      </w:r>
      <w:r w:rsidRPr="00D45F97">
        <w:rPr>
          <w:rFonts w:ascii="Segoe UI" w:hAnsi="Segoe UI" w:cs="Segoe UI"/>
        </w:rPr>
        <w:tab/>
      </w:r>
    </w:p>
    <w:p w14:paraId="6B3419A1" w14:textId="77777777" w:rsidR="008F067A" w:rsidRPr="00D45F97" w:rsidRDefault="008F067A" w:rsidP="00EE627C">
      <w:pPr>
        <w:ind w:left="720" w:firstLine="720"/>
        <w:jc w:val="both"/>
        <w:rPr>
          <w:rFonts w:ascii="Segoe UI" w:hAnsi="Segoe UI" w:cs="Segoe UI"/>
        </w:rPr>
      </w:pPr>
      <w:r w:rsidRPr="00D45F97">
        <w:rPr>
          <w:rFonts w:ascii="Segoe UI" w:hAnsi="Segoe UI" w:cs="Segoe UI"/>
        </w:rPr>
        <w:t>1.2 Revision History</w:t>
      </w:r>
    </w:p>
    <w:p w14:paraId="48C819F8" w14:textId="77777777" w:rsidR="008F067A" w:rsidRPr="00D45F97" w:rsidRDefault="008F067A" w:rsidP="00EE627C">
      <w:pPr>
        <w:ind w:left="720" w:firstLine="720"/>
        <w:jc w:val="both"/>
        <w:rPr>
          <w:rFonts w:ascii="Segoe UI" w:hAnsi="Segoe UI" w:cs="Segoe UI"/>
        </w:rPr>
      </w:pPr>
      <w:r w:rsidRPr="00D45F97">
        <w:rPr>
          <w:rFonts w:ascii="Segoe UI" w:hAnsi="Segoe UI" w:cs="Segoe UI"/>
        </w:rPr>
        <w:t>1.3 Approvals</w:t>
      </w:r>
    </w:p>
    <w:p w14:paraId="3F9908E6" w14:textId="77777777" w:rsidR="008F067A" w:rsidRPr="00D45F97" w:rsidRDefault="008F067A" w:rsidP="00EE627C">
      <w:pPr>
        <w:ind w:left="720" w:firstLine="720"/>
        <w:jc w:val="both"/>
        <w:rPr>
          <w:rFonts w:ascii="Segoe UI" w:hAnsi="Segoe UI" w:cs="Segoe UI"/>
        </w:rPr>
      </w:pPr>
      <w:r w:rsidRPr="00D45F97">
        <w:rPr>
          <w:rFonts w:ascii="Segoe UI" w:hAnsi="Segoe UI" w:cs="Segoe UI"/>
        </w:rPr>
        <w:t>1.4 Distribution</w:t>
      </w:r>
    </w:p>
    <w:p w14:paraId="37B80770" w14:textId="5C786C31" w:rsidR="0027342E" w:rsidRPr="00D45F97" w:rsidRDefault="008F067A" w:rsidP="00EE627C">
      <w:pPr>
        <w:pStyle w:val="Heading3"/>
        <w:jc w:val="both"/>
        <w:rPr>
          <w:rFonts w:ascii="Segoe UI" w:hAnsi="Segoe UI" w:cs="Segoe UI"/>
        </w:rPr>
      </w:pPr>
      <w:r w:rsidRPr="00D45F97">
        <w:rPr>
          <w:rFonts w:ascii="Segoe UI" w:hAnsi="Segoe UI" w:cs="Segoe UI"/>
        </w:rPr>
        <w:t>2</w:t>
      </w:r>
      <w:r w:rsidRPr="00D45F97">
        <w:rPr>
          <w:rFonts w:ascii="Segoe UI" w:hAnsi="Segoe UI" w:cs="Segoe UI"/>
        </w:rPr>
        <w:tab/>
        <w:t>Table of Contents</w:t>
      </w:r>
      <w:r w:rsidRPr="00D45F97">
        <w:rPr>
          <w:rFonts w:ascii="Segoe UI" w:hAnsi="Segoe UI" w:cs="Segoe UI"/>
        </w:rPr>
        <w:tab/>
      </w:r>
      <w:r w:rsidR="00CE34ED" w:rsidRPr="00D45F97">
        <w:rPr>
          <w:rFonts w:ascii="Segoe UI" w:hAnsi="Segoe UI" w:cs="Segoe UI"/>
        </w:rPr>
        <w:t xml:space="preserve">                                                                            </w:t>
      </w:r>
    </w:p>
    <w:p w14:paraId="0868ECD8" w14:textId="77777777" w:rsidR="00F07FCA" w:rsidRPr="00D45F97" w:rsidRDefault="0027342E" w:rsidP="00EE627C">
      <w:pPr>
        <w:pStyle w:val="Heading3"/>
        <w:jc w:val="both"/>
        <w:rPr>
          <w:rFonts w:ascii="Segoe UI" w:hAnsi="Segoe UI" w:cs="Segoe UI"/>
        </w:rPr>
      </w:pPr>
      <w:r w:rsidRPr="00D45F97">
        <w:rPr>
          <w:rFonts w:ascii="Segoe UI" w:hAnsi="Segoe UI" w:cs="Segoe UI"/>
        </w:rPr>
        <w:t xml:space="preserve">3 </w:t>
      </w:r>
      <w:r w:rsidRPr="00D45F97">
        <w:rPr>
          <w:rFonts w:ascii="Segoe UI" w:hAnsi="Segoe UI" w:cs="Segoe UI"/>
        </w:rPr>
        <w:tab/>
        <w:t>Executive Summary</w:t>
      </w:r>
    </w:p>
    <w:p w14:paraId="5ADF5AEE" w14:textId="77777777" w:rsidR="00F07FCA" w:rsidRPr="00D45F97" w:rsidRDefault="00F07FCA" w:rsidP="00EE627C">
      <w:pPr>
        <w:ind w:left="720" w:firstLine="720"/>
        <w:jc w:val="both"/>
        <w:rPr>
          <w:rFonts w:ascii="Segoe UI" w:hAnsi="Segoe UI" w:cs="Segoe UI"/>
        </w:rPr>
      </w:pPr>
      <w:r w:rsidRPr="00D45F97">
        <w:rPr>
          <w:rFonts w:ascii="Segoe UI" w:hAnsi="Segoe UI" w:cs="Segoe UI"/>
        </w:rPr>
        <w:t>3.1</w:t>
      </w:r>
      <w:r w:rsidRPr="00D45F97">
        <w:rPr>
          <w:rFonts w:ascii="Segoe UI" w:hAnsi="Segoe UI" w:cs="Segoe UI"/>
        </w:rPr>
        <w:tab/>
        <w:t>Objective</w:t>
      </w:r>
    </w:p>
    <w:p w14:paraId="6CF7362B" w14:textId="45B03A7F" w:rsidR="008F067A" w:rsidRPr="00D45F97" w:rsidRDefault="008F067A" w:rsidP="00EE627C">
      <w:pPr>
        <w:jc w:val="both"/>
        <w:rPr>
          <w:rFonts w:ascii="Segoe UI" w:hAnsi="Segoe UI" w:cs="Segoe UI"/>
        </w:rPr>
      </w:pPr>
      <w:r w:rsidRPr="00D45F97">
        <w:rPr>
          <w:rFonts w:ascii="Segoe UI" w:hAnsi="Segoe UI" w:cs="Segoe UI"/>
        </w:rPr>
        <w:tab/>
      </w:r>
      <w:r w:rsidRPr="00D45F97">
        <w:rPr>
          <w:rFonts w:ascii="Segoe UI" w:hAnsi="Segoe UI" w:cs="Segoe UI"/>
        </w:rPr>
        <w:tab/>
      </w:r>
      <w:r w:rsidRPr="00D45F97">
        <w:rPr>
          <w:rFonts w:ascii="Segoe UI" w:hAnsi="Segoe UI" w:cs="Segoe UI"/>
        </w:rPr>
        <w:tab/>
      </w:r>
      <w:r w:rsidRPr="00D45F97">
        <w:rPr>
          <w:rFonts w:ascii="Segoe UI" w:hAnsi="Segoe UI" w:cs="Segoe UI"/>
        </w:rPr>
        <w:tab/>
      </w:r>
      <w:r w:rsidRPr="00D45F97">
        <w:rPr>
          <w:rFonts w:ascii="Segoe UI" w:hAnsi="Segoe UI" w:cs="Segoe UI"/>
        </w:rPr>
        <w:tab/>
      </w:r>
      <w:r w:rsidRPr="00D45F97">
        <w:rPr>
          <w:rFonts w:ascii="Segoe UI" w:hAnsi="Segoe UI" w:cs="Segoe UI"/>
        </w:rPr>
        <w:tab/>
      </w:r>
      <w:r w:rsidRPr="00D45F97">
        <w:rPr>
          <w:rFonts w:ascii="Segoe UI" w:hAnsi="Segoe UI" w:cs="Segoe UI"/>
        </w:rPr>
        <w:tab/>
      </w:r>
    </w:p>
    <w:p w14:paraId="62E60EEC" w14:textId="036F8E86" w:rsidR="008F067A" w:rsidRPr="00D45F97" w:rsidRDefault="0027342E" w:rsidP="00EE627C">
      <w:pPr>
        <w:jc w:val="both"/>
        <w:rPr>
          <w:rFonts w:ascii="Segoe UI" w:hAnsi="Segoe UI" w:cs="Segoe UI"/>
          <w:b/>
        </w:rPr>
      </w:pPr>
      <w:r w:rsidRPr="00D45F97">
        <w:rPr>
          <w:rFonts w:ascii="Segoe UI" w:hAnsi="Segoe UI" w:cs="Segoe UI"/>
          <w:b/>
        </w:rPr>
        <w:t>4</w:t>
      </w:r>
      <w:r w:rsidR="008F067A" w:rsidRPr="00D45F97">
        <w:rPr>
          <w:rFonts w:ascii="Segoe UI" w:hAnsi="Segoe UI" w:cs="Segoe UI"/>
          <w:b/>
        </w:rPr>
        <w:tab/>
      </w:r>
      <w:r w:rsidR="00004A5D" w:rsidRPr="00D45F97">
        <w:rPr>
          <w:rFonts w:ascii="Segoe UI" w:hAnsi="Segoe UI" w:cs="Segoe UI"/>
          <w:b/>
        </w:rPr>
        <w:t>Reasons</w:t>
      </w:r>
    </w:p>
    <w:p w14:paraId="0E4D9C92" w14:textId="3D022B69" w:rsidR="00F07FCA" w:rsidRPr="00D45F97" w:rsidRDefault="00F07FCA" w:rsidP="00EE627C">
      <w:pPr>
        <w:jc w:val="both"/>
        <w:rPr>
          <w:rFonts w:ascii="Segoe UI" w:hAnsi="Segoe UI" w:cs="Segoe UI"/>
          <w:lang w:eastAsia="en-GB"/>
        </w:rPr>
      </w:pPr>
      <w:r w:rsidRPr="00D45F97">
        <w:rPr>
          <w:rFonts w:ascii="Segoe UI" w:hAnsi="Segoe UI" w:cs="Segoe UI"/>
          <w:b/>
        </w:rPr>
        <w:tab/>
      </w:r>
      <w:r w:rsidR="0013023B" w:rsidRPr="00D45F97">
        <w:rPr>
          <w:rFonts w:ascii="Segoe UI" w:hAnsi="Segoe UI" w:cs="Segoe UI"/>
          <w:b/>
        </w:rPr>
        <w:tab/>
      </w:r>
      <w:r w:rsidRPr="00D45F97">
        <w:rPr>
          <w:rFonts w:ascii="Segoe UI" w:hAnsi="Segoe UI" w:cs="Segoe UI"/>
          <w:lang w:eastAsia="en-GB"/>
        </w:rPr>
        <w:t>4.1</w:t>
      </w:r>
      <w:r w:rsidRPr="00D45F97">
        <w:rPr>
          <w:rFonts w:ascii="Segoe UI" w:hAnsi="Segoe UI" w:cs="Segoe UI"/>
          <w:lang w:eastAsia="en-GB"/>
        </w:rPr>
        <w:tab/>
        <w:t>Recommendation</w:t>
      </w:r>
      <w:r w:rsidR="00004A5D" w:rsidRPr="00D45F97">
        <w:rPr>
          <w:rFonts w:ascii="Segoe UI" w:hAnsi="Segoe UI" w:cs="Segoe UI"/>
          <w:lang w:eastAsia="en-GB"/>
        </w:rPr>
        <w:t>s</w:t>
      </w:r>
    </w:p>
    <w:p w14:paraId="55D47DC3" w14:textId="17483D4E" w:rsidR="00F07FCA" w:rsidRPr="00D45F97" w:rsidRDefault="00F07FCA" w:rsidP="00EE627C">
      <w:pPr>
        <w:jc w:val="both"/>
        <w:rPr>
          <w:rFonts w:ascii="Segoe UI" w:hAnsi="Segoe UI" w:cs="Segoe UI"/>
        </w:rPr>
      </w:pPr>
      <w:r w:rsidRPr="00D45F97">
        <w:rPr>
          <w:rFonts w:ascii="Segoe UI" w:hAnsi="Segoe UI" w:cs="Segoe UI"/>
          <w:lang w:eastAsia="en-GB"/>
        </w:rPr>
        <w:tab/>
      </w:r>
      <w:r w:rsidR="0013023B" w:rsidRPr="00D45F97">
        <w:rPr>
          <w:rFonts w:ascii="Segoe UI" w:hAnsi="Segoe UI" w:cs="Segoe UI"/>
          <w:lang w:eastAsia="en-GB"/>
        </w:rPr>
        <w:tab/>
      </w:r>
      <w:r w:rsidRPr="00D45F97">
        <w:rPr>
          <w:rFonts w:ascii="Segoe UI" w:hAnsi="Segoe UI" w:cs="Segoe UI"/>
          <w:lang w:eastAsia="en-GB"/>
        </w:rPr>
        <w:t>4.2</w:t>
      </w:r>
      <w:r w:rsidRPr="00D45F97">
        <w:rPr>
          <w:rFonts w:ascii="Segoe UI" w:hAnsi="Segoe UI" w:cs="Segoe UI"/>
          <w:lang w:eastAsia="en-GB"/>
        </w:rPr>
        <w:tab/>
        <w:t>Scope</w:t>
      </w:r>
    </w:p>
    <w:p w14:paraId="42370A45" w14:textId="77777777" w:rsidR="00F07FCA" w:rsidRPr="00D45F97" w:rsidRDefault="00F07FCA" w:rsidP="00EE627C">
      <w:pPr>
        <w:pStyle w:val="NoSpacing"/>
        <w:jc w:val="both"/>
        <w:rPr>
          <w:rFonts w:ascii="Segoe UI" w:hAnsi="Segoe UI" w:cs="Segoe UI"/>
          <w:b/>
        </w:rPr>
      </w:pPr>
    </w:p>
    <w:p w14:paraId="2ED764F4" w14:textId="6C44E8B2" w:rsidR="008F067A" w:rsidRPr="00D45F97" w:rsidRDefault="0027342E" w:rsidP="00EE627C">
      <w:pPr>
        <w:pStyle w:val="NoSpacing"/>
        <w:jc w:val="both"/>
        <w:rPr>
          <w:rFonts w:ascii="Segoe UI" w:hAnsi="Segoe UI" w:cs="Segoe UI"/>
          <w:b/>
        </w:rPr>
      </w:pPr>
      <w:r w:rsidRPr="00D45F97">
        <w:rPr>
          <w:rFonts w:ascii="Segoe UI" w:hAnsi="Segoe UI" w:cs="Segoe UI"/>
          <w:b/>
        </w:rPr>
        <w:t>5</w:t>
      </w:r>
      <w:r w:rsidR="008F067A" w:rsidRPr="00D45F97">
        <w:rPr>
          <w:rFonts w:ascii="Segoe UI" w:hAnsi="Segoe UI" w:cs="Segoe UI"/>
          <w:b/>
        </w:rPr>
        <w:tab/>
      </w:r>
      <w:r w:rsidR="0025343D" w:rsidRPr="00D45F97">
        <w:rPr>
          <w:rFonts w:ascii="Segoe UI" w:hAnsi="Segoe UI" w:cs="Segoe UI"/>
          <w:b/>
        </w:rPr>
        <w:t>Business</w:t>
      </w:r>
      <w:r w:rsidR="00004A5D" w:rsidRPr="00D45F97">
        <w:rPr>
          <w:rFonts w:ascii="Segoe UI" w:hAnsi="Segoe UI" w:cs="Segoe UI"/>
          <w:b/>
        </w:rPr>
        <w:t xml:space="preserve"> Options</w:t>
      </w:r>
    </w:p>
    <w:p w14:paraId="6E89D6A4" w14:textId="55BB37CF" w:rsidR="00E11F32" w:rsidRPr="00D45F97" w:rsidRDefault="0025343D" w:rsidP="00EE627C">
      <w:pPr>
        <w:ind w:left="720" w:firstLine="720"/>
        <w:jc w:val="both"/>
        <w:rPr>
          <w:rFonts w:ascii="Segoe UI" w:hAnsi="Segoe UI" w:cs="Segoe UI"/>
        </w:rPr>
      </w:pPr>
      <w:r w:rsidRPr="00D45F97">
        <w:rPr>
          <w:rFonts w:ascii="Segoe UI" w:hAnsi="Segoe UI" w:cs="Segoe UI"/>
        </w:rPr>
        <w:t>5.1</w:t>
      </w:r>
      <w:r w:rsidR="00E11F32" w:rsidRPr="00D45F97">
        <w:rPr>
          <w:rFonts w:ascii="Segoe UI" w:hAnsi="Segoe UI" w:cs="Segoe UI"/>
        </w:rPr>
        <w:tab/>
        <w:t>Do Nothing</w:t>
      </w:r>
    </w:p>
    <w:p w14:paraId="0B66A0E0" w14:textId="0DD121E3" w:rsidR="00E11F32" w:rsidRPr="00D45F97" w:rsidRDefault="0025343D" w:rsidP="00EE627C">
      <w:pPr>
        <w:ind w:left="720" w:firstLine="720"/>
        <w:jc w:val="both"/>
        <w:rPr>
          <w:rFonts w:ascii="Segoe UI" w:hAnsi="Segoe UI" w:cs="Segoe UI"/>
        </w:rPr>
      </w:pPr>
      <w:r w:rsidRPr="00D45F97">
        <w:rPr>
          <w:rFonts w:ascii="Segoe UI" w:hAnsi="Segoe UI" w:cs="Segoe UI"/>
        </w:rPr>
        <w:t>5.2</w:t>
      </w:r>
      <w:r w:rsidR="00E11F32" w:rsidRPr="00D45F97">
        <w:rPr>
          <w:rFonts w:ascii="Segoe UI" w:hAnsi="Segoe UI" w:cs="Segoe UI"/>
        </w:rPr>
        <w:tab/>
        <w:t>Do the Minimal</w:t>
      </w:r>
    </w:p>
    <w:p w14:paraId="2ACE4BAE" w14:textId="46C6C007" w:rsidR="00E11F32" w:rsidRPr="00D45F97" w:rsidRDefault="0025343D" w:rsidP="00EE627C">
      <w:pPr>
        <w:ind w:left="720" w:firstLine="720"/>
        <w:jc w:val="both"/>
        <w:rPr>
          <w:rFonts w:ascii="Segoe UI" w:hAnsi="Segoe UI" w:cs="Segoe UI"/>
        </w:rPr>
      </w:pPr>
      <w:r w:rsidRPr="00D45F97">
        <w:rPr>
          <w:rFonts w:ascii="Segoe UI" w:hAnsi="Segoe UI" w:cs="Segoe UI"/>
        </w:rPr>
        <w:t>5.3</w:t>
      </w:r>
      <w:r w:rsidR="00E11F32" w:rsidRPr="00D45F97">
        <w:rPr>
          <w:rFonts w:ascii="Segoe UI" w:hAnsi="Segoe UI" w:cs="Segoe UI"/>
        </w:rPr>
        <w:tab/>
        <w:t>Do Something</w:t>
      </w:r>
    </w:p>
    <w:p w14:paraId="2A5C7A83" w14:textId="15E51144" w:rsidR="00350AC9" w:rsidRPr="00D45F97" w:rsidRDefault="007F24ED" w:rsidP="00EE627C">
      <w:pPr>
        <w:jc w:val="both"/>
        <w:rPr>
          <w:rFonts w:ascii="Segoe UI" w:hAnsi="Segoe UI" w:cs="Segoe UI"/>
        </w:rPr>
      </w:pPr>
      <w:r w:rsidRPr="00D45F97">
        <w:rPr>
          <w:rFonts w:ascii="Segoe UI" w:hAnsi="Segoe UI" w:cs="Segoe UI"/>
        </w:rPr>
        <w:tab/>
      </w:r>
    </w:p>
    <w:p w14:paraId="0AC742DE" w14:textId="22768B7C" w:rsidR="00E11F32" w:rsidRPr="00D45F97" w:rsidRDefault="0027342E" w:rsidP="00EE627C">
      <w:pPr>
        <w:pStyle w:val="Heading3"/>
        <w:jc w:val="both"/>
        <w:rPr>
          <w:rFonts w:ascii="Segoe UI" w:hAnsi="Segoe UI" w:cs="Segoe UI"/>
        </w:rPr>
      </w:pPr>
      <w:r w:rsidRPr="00D45F97">
        <w:rPr>
          <w:rFonts w:ascii="Segoe UI" w:hAnsi="Segoe UI" w:cs="Segoe UI"/>
        </w:rPr>
        <w:t>6</w:t>
      </w:r>
      <w:r w:rsidR="008F067A" w:rsidRPr="00D45F97">
        <w:rPr>
          <w:rFonts w:ascii="Segoe UI" w:hAnsi="Segoe UI" w:cs="Segoe UI"/>
        </w:rPr>
        <w:tab/>
      </w:r>
      <w:r w:rsidR="00CD7913" w:rsidRPr="00D45F97">
        <w:rPr>
          <w:rFonts w:ascii="Segoe UI" w:hAnsi="Segoe UI" w:cs="Segoe UI"/>
        </w:rPr>
        <w:t>SWOT, PESTLE Analysis and</w:t>
      </w:r>
      <w:r w:rsidR="00004A5D" w:rsidRPr="00D45F97">
        <w:rPr>
          <w:rFonts w:ascii="Segoe UI" w:hAnsi="Segoe UI" w:cs="Segoe UI"/>
        </w:rPr>
        <w:t xml:space="preserve"> expected benefits</w:t>
      </w:r>
    </w:p>
    <w:p w14:paraId="5DC46D1E" w14:textId="49648ADD" w:rsidR="005832AF" w:rsidRPr="00D45F97" w:rsidRDefault="005832AF" w:rsidP="00EE627C">
      <w:pPr>
        <w:jc w:val="both"/>
        <w:rPr>
          <w:rFonts w:ascii="Segoe UI" w:hAnsi="Segoe UI" w:cs="Segoe UI"/>
        </w:rPr>
      </w:pPr>
      <w:r w:rsidRPr="00D45F97">
        <w:rPr>
          <w:rFonts w:ascii="Segoe UI" w:hAnsi="Segoe UI" w:cs="Segoe UI"/>
        </w:rPr>
        <w:tab/>
      </w:r>
      <w:r w:rsidR="0013023B" w:rsidRPr="00D45F97">
        <w:rPr>
          <w:rFonts w:ascii="Segoe UI" w:hAnsi="Segoe UI" w:cs="Segoe UI"/>
        </w:rPr>
        <w:tab/>
      </w:r>
      <w:r w:rsidRPr="00D45F97">
        <w:rPr>
          <w:rFonts w:ascii="Segoe UI" w:hAnsi="Segoe UI" w:cs="Segoe UI"/>
        </w:rPr>
        <w:t xml:space="preserve">6.1 </w:t>
      </w:r>
      <w:r w:rsidRPr="00D45F97">
        <w:rPr>
          <w:rFonts w:ascii="Segoe UI" w:hAnsi="Segoe UI" w:cs="Segoe UI"/>
        </w:rPr>
        <w:tab/>
        <w:t>SWOT analysis</w:t>
      </w:r>
    </w:p>
    <w:p w14:paraId="7381A31E" w14:textId="31301C99" w:rsidR="005832AF" w:rsidRPr="00D45F97" w:rsidRDefault="005832AF" w:rsidP="00EE627C">
      <w:pPr>
        <w:jc w:val="both"/>
        <w:rPr>
          <w:rFonts w:ascii="Segoe UI" w:hAnsi="Segoe UI" w:cs="Segoe UI"/>
        </w:rPr>
      </w:pPr>
      <w:r w:rsidRPr="00D45F97">
        <w:rPr>
          <w:rFonts w:ascii="Segoe UI" w:hAnsi="Segoe UI" w:cs="Segoe UI"/>
        </w:rPr>
        <w:tab/>
      </w:r>
      <w:r w:rsidR="0013023B" w:rsidRPr="00D45F97">
        <w:rPr>
          <w:rFonts w:ascii="Segoe UI" w:hAnsi="Segoe UI" w:cs="Segoe UI"/>
        </w:rPr>
        <w:tab/>
      </w:r>
      <w:r w:rsidR="00B8760B" w:rsidRPr="00D45F97">
        <w:rPr>
          <w:rFonts w:ascii="Segoe UI" w:hAnsi="Segoe UI" w:cs="Segoe UI"/>
        </w:rPr>
        <w:t xml:space="preserve">6.2 </w:t>
      </w:r>
      <w:r w:rsidR="00B8760B" w:rsidRPr="00D45F97">
        <w:rPr>
          <w:rFonts w:ascii="Segoe UI" w:hAnsi="Segoe UI" w:cs="Segoe UI"/>
        </w:rPr>
        <w:tab/>
      </w:r>
      <w:r w:rsidR="00675669" w:rsidRPr="00D45F97">
        <w:rPr>
          <w:rFonts w:ascii="Segoe UI" w:hAnsi="Segoe UI" w:cs="Segoe UI"/>
        </w:rPr>
        <w:t>PESTLE analysis</w:t>
      </w:r>
    </w:p>
    <w:p w14:paraId="7CA5C0BD" w14:textId="7DDFFACF" w:rsidR="00163DA3" w:rsidRPr="00D45F97" w:rsidRDefault="00163DA3" w:rsidP="00EE627C">
      <w:pPr>
        <w:jc w:val="both"/>
        <w:rPr>
          <w:rFonts w:ascii="Segoe UI" w:hAnsi="Segoe UI" w:cs="Segoe UI"/>
        </w:rPr>
      </w:pPr>
      <w:r w:rsidRPr="00D45F97">
        <w:rPr>
          <w:rFonts w:ascii="Segoe UI" w:hAnsi="Segoe UI" w:cs="Segoe UI"/>
        </w:rPr>
        <w:tab/>
      </w:r>
      <w:r w:rsidRPr="00D45F97">
        <w:rPr>
          <w:rFonts w:ascii="Segoe UI" w:hAnsi="Segoe UI" w:cs="Segoe UI"/>
        </w:rPr>
        <w:tab/>
        <w:t xml:space="preserve">6.3 </w:t>
      </w:r>
      <w:r w:rsidRPr="00D45F97">
        <w:rPr>
          <w:rFonts w:ascii="Segoe UI" w:hAnsi="Segoe UI" w:cs="Segoe UI"/>
        </w:rPr>
        <w:tab/>
        <w:t>Expected benefits</w:t>
      </w:r>
    </w:p>
    <w:p w14:paraId="36A40A2E" w14:textId="35D62F6D" w:rsidR="008F067A" w:rsidRPr="00D45F97" w:rsidRDefault="0027342E" w:rsidP="00EE627C">
      <w:pPr>
        <w:pStyle w:val="Heading3"/>
        <w:jc w:val="both"/>
        <w:rPr>
          <w:rFonts w:ascii="Segoe UI" w:hAnsi="Segoe UI" w:cs="Segoe UI"/>
        </w:rPr>
      </w:pPr>
      <w:r w:rsidRPr="00D45F97">
        <w:rPr>
          <w:rFonts w:ascii="Segoe UI" w:hAnsi="Segoe UI" w:cs="Segoe UI"/>
        </w:rPr>
        <w:t>7</w:t>
      </w:r>
      <w:r w:rsidR="008F067A" w:rsidRPr="00D45F97">
        <w:rPr>
          <w:rFonts w:ascii="Segoe UI" w:hAnsi="Segoe UI" w:cs="Segoe UI"/>
        </w:rPr>
        <w:tab/>
      </w:r>
      <w:r w:rsidR="00675669" w:rsidRPr="00D45F97">
        <w:rPr>
          <w:rFonts w:ascii="Segoe UI" w:hAnsi="Segoe UI" w:cs="Segoe UI"/>
        </w:rPr>
        <w:t xml:space="preserve">Risks and Issues, expected </w:t>
      </w:r>
      <w:proofErr w:type="spellStart"/>
      <w:r w:rsidR="00675669" w:rsidRPr="00D45F97">
        <w:rPr>
          <w:rFonts w:ascii="Segoe UI" w:hAnsi="Segoe UI" w:cs="Segoe UI"/>
        </w:rPr>
        <w:t>disbenefits</w:t>
      </w:r>
      <w:proofErr w:type="spellEnd"/>
      <w:r w:rsidR="00675669" w:rsidRPr="00D45F97">
        <w:rPr>
          <w:rFonts w:ascii="Segoe UI" w:hAnsi="Segoe UI" w:cs="Segoe UI"/>
        </w:rPr>
        <w:t>.</w:t>
      </w:r>
    </w:p>
    <w:p w14:paraId="4E2756BC" w14:textId="7C50647A" w:rsidR="008F067A" w:rsidRPr="00D45F97" w:rsidRDefault="0027342E" w:rsidP="00EE627C">
      <w:pPr>
        <w:pStyle w:val="Heading3"/>
        <w:jc w:val="both"/>
        <w:rPr>
          <w:rFonts w:ascii="Segoe UI" w:hAnsi="Segoe UI" w:cs="Segoe UI"/>
        </w:rPr>
      </w:pPr>
      <w:r w:rsidRPr="00D45F97">
        <w:rPr>
          <w:rFonts w:ascii="Segoe UI" w:hAnsi="Segoe UI" w:cs="Segoe UI"/>
        </w:rPr>
        <w:t>8</w:t>
      </w:r>
      <w:r w:rsidR="008F067A" w:rsidRPr="00D45F97">
        <w:rPr>
          <w:rFonts w:ascii="Segoe UI" w:hAnsi="Segoe UI" w:cs="Segoe UI"/>
        </w:rPr>
        <w:tab/>
      </w:r>
      <w:r w:rsidR="00675669" w:rsidRPr="00D45F97">
        <w:rPr>
          <w:rFonts w:ascii="Segoe UI" w:hAnsi="Segoe UI" w:cs="Segoe UI"/>
        </w:rPr>
        <w:t xml:space="preserve">Project Vision </w:t>
      </w:r>
      <w:r w:rsidR="00163DA3" w:rsidRPr="00D45F97">
        <w:rPr>
          <w:rFonts w:ascii="Segoe UI" w:hAnsi="Segoe UI" w:cs="Segoe UI"/>
        </w:rPr>
        <w:t xml:space="preserve">and </w:t>
      </w:r>
      <w:r w:rsidR="00675669" w:rsidRPr="00D45F97">
        <w:rPr>
          <w:rFonts w:ascii="Segoe UI" w:hAnsi="Segoe UI" w:cs="Segoe UI"/>
        </w:rPr>
        <w:t>timescales</w:t>
      </w:r>
    </w:p>
    <w:p w14:paraId="16A6FA31" w14:textId="2412EB8D" w:rsidR="00205F42" w:rsidRPr="00D45F97" w:rsidRDefault="0027342E" w:rsidP="00EE627C">
      <w:pPr>
        <w:pStyle w:val="Heading3"/>
        <w:jc w:val="both"/>
        <w:rPr>
          <w:rFonts w:ascii="Segoe UI" w:hAnsi="Segoe UI" w:cs="Segoe UI"/>
        </w:rPr>
      </w:pPr>
      <w:r w:rsidRPr="00D45F97">
        <w:rPr>
          <w:rFonts w:ascii="Segoe UI" w:hAnsi="Segoe UI" w:cs="Segoe UI"/>
        </w:rPr>
        <w:t>9</w:t>
      </w:r>
      <w:r w:rsidR="008F067A" w:rsidRPr="00D45F97">
        <w:rPr>
          <w:rFonts w:ascii="Segoe UI" w:hAnsi="Segoe UI" w:cs="Segoe UI"/>
        </w:rPr>
        <w:tab/>
      </w:r>
      <w:r w:rsidR="00675669" w:rsidRPr="00D45F97">
        <w:rPr>
          <w:rFonts w:ascii="Segoe UI" w:hAnsi="Segoe UI" w:cs="Segoe UI"/>
        </w:rPr>
        <w:t>Costs now in budget and later in maintenance</w:t>
      </w:r>
    </w:p>
    <w:p w14:paraId="3E5A1F91" w14:textId="77777777" w:rsidR="007D784C" w:rsidRPr="00D45F97" w:rsidRDefault="007D784C" w:rsidP="00EE627C">
      <w:pPr>
        <w:jc w:val="both"/>
        <w:rPr>
          <w:rFonts w:ascii="Segoe UI" w:hAnsi="Segoe UI" w:cs="Segoe UI"/>
        </w:rPr>
      </w:pPr>
    </w:p>
    <w:p w14:paraId="213244E8" w14:textId="364E7E4F" w:rsidR="008F067A" w:rsidRPr="00D45F97" w:rsidRDefault="0027342E" w:rsidP="00EE627C">
      <w:pPr>
        <w:jc w:val="both"/>
        <w:rPr>
          <w:rFonts w:ascii="Segoe UI" w:hAnsi="Segoe UI" w:cs="Segoe UI"/>
          <w:b/>
        </w:rPr>
      </w:pPr>
      <w:r w:rsidRPr="00D45F97">
        <w:rPr>
          <w:rFonts w:ascii="Segoe UI" w:hAnsi="Segoe UI" w:cs="Segoe UI"/>
          <w:b/>
        </w:rPr>
        <w:t>10</w:t>
      </w:r>
      <w:r w:rsidR="008F067A" w:rsidRPr="00D45F97">
        <w:rPr>
          <w:rFonts w:ascii="Segoe UI" w:hAnsi="Segoe UI" w:cs="Segoe UI"/>
          <w:b/>
        </w:rPr>
        <w:tab/>
      </w:r>
      <w:r w:rsidR="00163DA3" w:rsidRPr="00D45F97">
        <w:rPr>
          <w:rFonts w:ascii="Segoe UI" w:hAnsi="Segoe UI" w:cs="Segoe UI"/>
          <w:b/>
        </w:rPr>
        <w:t>Investment Appraisal</w:t>
      </w:r>
    </w:p>
    <w:p w14:paraId="2279DA97" w14:textId="77777777" w:rsidR="007D784C" w:rsidRPr="00D45F97" w:rsidRDefault="007D784C" w:rsidP="00EE627C">
      <w:pPr>
        <w:jc w:val="both"/>
        <w:rPr>
          <w:rFonts w:ascii="Segoe UI" w:hAnsi="Segoe UI" w:cs="Segoe UI"/>
        </w:rPr>
      </w:pPr>
    </w:p>
    <w:p w14:paraId="7224A778" w14:textId="6E840363" w:rsidR="008F067A" w:rsidRPr="00D45F97" w:rsidRDefault="0027342E" w:rsidP="00EE627C">
      <w:pPr>
        <w:jc w:val="both"/>
        <w:rPr>
          <w:rFonts w:ascii="Segoe UI" w:hAnsi="Segoe UI" w:cs="Segoe UI"/>
          <w:b/>
        </w:rPr>
      </w:pPr>
      <w:r w:rsidRPr="00D45F97">
        <w:rPr>
          <w:rFonts w:ascii="Segoe UI" w:hAnsi="Segoe UI" w:cs="Segoe UI"/>
          <w:b/>
        </w:rPr>
        <w:t>11</w:t>
      </w:r>
      <w:r w:rsidR="008F067A" w:rsidRPr="00D45F97">
        <w:rPr>
          <w:rFonts w:ascii="Segoe UI" w:hAnsi="Segoe UI" w:cs="Segoe UI"/>
          <w:b/>
        </w:rPr>
        <w:tab/>
      </w:r>
      <w:r w:rsidR="00675669" w:rsidRPr="00D45F97">
        <w:rPr>
          <w:rFonts w:ascii="Segoe UI" w:hAnsi="Segoe UI" w:cs="Segoe UI"/>
          <w:b/>
        </w:rPr>
        <w:t>Major R</w:t>
      </w:r>
      <w:r w:rsidR="00E11F32" w:rsidRPr="00D45F97">
        <w:rPr>
          <w:rFonts w:ascii="Segoe UI" w:hAnsi="Segoe UI" w:cs="Segoe UI"/>
          <w:b/>
        </w:rPr>
        <w:t>isks</w:t>
      </w:r>
    </w:p>
    <w:p w14:paraId="4BB11E09" w14:textId="64DA25FF" w:rsidR="00651B0F" w:rsidRPr="00D45F97" w:rsidRDefault="008F067A" w:rsidP="00EE627C">
      <w:pPr>
        <w:pStyle w:val="Heading2"/>
        <w:jc w:val="both"/>
        <w:rPr>
          <w:rFonts w:ascii="Segoe UI" w:hAnsi="Segoe UI" w:cs="Segoe UI"/>
        </w:rPr>
      </w:pPr>
      <w:r w:rsidRPr="00D45F97">
        <w:rPr>
          <w:rFonts w:ascii="Segoe UI" w:hAnsi="Segoe UI" w:cs="Segoe UI"/>
        </w:rPr>
        <w:br w:type="page"/>
      </w:r>
      <w:r w:rsidRPr="00D45F97">
        <w:rPr>
          <w:rFonts w:ascii="Segoe UI" w:hAnsi="Segoe UI" w:cs="Segoe UI"/>
        </w:rPr>
        <w:lastRenderedPageBreak/>
        <w:t>3</w:t>
      </w:r>
      <w:r w:rsidRPr="00D45F97">
        <w:rPr>
          <w:rFonts w:ascii="Segoe UI" w:hAnsi="Segoe UI" w:cs="Segoe UI"/>
        </w:rPr>
        <w:tab/>
        <w:t>Executive Summary</w:t>
      </w:r>
    </w:p>
    <w:p w14:paraId="306E5EE9" w14:textId="1A2FF705" w:rsidR="00D45F97" w:rsidRPr="001F43AB" w:rsidRDefault="00D45F97" w:rsidP="00D45F97">
      <w:pPr>
        <w:spacing w:before="100" w:beforeAutospacing="1" w:after="100" w:afterAutospacing="1"/>
        <w:rPr>
          <w:rFonts w:ascii="Segoe UI" w:hAnsi="Segoe UI" w:cs="Segoe UI"/>
          <w:szCs w:val="24"/>
          <w:lang w:eastAsia="en-GB"/>
        </w:rPr>
      </w:pPr>
      <w:proofErr w:type="spellStart"/>
      <w:r w:rsidRPr="001F43AB">
        <w:rPr>
          <w:rFonts w:ascii="Segoe UI" w:hAnsi="Segoe UI" w:cs="Segoe UI"/>
          <w:szCs w:val="24"/>
          <w:lang w:eastAsia="en-GB"/>
        </w:rPr>
        <w:t>PetHub</w:t>
      </w:r>
      <w:proofErr w:type="spellEnd"/>
      <w:r w:rsidRPr="001F43AB">
        <w:rPr>
          <w:rFonts w:ascii="Segoe UI" w:hAnsi="Segoe UI" w:cs="Segoe UI"/>
          <w:szCs w:val="24"/>
          <w:lang w:eastAsia="en-GB"/>
        </w:rPr>
        <w:t xml:space="preserve"> is a digital initiative to launch an integrated </w:t>
      </w:r>
      <w:proofErr w:type="spellStart"/>
      <w:r w:rsidRPr="001F43AB">
        <w:rPr>
          <w:rFonts w:ascii="Segoe UI" w:hAnsi="Segoe UI" w:cs="Segoe UI"/>
          <w:szCs w:val="24"/>
          <w:lang w:eastAsia="en-GB"/>
        </w:rPr>
        <w:t>WooCommerce</w:t>
      </w:r>
      <w:proofErr w:type="spellEnd"/>
      <w:r w:rsidRPr="001F43AB">
        <w:rPr>
          <w:rFonts w:ascii="Segoe UI" w:hAnsi="Segoe UI" w:cs="Segoe UI"/>
          <w:szCs w:val="24"/>
          <w:lang w:eastAsia="en-GB"/>
        </w:rPr>
        <w:t>-based platform that enables pet owners to purchase pet products</w:t>
      </w:r>
      <w:r w:rsidR="00273D11">
        <w:rPr>
          <w:rFonts w:ascii="Segoe UI" w:hAnsi="Segoe UI" w:cs="Segoe UI"/>
          <w:szCs w:val="24"/>
          <w:lang w:eastAsia="en-GB"/>
        </w:rPr>
        <w:t>, daily blog updates</w:t>
      </w:r>
      <w:r w:rsidRPr="001F43AB">
        <w:rPr>
          <w:rFonts w:ascii="Segoe UI" w:hAnsi="Segoe UI" w:cs="Segoe UI"/>
          <w:szCs w:val="24"/>
          <w:lang w:eastAsia="en-GB"/>
        </w:rPr>
        <w:t xml:space="preserve"> and book veterinary appointments online. The project aims to improve customer convenience, streamline operations, and expand the business’s digital footprint. </w:t>
      </w:r>
    </w:p>
    <w:p w14:paraId="3F873486" w14:textId="77777777" w:rsidR="00844773" w:rsidRPr="00D45F97" w:rsidRDefault="00844773" w:rsidP="00EE627C">
      <w:pPr>
        <w:shd w:val="clear" w:color="auto" w:fill="FFFFFF"/>
        <w:overflowPunct/>
        <w:autoSpaceDE/>
        <w:autoSpaceDN/>
        <w:adjustRightInd/>
        <w:jc w:val="both"/>
        <w:rPr>
          <w:rFonts w:ascii="Segoe UI" w:hAnsi="Segoe UI" w:cs="Segoe UI"/>
          <w:color w:val="212121"/>
          <w:szCs w:val="24"/>
          <w:lang w:eastAsia="en-GB"/>
        </w:rPr>
      </w:pPr>
    </w:p>
    <w:p w14:paraId="1AF818E0" w14:textId="32091287" w:rsidR="00844773" w:rsidRPr="00D45F97" w:rsidRDefault="007849F0" w:rsidP="00EE627C">
      <w:pPr>
        <w:shd w:val="clear" w:color="auto" w:fill="FFFFFF"/>
        <w:overflowPunct/>
        <w:autoSpaceDE/>
        <w:autoSpaceDN/>
        <w:adjustRightInd/>
        <w:jc w:val="both"/>
        <w:rPr>
          <w:rFonts w:ascii="Segoe UI" w:hAnsi="Segoe UI" w:cs="Segoe UI"/>
          <w:b/>
          <w:color w:val="212121"/>
          <w:szCs w:val="24"/>
          <w:lang w:eastAsia="en-GB"/>
        </w:rPr>
      </w:pPr>
      <w:r w:rsidRPr="00D45F97">
        <w:rPr>
          <w:rFonts w:ascii="Segoe UI" w:hAnsi="Segoe UI" w:cs="Segoe UI"/>
          <w:b/>
          <w:color w:val="212121"/>
          <w:szCs w:val="24"/>
          <w:bdr w:val="none" w:sz="0" w:space="0" w:color="auto" w:frame="1"/>
          <w:lang w:eastAsia="en-GB"/>
        </w:rPr>
        <w:t>3.1</w:t>
      </w:r>
      <w:r w:rsidRPr="00D45F97">
        <w:rPr>
          <w:rFonts w:ascii="Segoe UI" w:hAnsi="Segoe UI" w:cs="Segoe UI"/>
          <w:b/>
          <w:color w:val="212121"/>
          <w:szCs w:val="24"/>
          <w:bdr w:val="none" w:sz="0" w:space="0" w:color="auto" w:frame="1"/>
          <w:lang w:eastAsia="en-GB"/>
        </w:rPr>
        <w:tab/>
      </w:r>
      <w:r w:rsidR="00844773" w:rsidRPr="00D45F97">
        <w:rPr>
          <w:rFonts w:ascii="Segoe UI" w:hAnsi="Segoe UI" w:cs="Segoe UI"/>
          <w:b/>
          <w:color w:val="212121"/>
          <w:szCs w:val="24"/>
          <w:bdr w:val="none" w:sz="0" w:space="0" w:color="auto" w:frame="1"/>
          <w:lang w:eastAsia="en-GB"/>
        </w:rPr>
        <w:t>Objective </w:t>
      </w:r>
    </w:p>
    <w:p w14:paraId="4F060731" w14:textId="77777777" w:rsidR="00273D11" w:rsidRPr="00273D11" w:rsidRDefault="00273D11" w:rsidP="00273D11">
      <w:pPr>
        <w:overflowPunct/>
        <w:autoSpaceDE/>
        <w:autoSpaceDN/>
        <w:adjustRightInd/>
        <w:spacing w:before="100" w:beforeAutospacing="1" w:after="100" w:afterAutospacing="1"/>
        <w:textAlignment w:val="auto"/>
        <w:rPr>
          <w:rFonts w:ascii="Segoe UI" w:hAnsi="Segoe UI" w:cs="Segoe UI"/>
          <w:szCs w:val="24"/>
          <w:lang w:eastAsia="en-GB"/>
        </w:rPr>
      </w:pPr>
      <w:r w:rsidRPr="00273D11">
        <w:rPr>
          <w:rFonts w:ascii="Segoe UI" w:hAnsi="Segoe UI" w:cs="Segoe UI"/>
          <w:szCs w:val="24"/>
          <w:lang w:eastAsia="en-GB"/>
        </w:rPr>
        <w:t xml:space="preserve">The </w:t>
      </w:r>
      <w:proofErr w:type="spellStart"/>
      <w:r w:rsidRPr="00273D11">
        <w:rPr>
          <w:rFonts w:ascii="Segoe UI" w:hAnsi="Segoe UI" w:cs="Segoe UI"/>
          <w:szCs w:val="24"/>
          <w:lang w:eastAsia="en-GB"/>
        </w:rPr>
        <w:t>PetHub</w:t>
      </w:r>
      <w:proofErr w:type="spellEnd"/>
      <w:r w:rsidRPr="00273D11">
        <w:rPr>
          <w:rFonts w:ascii="Segoe UI" w:hAnsi="Segoe UI" w:cs="Segoe UI"/>
          <w:szCs w:val="24"/>
          <w:lang w:eastAsia="en-GB"/>
        </w:rPr>
        <w:t xml:space="preserve"> project is driven by the need to modernize and streamline pet care services through digital innovation. By launching a </w:t>
      </w:r>
      <w:proofErr w:type="spellStart"/>
      <w:r w:rsidRPr="00273D11">
        <w:rPr>
          <w:rFonts w:ascii="Segoe UI" w:hAnsi="Segoe UI" w:cs="Segoe UI"/>
          <w:szCs w:val="24"/>
          <w:lang w:eastAsia="en-GB"/>
        </w:rPr>
        <w:t>WooCommerce</w:t>
      </w:r>
      <w:proofErr w:type="spellEnd"/>
      <w:r w:rsidRPr="00273D11">
        <w:rPr>
          <w:rFonts w:ascii="Segoe UI" w:hAnsi="Segoe UI" w:cs="Segoe UI"/>
          <w:szCs w:val="24"/>
          <w:lang w:eastAsia="en-GB"/>
        </w:rPr>
        <w:t>-powered e-commerce site, the project aims to meet growing customer demand for convenient online shopping of pet products. Integrating a user-friendly vet appointment booking system addresses inefficiencies in manual scheduling, enhancing customer satisfaction. The customer dashboard empowers users to manage orders and appointments effortlessly. Coupon and loyalty features are designed to boost repeat business, while publishing pet care content fosters community engagement and educates customers, ultimately strengthening brand loyalty and market presence.</w:t>
      </w:r>
    </w:p>
    <w:p w14:paraId="49CA2727" w14:textId="77777777" w:rsidR="00004A5D" w:rsidRPr="00D45F97" w:rsidRDefault="00004A5D" w:rsidP="00EE627C">
      <w:pPr>
        <w:shd w:val="clear" w:color="auto" w:fill="FFFFFF"/>
        <w:overflowPunct/>
        <w:autoSpaceDE/>
        <w:autoSpaceDN/>
        <w:adjustRightInd/>
        <w:jc w:val="both"/>
        <w:rPr>
          <w:rFonts w:ascii="Segoe UI" w:hAnsi="Segoe UI" w:cs="Segoe UI"/>
          <w:color w:val="212121"/>
          <w:szCs w:val="24"/>
          <w:lang w:eastAsia="en-GB"/>
        </w:rPr>
      </w:pPr>
    </w:p>
    <w:p w14:paraId="5C73FEEB" w14:textId="4DFC924D" w:rsidR="008F067A" w:rsidRPr="00D45F97" w:rsidRDefault="008F067A" w:rsidP="00EE627C">
      <w:pPr>
        <w:pStyle w:val="Heading2"/>
        <w:jc w:val="both"/>
        <w:rPr>
          <w:rFonts w:ascii="Segoe UI" w:hAnsi="Segoe UI" w:cs="Segoe UI"/>
          <w:color w:val="212121"/>
          <w:lang w:eastAsia="en-GB"/>
        </w:rPr>
      </w:pPr>
      <w:r w:rsidRPr="00D45F97">
        <w:rPr>
          <w:rFonts w:ascii="Segoe UI" w:hAnsi="Segoe UI" w:cs="Segoe UI"/>
        </w:rPr>
        <w:t>4</w:t>
      </w:r>
      <w:r w:rsidRPr="00D45F97">
        <w:rPr>
          <w:rFonts w:ascii="Segoe UI" w:hAnsi="Segoe UI" w:cs="Segoe UI"/>
        </w:rPr>
        <w:tab/>
      </w:r>
      <w:r w:rsidR="000B390B" w:rsidRPr="00D45F97">
        <w:rPr>
          <w:rFonts w:ascii="Segoe UI" w:hAnsi="Segoe UI" w:cs="Segoe UI"/>
        </w:rPr>
        <w:t>Reasons</w:t>
      </w:r>
    </w:p>
    <w:p w14:paraId="63862746" w14:textId="77777777" w:rsidR="0013023B" w:rsidRPr="00D45F97" w:rsidRDefault="0013023B" w:rsidP="00EE627C">
      <w:pPr>
        <w:shd w:val="clear" w:color="auto" w:fill="FFFFFF"/>
        <w:overflowPunct/>
        <w:autoSpaceDE/>
        <w:autoSpaceDN/>
        <w:adjustRightInd/>
        <w:jc w:val="both"/>
        <w:rPr>
          <w:rFonts w:ascii="Segoe UI" w:hAnsi="Segoe UI" w:cs="Segoe UI"/>
          <w:color w:val="212121"/>
          <w:szCs w:val="24"/>
          <w:lang w:eastAsia="en-GB"/>
        </w:rPr>
      </w:pPr>
    </w:p>
    <w:p w14:paraId="3767E6B6" w14:textId="05732DA3" w:rsidR="00C54968" w:rsidRDefault="00C54968" w:rsidP="00EE627C">
      <w:pPr>
        <w:shd w:val="clear" w:color="auto" w:fill="FFFFFF"/>
        <w:overflowPunct/>
        <w:autoSpaceDE/>
        <w:autoSpaceDN/>
        <w:adjustRightInd/>
        <w:jc w:val="both"/>
        <w:rPr>
          <w:rFonts w:ascii="Segoe UI" w:hAnsi="Segoe UI" w:cs="Segoe UI"/>
        </w:rPr>
      </w:pPr>
      <w:r>
        <w:rPr>
          <w:rFonts w:ascii="Segoe UI" w:hAnsi="Segoe UI" w:cs="Segoe UI"/>
        </w:rPr>
        <w:t xml:space="preserve">The purpose of the </w:t>
      </w:r>
      <w:proofErr w:type="spellStart"/>
      <w:r>
        <w:rPr>
          <w:rFonts w:ascii="Segoe UI" w:hAnsi="Segoe UI" w:cs="Segoe UI"/>
        </w:rPr>
        <w:t>PetHub</w:t>
      </w:r>
      <w:proofErr w:type="spellEnd"/>
      <w:r>
        <w:rPr>
          <w:rFonts w:ascii="Segoe UI" w:hAnsi="Segoe UI" w:cs="Segoe UI"/>
        </w:rPr>
        <w:t xml:space="preserve"> project is to provide an online platform where customers can buy pet products, book vet appointments, and access regular pet care blog content.</w:t>
      </w:r>
    </w:p>
    <w:p w14:paraId="3F82513B" w14:textId="77777777" w:rsidR="00C54968" w:rsidRPr="00D45F97" w:rsidRDefault="00C54968" w:rsidP="00EE627C">
      <w:pPr>
        <w:shd w:val="clear" w:color="auto" w:fill="FFFFFF"/>
        <w:overflowPunct/>
        <w:autoSpaceDE/>
        <w:autoSpaceDN/>
        <w:adjustRightInd/>
        <w:jc w:val="both"/>
        <w:rPr>
          <w:rFonts w:ascii="Segoe UI" w:hAnsi="Segoe UI" w:cs="Segoe UI"/>
          <w:color w:val="212121"/>
          <w:szCs w:val="24"/>
          <w:lang w:eastAsia="en-GB"/>
        </w:rPr>
      </w:pPr>
    </w:p>
    <w:p w14:paraId="0359FBC2" w14:textId="4017E816" w:rsidR="00354DAE" w:rsidRPr="00D45F97" w:rsidRDefault="007849F0" w:rsidP="00EE627C">
      <w:pPr>
        <w:shd w:val="clear" w:color="auto" w:fill="FFFFFF"/>
        <w:overflowPunct/>
        <w:autoSpaceDE/>
        <w:autoSpaceDN/>
        <w:adjustRightInd/>
        <w:jc w:val="both"/>
        <w:rPr>
          <w:rFonts w:ascii="Segoe UI" w:hAnsi="Segoe UI" w:cs="Segoe UI"/>
          <w:b/>
          <w:color w:val="212121"/>
          <w:szCs w:val="24"/>
          <w:lang w:eastAsia="en-GB"/>
        </w:rPr>
      </w:pPr>
      <w:r w:rsidRPr="00D45F97">
        <w:rPr>
          <w:rFonts w:ascii="Segoe UI" w:hAnsi="Segoe UI" w:cs="Segoe UI"/>
          <w:b/>
          <w:color w:val="212121"/>
          <w:szCs w:val="24"/>
          <w:lang w:eastAsia="en-GB"/>
        </w:rPr>
        <w:t>4.1</w:t>
      </w:r>
      <w:r w:rsidRPr="00D45F97">
        <w:rPr>
          <w:rFonts w:ascii="Segoe UI" w:hAnsi="Segoe UI" w:cs="Segoe UI"/>
          <w:b/>
          <w:color w:val="212121"/>
          <w:szCs w:val="24"/>
          <w:lang w:eastAsia="en-GB"/>
        </w:rPr>
        <w:tab/>
      </w:r>
      <w:r w:rsidR="00354DAE" w:rsidRPr="00D45F97">
        <w:rPr>
          <w:rFonts w:ascii="Segoe UI" w:hAnsi="Segoe UI" w:cs="Segoe UI"/>
          <w:b/>
          <w:color w:val="212121"/>
          <w:szCs w:val="24"/>
          <w:lang w:eastAsia="en-GB"/>
        </w:rPr>
        <w:t>Recommendation </w:t>
      </w:r>
    </w:p>
    <w:p w14:paraId="2E1BF87A" w14:textId="77777777" w:rsidR="00354DAE" w:rsidRPr="00D45F97" w:rsidRDefault="00354DAE" w:rsidP="00EE627C">
      <w:pPr>
        <w:shd w:val="clear" w:color="auto" w:fill="FFFFFF"/>
        <w:overflowPunct/>
        <w:autoSpaceDE/>
        <w:autoSpaceDN/>
        <w:adjustRightInd/>
        <w:jc w:val="both"/>
        <w:rPr>
          <w:rFonts w:ascii="Segoe UI" w:hAnsi="Segoe UI" w:cs="Segoe UI"/>
          <w:color w:val="212121"/>
          <w:sz w:val="23"/>
          <w:szCs w:val="23"/>
          <w:lang w:eastAsia="en-GB"/>
        </w:rPr>
      </w:pPr>
    </w:p>
    <w:p w14:paraId="2EAA7A97" w14:textId="6BF3D932" w:rsidR="00C54968" w:rsidRDefault="00C54968" w:rsidP="002A08BC">
      <w:pPr>
        <w:shd w:val="clear" w:color="auto" w:fill="FFFFFF"/>
        <w:overflowPunct/>
        <w:autoSpaceDE/>
        <w:autoSpaceDN/>
        <w:adjustRightInd/>
        <w:rPr>
          <w:rFonts w:ascii="Segoe UI" w:hAnsi="Segoe UI" w:cs="Segoe UI"/>
          <w:color w:val="212121"/>
          <w:szCs w:val="24"/>
          <w:lang w:eastAsia="en-GB"/>
        </w:rPr>
      </w:pPr>
      <w:r>
        <w:rPr>
          <w:rFonts w:ascii="Segoe UI" w:hAnsi="Segoe UI" w:cs="Segoe UI"/>
          <w:color w:val="212121"/>
          <w:szCs w:val="24"/>
          <w:lang w:eastAsia="en-GB"/>
        </w:rPr>
        <w:t>T</w:t>
      </w:r>
      <w:r w:rsidR="00E258EC" w:rsidRPr="00D45F97">
        <w:rPr>
          <w:rFonts w:ascii="Segoe UI" w:hAnsi="Segoe UI" w:cs="Segoe UI"/>
          <w:color w:val="212121"/>
          <w:szCs w:val="24"/>
          <w:lang w:eastAsia="en-GB"/>
        </w:rPr>
        <w:t xml:space="preserve">he recommendation would be to focus on </w:t>
      </w:r>
      <w:r>
        <w:rPr>
          <w:rFonts w:ascii="Segoe UI" w:hAnsi="Segoe UI" w:cs="Segoe UI"/>
          <w:color w:val="212121"/>
          <w:szCs w:val="24"/>
          <w:lang w:eastAsia="en-GB"/>
        </w:rPr>
        <w:t>developing a woo-commerce based e-commerce</w:t>
      </w:r>
      <w:r w:rsidR="002A08BC">
        <w:rPr>
          <w:rFonts w:ascii="Segoe UI" w:hAnsi="Segoe UI" w:cs="Segoe UI"/>
          <w:color w:val="212121"/>
          <w:szCs w:val="24"/>
          <w:lang w:eastAsia="en-GB"/>
        </w:rPr>
        <w:t xml:space="preserve"> site pet products and manage product categories and other features. </w:t>
      </w:r>
    </w:p>
    <w:p w14:paraId="04E0553F" w14:textId="64004CD6" w:rsidR="002A08BC" w:rsidRDefault="002A08BC" w:rsidP="002A08BC">
      <w:pPr>
        <w:shd w:val="clear" w:color="auto" w:fill="FFFFFF"/>
        <w:overflowPunct/>
        <w:autoSpaceDE/>
        <w:autoSpaceDN/>
        <w:adjustRightInd/>
        <w:rPr>
          <w:rFonts w:ascii="Segoe UI" w:hAnsi="Segoe UI" w:cs="Segoe UI"/>
          <w:color w:val="212121"/>
          <w:szCs w:val="24"/>
          <w:lang w:eastAsia="en-GB"/>
        </w:rPr>
      </w:pPr>
      <w:r>
        <w:rPr>
          <w:rFonts w:ascii="Segoe UI" w:hAnsi="Segoe UI" w:cs="Segoe UI"/>
          <w:color w:val="212121"/>
          <w:szCs w:val="24"/>
          <w:lang w:eastAsia="en-GB"/>
        </w:rPr>
        <w:t>We will implement an integrated vet appointment booking system with time slots, confirmations and reminders.</w:t>
      </w:r>
    </w:p>
    <w:p w14:paraId="7A909B49" w14:textId="77777777" w:rsidR="002A08BC" w:rsidRDefault="002A08BC" w:rsidP="00EE627C">
      <w:pPr>
        <w:shd w:val="clear" w:color="auto" w:fill="FFFFFF"/>
        <w:overflowPunct/>
        <w:autoSpaceDE/>
        <w:autoSpaceDN/>
        <w:adjustRightInd/>
        <w:jc w:val="both"/>
        <w:rPr>
          <w:rFonts w:ascii="Segoe UI" w:hAnsi="Segoe UI" w:cs="Segoe UI"/>
          <w:color w:val="212121"/>
          <w:szCs w:val="24"/>
          <w:lang w:eastAsia="en-GB"/>
        </w:rPr>
      </w:pPr>
    </w:p>
    <w:p w14:paraId="37AAD11E" w14:textId="702F6D61" w:rsidR="00354DAE" w:rsidRPr="00D45F97" w:rsidRDefault="007849F0" w:rsidP="00EE627C">
      <w:pPr>
        <w:shd w:val="clear" w:color="auto" w:fill="FFFFFF"/>
        <w:overflowPunct/>
        <w:autoSpaceDE/>
        <w:autoSpaceDN/>
        <w:adjustRightInd/>
        <w:jc w:val="both"/>
        <w:rPr>
          <w:rFonts w:ascii="Segoe UI" w:hAnsi="Segoe UI" w:cs="Segoe UI"/>
          <w:b/>
          <w:color w:val="212121"/>
          <w:szCs w:val="24"/>
          <w:lang w:eastAsia="en-GB"/>
        </w:rPr>
      </w:pPr>
      <w:r w:rsidRPr="00D45F97">
        <w:rPr>
          <w:rFonts w:ascii="Segoe UI" w:hAnsi="Segoe UI" w:cs="Segoe UI"/>
          <w:b/>
          <w:color w:val="212121"/>
          <w:szCs w:val="24"/>
          <w:lang w:eastAsia="en-GB"/>
        </w:rPr>
        <w:t>4.2</w:t>
      </w:r>
      <w:r w:rsidRPr="00D45F97">
        <w:rPr>
          <w:rFonts w:ascii="Segoe UI" w:hAnsi="Segoe UI" w:cs="Segoe UI"/>
          <w:b/>
          <w:color w:val="212121"/>
          <w:szCs w:val="24"/>
          <w:lang w:eastAsia="en-GB"/>
        </w:rPr>
        <w:tab/>
      </w:r>
      <w:r w:rsidR="00354DAE" w:rsidRPr="00D45F97">
        <w:rPr>
          <w:rFonts w:ascii="Segoe UI" w:hAnsi="Segoe UI" w:cs="Segoe UI"/>
          <w:b/>
          <w:color w:val="212121"/>
          <w:szCs w:val="24"/>
          <w:lang w:eastAsia="en-GB"/>
        </w:rPr>
        <w:t>Scope</w:t>
      </w:r>
    </w:p>
    <w:p w14:paraId="332B9CF9" w14:textId="77777777" w:rsidR="00163DA3" w:rsidRPr="00D45F97" w:rsidRDefault="00163DA3" w:rsidP="00EE627C">
      <w:pPr>
        <w:shd w:val="clear" w:color="auto" w:fill="FFFFFF"/>
        <w:overflowPunct/>
        <w:autoSpaceDE/>
        <w:autoSpaceDN/>
        <w:adjustRightInd/>
        <w:jc w:val="both"/>
        <w:rPr>
          <w:rFonts w:ascii="Segoe UI" w:hAnsi="Segoe UI" w:cs="Segoe UI"/>
          <w:b/>
          <w:color w:val="212121"/>
          <w:szCs w:val="24"/>
          <w:lang w:eastAsia="en-GB"/>
        </w:rPr>
      </w:pPr>
    </w:p>
    <w:p w14:paraId="2F253B8C" w14:textId="7B7DA3B6" w:rsidR="00354DAE" w:rsidRDefault="00713E2F" w:rsidP="002A08BC">
      <w:pPr>
        <w:shd w:val="clear" w:color="auto" w:fill="FFFFFF"/>
        <w:overflowPunct/>
        <w:autoSpaceDE/>
        <w:autoSpaceDN/>
        <w:adjustRightInd/>
        <w:rPr>
          <w:rFonts w:ascii="Segoe UI" w:hAnsi="Segoe UI" w:cs="Segoe UI"/>
          <w:color w:val="212121"/>
          <w:szCs w:val="24"/>
          <w:lang w:eastAsia="en-GB"/>
        </w:rPr>
      </w:pPr>
      <w:r w:rsidRPr="00D45F97">
        <w:rPr>
          <w:rFonts w:ascii="Segoe UI" w:hAnsi="Segoe UI" w:cs="Segoe UI"/>
          <w:color w:val="212121"/>
          <w:szCs w:val="24"/>
          <w:lang w:eastAsia="en-GB"/>
        </w:rPr>
        <w:t>This project has a tight budget and strict timescale and so primary concerns to maintain and stay with scope should be</w:t>
      </w:r>
      <w:r w:rsidR="00354DAE" w:rsidRPr="00D45F97">
        <w:rPr>
          <w:rFonts w:ascii="Segoe UI" w:hAnsi="Segoe UI" w:cs="Segoe UI"/>
          <w:color w:val="212121"/>
          <w:szCs w:val="24"/>
          <w:lang w:eastAsia="en-GB"/>
        </w:rPr>
        <w:t>;</w:t>
      </w:r>
    </w:p>
    <w:p w14:paraId="7053B5D3" w14:textId="77777777" w:rsidR="002A08BC" w:rsidRDefault="002A08BC" w:rsidP="002A08BC">
      <w:pPr>
        <w:spacing w:before="100" w:beforeAutospacing="1" w:after="100" w:afterAutospacing="1"/>
        <w:rPr>
          <w:rFonts w:ascii="Segoe UI" w:hAnsi="Segoe UI" w:cs="Segoe UI"/>
          <w:b/>
          <w:bCs/>
          <w:szCs w:val="24"/>
          <w:lang w:eastAsia="en-GB"/>
        </w:rPr>
      </w:pPr>
    </w:p>
    <w:p w14:paraId="567365FF" w14:textId="77777777" w:rsidR="002A08BC" w:rsidRDefault="002A08BC" w:rsidP="002A08BC">
      <w:pPr>
        <w:spacing w:before="100" w:beforeAutospacing="1" w:after="100" w:afterAutospacing="1"/>
        <w:rPr>
          <w:rFonts w:ascii="Segoe UI" w:hAnsi="Segoe UI" w:cs="Segoe UI"/>
          <w:b/>
          <w:bCs/>
          <w:szCs w:val="24"/>
          <w:lang w:eastAsia="en-GB"/>
        </w:rPr>
      </w:pPr>
    </w:p>
    <w:p w14:paraId="6561B46D" w14:textId="77777777" w:rsidR="002A08BC" w:rsidRPr="001F43AB" w:rsidRDefault="002A08BC" w:rsidP="002A08BC">
      <w:pPr>
        <w:spacing w:before="100" w:beforeAutospacing="1" w:after="100" w:afterAutospacing="1"/>
        <w:rPr>
          <w:rFonts w:ascii="Segoe UI" w:hAnsi="Segoe UI" w:cs="Segoe UI"/>
          <w:szCs w:val="24"/>
          <w:lang w:eastAsia="en-GB"/>
        </w:rPr>
      </w:pPr>
      <w:r w:rsidRPr="001F43AB">
        <w:rPr>
          <w:rFonts w:ascii="Segoe UI" w:hAnsi="Segoe UI" w:cs="Segoe UI"/>
          <w:b/>
          <w:bCs/>
          <w:szCs w:val="24"/>
          <w:lang w:eastAsia="en-GB"/>
        </w:rPr>
        <w:lastRenderedPageBreak/>
        <w:t>In Scope:</w:t>
      </w:r>
    </w:p>
    <w:p w14:paraId="25A7961E" w14:textId="77777777" w:rsidR="002A08BC" w:rsidRPr="001F43AB" w:rsidRDefault="002A08BC" w:rsidP="00783136">
      <w:pPr>
        <w:numPr>
          <w:ilvl w:val="0"/>
          <w:numId w:val="1"/>
        </w:numPr>
        <w:overflowPunct/>
        <w:autoSpaceDE/>
        <w:autoSpaceDN/>
        <w:adjustRightInd/>
        <w:spacing w:before="100" w:beforeAutospacing="1" w:after="100" w:afterAutospacing="1"/>
        <w:textAlignment w:val="auto"/>
        <w:rPr>
          <w:rFonts w:ascii="Segoe UI" w:hAnsi="Segoe UI" w:cs="Segoe UI"/>
          <w:szCs w:val="24"/>
          <w:lang w:eastAsia="en-GB"/>
        </w:rPr>
      </w:pPr>
      <w:proofErr w:type="spellStart"/>
      <w:r w:rsidRPr="001F43AB">
        <w:rPr>
          <w:rFonts w:ascii="Segoe UI" w:hAnsi="Segoe UI" w:cs="Segoe UI"/>
          <w:szCs w:val="24"/>
          <w:lang w:eastAsia="en-GB"/>
        </w:rPr>
        <w:t>WooCommerce</w:t>
      </w:r>
      <w:proofErr w:type="spellEnd"/>
      <w:r w:rsidRPr="001F43AB">
        <w:rPr>
          <w:rFonts w:ascii="Segoe UI" w:hAnsi="Segoe UI" w:cs="Segoe UI"/>
          <w:szCs w:val="24"/>
          <w:lang w:eastAsia="en-GB"/>
        </w:rPr>
        <w:t xml:space="preserve"> setup and configuration</w:t>
      </w:r>
    </w:p>
    <w:p w14:paraId="2936BE63" w14:textId="77777777" w:rsidR="002A08BC" w:rsidRPr="001F43AB" w:rsidRDefault="002A08BC" w:rsidP="00783136">
      <w:pPr>
        <w:numPr>
          <w:ilvl w:val="0"/>
          <w:numId w:val="1"/>
        </w:numPr>
        <w:overflowPunct/>
        <w:autoSpaceDE/>
        <w:autoSpaceDN/>
        <w:adjustRightInd/>
        <w:spacing w:before="100" w:beforeAutospacing="1" w:after="100" w:afterAutospacing="1"/>
        <w:textAlignment w:val="auto"/>
        <w:rPr>
          <w:rFonts w:ascii="Segoe UI" w:hAnsi="Segoe UI" w:cs="Segoe UI"/>
          <w:szCs w:val="24"/>
          <w:lang w:eastAsia="en-GB"/>
        </w:rPr>
      </w:pPr>
      <w:r w:rsidRPr="001F43AB">
        <w:rPr>
          <w:rFonts w:ascii="Segoe UI" w:hAnsi="Segoe UI" w:cs="Segoe UI"/>
          <w:szCs w:val="24"/>
          <w:lang w:eastAsia="en-GB"/>
        </w:rPr>
        <w:t>Booking plugin integration</w:t>
      </w:r>
    </w:p>
    <w:p w14:paraId="3432AC5D" w14:textId="25532E30" w:rsidR="002A08BC" w:rsidRPr="001F43AB" w:rsidRDefault="002A08BC" w:rsidP="00783136">
      <w:pPr>
        <w:numPr>
          <w:ilvl w:val="0"/>
          <w:numId w:val="1"/>
        </w:numPr>
        <w:overflowPunct/>
        <w:autoSpaceDE/>
        <w:autoSpaceDN/>
        <w:adjustRightInd/>
        <w:spacing w:before="100" w:beforeAutospacing="1" w:after="100" w:afterAutospacing="1"/>
        <w:textAlignment w:val="auto"/>
        <w:rPr>
          <w:rFonts w:ascii="Segoe UI" w:hAnsi="Segoe UI" w:cs="Segoe UI"/>
          <w:szCs w:val="24"/>
          <w:lang w:eastAsia="en-GB"/>
        </w:rPr>
      </w:pPr>
      <w:r>
        <w:rPr>
          <w:rFonts w:ascii="Segoe UI" w:hAnsi="Segoe UI" w:cs="Segoe UI"/>
          <w:szCs w:val="24"/>
          <w:lang w:eastAsia="en-GB"/>
        </w:rPr>
        <w:t xml:space="preserve">Theme and plugin selection </w:t>
      </w:r>
    </w:p>
    <w:p w14:paraId="170B41CE" w14:textId="77777777" w:rsidR="002A08BC" w:rsidRPr="001F43AB" w:rsidRDefault="002A08BC" w:rsidP="00783136">
      <w:pPr>
        <w:numPr>
          <w:ilvl w:val="0"/>
          <w:numId w:val="1"/>
        </w:numPr>
        <w:overflowPunct/>
        <w:autoSpaceDE/>
        <w:autoSpaceDN/>
        <w:adjustRightInd/>
        <w:spacing w:before="100" w:beforeAutospacing="1" w:after="100" w:afterAutospacing="1"/>
        <w:textAlignment w:val="auto"/>
        <w:rPr>
          <w:rFonts w:ascii="Segoe UI" w:hAnsi="Segoe UI" w:cs="Segoe UI"/>
          <w:szCs w:val="24"/>
          <w:lang w:eastAsia="en-GB"/>
        </w:rPr>
      </w:pPr>
      <w:r w:rsidRPr="001F43AB">
        <w:rPr>
          <w:rFonts w:ascii="Segoe UI" w:hAnsi="Segoe UI" w:cs="Segoe UI"/>
          <w:szCs w:val="24"/>
          <w:lang w:eastAsia="en-GB"/>
        </w:rPr>
        <w:t xml:space="preserve">Product </w:t>
      </w:r>
      <w:proofErr w:type="spellStart"/>
      <w:r w:rsidRPr="001F43AB">
        <w:rPr>
          <w:rFonts w:ascii="Segoe UI" w:hAnsi="Segoe UI" w:cs="Segoe UI"/>
          <w:szCs w:val="24"/>
          <w:lang w:eastAsia="en-GB"/>
        </w:rPr>
        <w:t>catalog</w:t>
      </w:r>
      <w:proofErr w:type="spellEnd"/>
      <w:r w:rsidRPr="001F43AB">
        <w:rPr>
          <w:rFonts w:ascii="Segoe UI" w:hAnsi="Segoe UI" w:cs="Segoe UI"/>
          <w:szCs w:val="24"/>
          <w:lang w:eastAsia="en-GB"/>
        </w:rPr>
        <w:t xml:space="preserve"> setup and categorization</w:t>
      </w:r>
    </w:p>
    <w:p w14:paraId="25E84365" w14:textId="77777777" w:rsidR="002A08BC" w:rsidRPr="001F43AB" w:rsidRDefault="002A08BC" w:rsidP="00783136">
      <w:pPr>
        <w:numPr>
          <w:ilvl w:val="0"/>
          <w:numId w:val="1"/>
        </w:numPr>
        <w:overflowPunct/>
        <w:autoSpaceDE/>
        <w:autoSpaceDN/>
        <w:adjustRightInd/>
        <w:spacing w:before="100" w:beforeAutospacing="1" w:after="100" w:afterAutospacing="1"/>
        <w:textAlignment w:val="auto"/>
        <w:rPr>
          <w:rFonts w:ascii="Segoe UI" w:hAnsi="Segoe UI" w:cs="Segoe UI"/>
          <w:szCs w:val="24"/>
          <w:lang w:eastAsia="en-GB"/>
        </w:rPr>
      </w:pPr>
      <w:r w:rsidRPr="001F43AB">
        <w:rPr>
          <w:rFonts w:ascii="Segoe UI" w:hAnsi="Segoe UI" w:cs="Segoe UI"/>
          <w:szCs w:val="24"/>
          <w:lang w:eastAsia="en-GB"/>
        </w:rPr>
        <w:t>Customer dashboard, coupon, and loyalty features</w:t>
      </w:r>
    </w:p>
    <w:p w14:paraId="5A6E3F13" w14:textId="77777777" w:rsidR="002A08BC" w:rsidRPr="001F43AB" w:rsidRDefault="002A08BC" w:rsidP="00783136">
      <w:pPr>
        <w:numPr>
          <w:ilvl w:val="0"/>
          <w:numId w:val="1"/>
        </w:numPr>
        <w:overflowPunct/>
        <w:autoSpaceDE/>
        <w:autoSpaceDN/>
        <w:adjustRightInd/>
        <w:spacing w:before="100" w:beforeAutospacing="1" w:after="100" w:afterAutospacing="1"/>
        <w:textAlignment w:val="auto"/>
        <w:rPr>
          <w:rFonts w:ascii="Segoe UI" w:hAnsi="Segoe UI" w:cs="Segoe UI"/>
          <w:szCs w:val="24"/>
          <w:lang w:eastAsia="en-GB"/>
        </w:rPr>
      </w:pPr>
      <w:r w:rsidRPr="001F43AB">
        <w:rPr>
          <w:rFonts w:ascii="Segoe UI" w:hAnsi="Segoe UI" w:cs="Segoe UI"/>
          <w:szCs w:val="24"/>
          <w:lang w:eastAsia="en-GB"/>
        </w:rPr>
        <w:t>Blog setup and sample content</w:t>
      </w:r>
    </w:p>
    <w:p w14:paraId="3439D074" w14:textId="77777777" w:rsidR="002A08BC" w:rsidRPr="001F43AB" w:rsidRDefault="002A08BC" w:rsidP="002A08BC">
      <w:pPr>
        <w:spacing w:before="100" w:beforeAutospacing="1" w:after="100" w:afterAutospacing="1"/>
        <w:rPr>
          <w:rFonts w:ascii="Segoe UI" w:hAnsi="Segoe UI" w:cs="Segoe UI"/>
          <w:szCs w:val="24"/>
          <w:lang w:eastAsia="en-GB"/>
        </w:rPr>
      </w:pPr>
      <w:r w:rsidRPr="001F43AB">
        <w:rPr>
          <w:rFonts w:ascii="Segoe UI" w:hAnsi="Segoe UI" w:cs="Segoe UI"/>
          <w:b/>
          <w:bCs/>
          <w:szCs w:val="24"/>
          <w:lang w:eastAsia="en-GB"/>
        </w:rPr>
        <w:t>Out of Scope:</w:t>
      </w:r>
    </w:p>
    <w:p w14:paraId="28FED4BF" w14:textId="77777777" w:rsidR="002A08BC" w:rsidRPr="001F43AB" w:rsidRDefault="002A08BC" w:rsidP="00783136">
      <w:pPr>
        <w:numPr>
          <w:ilvl w:val="0"/>
          <w:numId w:val="2"/>
        </w:numPr>
        <w:overflowPunct/>
        <w:autoSpaceDE/>
        <w:autoSpaceDN/>
        <w:adjustRightInd/>
        <w:spacing w:before="100" w:beforeAutospacing="1" w:after="100" w:afterAutospacing="1"/>
        <w:textAlignment w:val="auto"/>
        <w:rPr>
          <w:rFonts w:ascii="Segoe UI" w:hAnsi="Segoe UI" w:cs="Segoe UI"/>
          <w:szCs w:val="24"/>
          <w:lang w:eastAsia="en-GB"/>
        </w:rPr>
      </w:pPr>
      <w:r w:rsidRPr="001F43AB">
        <w:rPr>
          <w:rFonts w:ascii="Segoe UI" w:hAnsi="Segoe UI" w:cs="Segoe UI"/>
          <w:szCs w:val="24"/>
          <w:lang w:eastAsia="en-GB"/>
        </w:rPr>
        <w:t>Custom plugin or theme development</w:t>
      </w:r>
    </w:p>
    <w:p w14:paraId="53347EB9" w14:textId="77777777" w:rsidR="002A08BC" w:rsidRPr="001F43AB" w:rsidRDefault="002A08BC" w:rsidP="00783136">
      <w:pPr>
        <w:numPr>
          <w:ilvl w:val="0"/>
          <w:numId w:val="2"/>
        </w:numPr>
        <w:overflowPunct/>
        <w:autoSpaceDE/>
        <w:autoSpaceDN/>
        <w:adjustRightInd/>
        <w:spacing w:before="100" w:beforeAutospacing="1" w:after="100" w:afterAutospacing="1"/>
        <w:textAlignment w:val="auto"/>
        <w:rPr>
          <w:rFonts w:ascii="Segoe UI" w:hAnsi="Segoe UI" w:cs="Segoe UI"/>
          <w:szCs w:val="24"/>
          <w:lang w:eastAsia="en-GB"/>
        </w:rPr>
      </w:pPr>
      <w:r w:rsidRPr="001F43AB">
        <w:rPr>
          <w:rFonts w:ascii="Segoe UI" w:hAnsi="Segoe UI" w:cs="Segoe UI"/>
          <w:szCs w:val="24"/>
          <w:lang w:eastAsia="en-GB"/>
        </w:rPr>
        <w:t>CRM or third-party system integrations</w:t>
      </w:r>
    </w:p>
    <w:p w14:paraId="1FEE6928" w14:textId="77777777" w:rsidR="002A08BC" w:rsidRDefault="002A08BC" w:rsidP="00783136">
      <w:pPr>
        <w:numPr>
          <w:ilvl w:val="0"/>
          <w:numId w:val="2"/>
        </w:numPr>
        <w:overflowPunct/>
        <w:autoSpaceDE/>
        <w:autoSpaceDN/>
        <w:adjustRightInd/>
        <w:spacing w:before="100" w:beforeAutospacing="1" w:after="100" w:afterAutospacing="1"/>
        <w:textAlignment w:val="auto"/>
        <w:rPr>
          <w:rFonts w:ascii="Segoe UI" w:hAnsi="Segoe UI" w:cs="Segoe UI"/>
          <w:szCs w:val="24"/>
          <w:lang w:eastAsia="en-GB"/>
        </w:rPr>
      </w:pPr>
      <w:r w:rsidRPr="001F43AB">
        <w:rPr>
          <w:rFonts w:ascii="Segoe UI" w:hAnsi="Segoe UI" w:cs="Segoe UI"/>
          <w:szCs w:val="24"/>
          <w:lang w:eastAsia="en-GB"/>
        </w:rPr>
        <w:t>Post-launch content creation or maintenance</w:t>
      </w:r>
    </w:p>
    <w:p w14:paraId="241CDBB4" w14:textId="4CAC5B7D" w:rsidR="002A08BC" w:rsidRPr="001F43AB" w:rsidRDefault="002A08BC" w:rsidP="00783136">
      <w:pPr>
        <w:numPr>
          <w:ilvl w:val="0"/>
          <w:numId w:val="2"/>
        </w:numPr>
        <w:overflowPunct/>
        <w:autoSpaceDE/>
        <w:autoSpaceDN/>
        <w:adjustRightInd/>
        <w:spacing w:before="100" w:beforeAutospacing="1" w:after="100" w:afterAutospacing="1"/>
        <w:textAlignment w:val="auto"/>
        <w:rPr>
          <w:rFonts w:ascii="Segoe UI" w:hAnsi="Segoe UI" w:cs="Segoe UI"/>
          <w:szCs w:val="24"/>
          <w:lang w:eastAsia="en-GB"/>
        </w:rPr>
      </w:pPr>
      <w:r>
        <w:rPr>
          <w:rFonts w:ascii="Segoe UI" w:hAnsi="Segoe UI" w:cs="Segoe UI"/>
          <w:szCs w:val="24"/>
          <w:lang w:eastAsia="en-GB"/>
        </w:rPr>
        <w:t>Payment system</w:t>
      </w:r>
    </w:p>
    <w:p w14:paraId="3786A03C" w14:textId="77777777" w:rsidR="008B14A5" w:rsidRPr="00D45F97" w:rsidRDefault="008B14A5" w:rsidP="00EE627C">
      <w:pPr>
        <w:jc w:val="both"/>
        <w:rPr>
          <w:rFonts w:ascii="Segoe UI" w:hAnsi="Segoe UI" w:cs="Segoe UI"/>
        </w:rPr>
      </w:pPr>
    </w:p>
    <w:p w14:paraId="539A1728" w14:textId="484F15B6" w:rsidR="00FE2118" w:rsidRPr="00D45F97" w:rsidRDefault="000B390B" w:rsidP="00EE627C">
      <w:pPr>
        <w:pStyle w:val="Heading2"/>
        <w:jc w:val="both"/>
        <w:rPr>
          <w:rFonts w:ascii="Segoe UI" w:hAnsi="Segoe UI" w:cs="Segoe UI"/>
        </w:rPr>
      </w:pPr>
      <w:r w:rsidRPr="00D45F97">
        <w:rPr>
          <w:rFonts w:ascii="Segoe UI" w:hAnsi="Segoe UI" w:cs="Segoe UI"/>
        </w:rPr>
        <w:t xml:space="preserve">5.0  </w:t>
      </w:r>
      <w:r w:rsidR="00A65C59" w:rsidRPr="00D45F97">
        <w:rPr>
          <w:rFonts w:ascii="Segoe UI" w:hAnsi="Segoe UI" w:cs="Segoe UI"/>
        </w:rPr>
        <w:t>Business</w:t>
      </w:r>
      <w:r w:rsidRPr="00D45F97">
        <w:rPr>
          <w:rFonts w:ascii="Segoe UI" w:hAnsi="Segoe UI" w:cs="Segoe UI"/>
        </w:rPr>
        <w:t xml:space="preserve"> </w:t>
      </w:r>
      <w:r w:rsidR="008C07FE" w:rsidRPr="00D45F97">
        <w:rPr>
          <w:rFonts w:ascii="Segoe UI" w:hAnsi="Segoe UI" w:cs="Segoe UI"/>
        </w:rPr>
        <w:t>O</w:t>
      </w:r>
      <w:r w:rsidRPr="00D45F97">
        <w:rPr>
          <w:rFonts w:ascii="Segoe UI" w:hAnsi="Segoe UI" w:cs="Segoe UI"/>
        </w:rPr>
        <w:t>ptions</w:t>
      </w:r>
    </w:p>
    <w:p w14:paraId="01F6F80D" w14:textId="77777777" w:rsidR="00EB215F" w:rsidRDefault="00EB215F" w:rsidP="00DC69EA">
      <w:pPr>
        <w:pStyle w:val="Heading4"/>
        <w:rPr>
          <w:rStyle w:val="Strong"/>
          <w:rFonts w:ascii="Segoe UI" w:hAnsi="Segoe UI" w:cs="Segoe UI"/>
          <w:b/>
          <w:bCs w:val="0"/>
        </w:rPr>
      </w:pPr>
    </w:p>
    <w:p w14:paraId="672AA160" w14:textId="77777777" w:rsidR="00DC69EA" w:rsidRPr="00DC69EA" w:rsidRDefault="00DC69EA" w:rsidP="00DC69EA">
      <w:pPr>
        <w:pStyle w:val="Heading4"/>
        <w:rPr>
          <w:rFonts w:ascii="Segoe UI" w:hAnsi="Segoe UI" w:cs="Segoe UI"/>
        </w:rPr>
      </w:pPr>
      <w:r w:rsidRPr="00DC69EA">
        <w:rPr>
          <w:rStyle w:val="Strong"/>
          <w:rFonts w:ascii="Segoe UI" w:hAnsi="Segoe UI" w:cs="Segoe UI"/>
          <w:b/>
          <w:bCs w:val="0"/>
        </w:rPr>
        <w:t>Option 1: Do Nothing (Status Quo)</w:t>
      </w:r>
    </w:p>
    <w:p w14:paraId="697DD882" w14:textId="77777777" w:rsidR="00DC69EA" w:rsidRPr="00DC69EA" w:rsidRDefault="00DC69EA" w:rsidP="00DC69EA">
      <w:pPr>
        <w:pStyle w:val="NormalWeb"/>
        <w:rPr>
          <w:rFonts w:ascii="Segoe UI" w:hAnsi="Segoe UI" w:cs="Segoe UI"/>
        </w:rPr>
      </w:pPr>
      <w:r w:rsidRPr="00DC69EA">
        <w:rPr>
          <w:rFonts w:ascii="Segoe UI" w:hAnsi="Segoe UI" w:cs="Segoe UI"/>
        </w:rPr>
        <w:t xml:space="preserve">This option involves maintaining current operations without launching the </w:t>
      </w:r>
      <w:proofErr w:type="spellStart"/>
      <w:r w:rsidRPr="00DC69EA">
        <w:rPr>
          <w:rFonts w:ascii="Segoe UI" w:hAnsi="Segoe UI" w:cs="Segoe UI"/>
        </w:rPr>
        <w:t>PetHub</w:t>
      </w:r>
      <w:proofErr w:type="spellEnd"/>
      <w:r w:rsidRPr="00DC69EA">
        <w:rPr>
          <w:rFonts w:ascii="Segoe UI" w:hAnsi="Segoe UI" w:cs="Segoe UI"/>
        </w:rPr>
        <w:t xml:space="preserve"> e-commerce platform.</w:t>
      </w:r>
    </w:p>
    <w:p w14:paraId="1BE7DE00" w14:textId="77777777" w:rsidR="00DC69EA" w:rsidRPr="00DC69EA" w:rsidRDefault="00DC69EA" w:rsidP="00783136">
      <w:pPr>
        <w:numPr>
          <w:ilvl w:val="0"/>
          <w:numId w:val="11"/>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Implications</w:t>
      </w:r>
      <w:r w:rsidRPr="00DC69EA">
        <w:rPr>
          <w:rFonts w:ascii="Segoe UI" w:hAnsi="Segoe UI" w:cs="Segoe UI"/>
        </w:rPr>
        <w:t>: No capital outlay or operational disruption.</w:t>
      </w:r>
    </w:p>
    <w:p w14:paraId="293C799F" w14:textId="77777777" w:rsidR="00DC69EA" w:rsidRPr="00DC69EA" w:rsidRDefault="00DC69EA" w:rsidP="00783136">
      <w:pPr>
        <w:numPr>
          <w:ilvl w:val="0"/>
          <w:numId w:val="11"/>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Risks</w:t>
      </w:r>
      <w:r w:rsidRPr="00DC69EA">
        <w:rPr>
          <w:rFonts w:ascii="Segoe UI" w:hAnsi="Segoe UI" w:cs="Segoe UI"/>
        </w:rPr>
        <w:t>: Missed opportunity to enter the growing pet care market, limited customer reach, and stagnation in revenue growth.</w:t>
      </w:r>
    </w:p>
    <w:p w14:paraId="10129784" w14:textId="77777777" w:rsidR="00DC69EA" w:rsidRPr="00DC69EA" w:rsidRDefault="00DC69EA" w:rsidP="00783136">
      <w:pPr>
        <w:numPr>
          <w:ilvl w:val="0"/>
          <w:numId w:val="11"/>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Conclusion</w:t>
      </w:r>
      <w:r w:rsidRPr="00DC69EA">
        <w:rPr>
          <w:rFonts w:ascii="Segoe UI" w:hAnsi="Segoe UI" w:cs="Segoe UI"/>
        </w:rPr>
        <w:t>: Not recommended unless risk appetite is extremely low or strategic priorities shift.</w:t>
      </w:r>
    </w:p>
    <w:p w14:paraId="344B52C2" w14:textId="77777777" w:rsidR="00DC69EA" w:rsidRPr="00DC69EA" w:rsidRDefault="001F23DE" w:rsidP="00DC69EA">
      <w:pPr>
        <w:rPr>
          <w:rFonts w:ascii="Segoe UI" w:hAnsi="Segoe UI" w:cs="Segoe UI"/>
        </w:rPr>
      </w:pPr>
      <w:r>
        <w:rPr>
          <w:rFonts w:ascii="Segoe UI" w:hAnsi="Segoe UI" w:cs="Segoe UI"/>
        </w:rPr>
        <w:pict w14:anchorId="724E23E1">
          <v:rect id="_x0000_i1025" style="width:0;height:1.5pt" o:hralign="center" o:hrstd="t" o:hr="t" fillcolor="#a0a0a0" stroked="f"/>
        </w:pict>
      </w:r>
    </w:p>
    <w:p w14:paraId="48B2B1F8" w14:textId="77777777" w:rsidR="00DC69EA" w:rsidRPr="00DC69EA" w:rsidRDefault="00DC69EA" w:rsidP="00DC69EA">
      <w:pPr>
        <w:pStyle w:val="Heading4"/>
        <w:rPr>
          <w:rFonts w:ascii="Segoe UI" w:hAnsi="Segoe UI" w:cs="Segoe UI"/>
        </w:rPr>
      </w:pPr>
      <w:r w:rsidRPr="00DC69EA">
        <w:rPr>
          <w:rStyle w:val="Strong"/>
          <w:rFonts w:ascii="Segoe UI" w:hAnsi="Segoe UI" w:cs="Segoe UI"/>
          <w:b/>
          <w:bCs w:val="0"/>
        </w:rPr>
        <w:t>Option 2: Minimal Viable Product (MVP) Launch</w:t>
      </w:r>
    </w:p>
    <w:p w14:paraId="0A625A9A" w14:textId="77777777" w:rsidR="00DC69EA" w:rsidRPr="00DC69EA" w:rsidRDefault="00DC69EA" w:rsidP="00DC69EA">
      <w:pPr>
        <w:pStyle w:val="NormalWeb"/>
        <w:rPr>
          <w:rFonts w:ascii="Segoe UI" w:hAnsi="Segoe UI" w:cs="Segoe UI"/>
        </w:rPr>
      </w:pPr>
      <w:r w:rsidRPr="00DC69EA">
        <w:rPr>
          <w:rFonts w:ascii="Segoe UI" w:hAnsi="Segoe UI" w:cs="Segoe UI"/>
        </w:rPr>
        <w:t xml:space="preserve">Develop a basic version of </w:t>
      </w:r>
      <w:proofErr w:type="spellStart"/>
      <w:r w:rsidRPr="00DC69EA">
        <w:rPr>
          <w:rFonts w:ascii="Segoe UI" w:hAnsi="Segoe UI" w:cs="Segoe UI"/>
        </w:rPr>
        <w:t>PetHub</w:t>
      </w:r>
      <w:proofErr w:type="spellEnd"/>
      <w:r w:rsidRPr="00DC69EA">
        <w:rPr>
          <w:rFonts w:ascii="Segoe UI" w:hAnsi="Segoe UI" w:cs="Segoe UI"/>
        </w:rPr>
        <w:t xml:space="preserve"> with essential </w:t>
      </w:r>
      <w:proofErr w:type="spellStart"/>
      <w:r w:rsidRPr="00DC69EA">
        <w:rPr>
          <w:rFonts w:ascii="Segoe UI" w:hAnsi="Segoe UI" w:cs="Segoe UI"/>
        </w:rPr>
        <w:t>WooCommerce</w:t>
      </w:r>
      <w:proofErr w:type="spellEnd"/>
      <w:r w:rsidRPr="00DC69EA">
        <w:rPr>
          <w:rFonts w:ascii="Segoe UI" w:hAnsi="Segoe UI" w:cs="Segoe UI"/>
        </w:rPr>
        <w:t xml:space="preserve"> features, a limited product range, and minimal branding.</w:t>
      </w:r>
    </w:p>
    <w:p w14:paraId="7A3A81CF" w14:textId="77777777" w:rsidR="00DC69EA" w:rsidRPr="00DC69EA" w:rsidRDefault="00DC69EA" w:rsidP="00783136">
      <w:pPr>
        <w:numPr>
          <w:ilvl w:val="0"/>
          <w:numId w:val="12"/>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Benefits</w:t>
      </w:r>
      <w:r w:rsidRPr="00DC69EA">
        <w:rPr>
          <w:rFonts w:ascii="Segoe UI" w:hAnsi="Segoe UI" w:cs="Segoe UI"/>
        </w:rPr>
        <w:t>: Lower upfront cost, faster time to market, and opportunity to test customer response.</w:t>
      </w:r>
    </w:p>
    <w:p w14:paraId="3192E76C" w14:textId="77777777" w:rsidR="00DC69EA" w:rsidRPr="00DC69EA" w:rsidRDefault="00DC69EA" w:rsidP="00783136">
      <w:pPr>
        <w:numPr>
          <w:ilvl w:val="0"/>
          <w:numId w:val="12"/>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Risks</w:t>
      </w:r>
      <w:r w:rsidRPr="00DC69EA">
        <w:rPr>
          <w:rFonts w:ascii="Segoe UI" w:hAnsi="Segoe UI" w:cs="Segoe UI"/>
        </w:rPr>
        <w:t>: Limited brand impact, constrained functionality, and potential scalability issues.</w:t>
      </w:r>
    </w:p>
    <w:p w14:paraId="6BC4F293" w14:textId="77777777" w:rsidR="00DC69EA" w:rsidRPr="00DC69EA" w:rsidRDefault="00DC69EA" w:rsidP="00783136">
      <w:pPr>
        <w:numPr>
          <w:ilvl w:val="0"/>
          <w:numId w:val="12"/>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Conclusion</w:t>
      </w:r>
      <w:r w:rsidRPr="00DC69EA">
        <w:rPr>
          <w:rFonts w:ascii="Segoe UI" w:hAnsi="Segoe UI" w:cs="Segoe UI"/>
        </w:rPr>
        <w:t xml:space="preserve">: Suitable for testing market fit but may </w:t>
      </w:r>
      <w:proofErr w:type="spellStart"/>
      <w:r w:rsidRPr="00DC69EA">
        <w:rPr>
          <w:rFonts w:ascii="Segoe UI" w:hAnsi="Segoe UI" w:cs="Segoe UI"/>
        </w:rPr>
        <w:t>underdeliver</w:t>
      </w:r>
      <w:proofErr w:type="spellEnd"/>
      <w:r w:rsidRPr="00DC69EA">
        <w:rPr>
          <w:rFonts w:ascii="Segoe UI" w:hAnsi="Segoe UI" w:cs="Segoe UI"/>
        </w:rPr>
        <w:t xml:space="preserve"> on long-term goals.</w:t>
      </w:r>
    </w:p>
    <w:p w14:paraId="7D9AD128" w14:textId="77777777" w:rsidR="00DC69EA" w:rsidRPr="00DC69EA" w:rsidRDefault="001F23DE" w:rsidP="00DC69EA">
      <w:pPr>
        <w:rPr>
          <w:rFonts w:ascii="Segoe UI" w:hAnsi="Segoe UI" w:cs="Segoe UI"/>
        </w:rPr>
      </w:pPr>
      <w:r>
        <w:rPr>
          <w:rFonts w:ascii="Segoe UI" w:hAnsi="Segoe UI" w:cs="Segoe UI"/>
        </w:rPr>
        <w:lastRenderedPageBreak/>
        <w:pict w14:anchorId="3AC3766F">
          <v:rect id="_x0000_i1026" style="width:0;height:1.5pt" o:hralign="center" o:hrstd="t" o:hr="t" fillcolor="#a0a0a0" stroked="f"/>
        </w:pict>
      </w:r>
    </w:p>
    <w:p w14:paraId="3756F121" w14:textId="77777777" w:rsidR="00DC69EA" w:rsidRPr="00DC69EA" w:rsidRDefault="00DC69EA" w:rsidP="00DC69EA">
      <w:pPr>
        <w:pStyle w:val="Heading4"/>
        <w:rPr>
          <w:rFonts w:ascii="Segoe UI" w:hAnsi="Segoe UI" w:cs="Segoe UI"/>
        </w:rPr>
      </w:pPr>
      <w:r w:rsidRPr="00DC69EA">
        <w:rPr>
          <w:rStyle w:val="Strong"/>
          <w:rFonts w:ascii="Segoe UI" w:hAnsi="Segoe UI" w:cs="Segoe UI"/>
          <w:b/>
          <w:bCs w:val="0"/>
        </w:rPr>
        <w:t>Option 3: Full-Scale Implementation (Preferred Option)</w:t>
      </w:r>
    </w:p>
    <w:p w14:paraId="1D6D53BC" w14:textId="77777777" w:rsidR="00DC69EA" w:rsidRPr="00DC69EA" w:rsidRDefault="00DC69EA" w:rsidP="00DC69EA">
      <w:pPr>
        <w:pStyle w:val="NormalWeb"/>
        <w:rPr>
          <w:rFonts w:ascii="Segoe UI" w:hAnsi="Segoe UI" w:cs="Segoe UI"/>
        </w:rPr>
      </w:pPr>
      <w:r w:rsidRPr="00DC69EA">
        <w:rPr>
          <w:rFonts w:ascii="Segoe UI" w:hAnsi="Segoe UI" w:cs="Segoe UI"/>
        </w:rPr>
        <w:t xml:space="preserve">Launch </w:t>
      </w:r>
      <w:proofErr w:type="spellStart"/>
      <w:r w:rsidRPr="00DC69EA">
        <w:rPr>
          <w:rFonts w:ascii="Segoe UI" w:hAnsi="Segoe UI" w:cs="Segoe UI"/>
        </w:rPr>
        <w:t>PetHub</w:t>
      </w:r>
      <w:proofErr w:type="spellEnd"/>
      <w:r w:rsidRPr="00DC69EA">
        <w:rPr>
          <w:rFonts w:ascii="Segoe UI" w:hAnsi="Segoe UI" w:cs="Segoe UI"/>
        </w:rPr>
        <w:t xml:space="preserve"> with a complete product </w:t>
      </w:r>
      <w:proofErr w:type="spellStart"/>
      <w:r w:rsidRPr="00DC69EA">
        <w:rPr>
          <w:rFonts w:ascii="Segoe UI" w:hAnsi="Segoe UI" w:cs="Segoe UI"/>
        </w:rPr>
        <w:t>catalog</w:t>
      </w:r>
      <w:proofErr w:type="spellEnd"/>
      <w:r w:rsidRPr="00DC69EA">
        <w:rPr>
          <w:rFonts w:ascii="Segoe UI" w:hAnsi="Segoe UI" w:cs="Segoe UI"/>
        </w:rPr>
        <w:t>, professional branding, integrated marketing, and scalable infrastructure.</w:t>
      </w:r>
    </w:p>
    <w:p w14:paraId="0632177C" w14:textId="77777777" w:rsidR="00DC69EA" w:rsidRPr="00DC69EA" w:rsidRDefault="00DC69EA" w:rsidP="00783136">
      <w:pPr>
        <w:numPr>
          <w:ilvl w:val="0"/>
          <w:numId w:val="13"/>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Benefits</w:t>
      </w:r>
      <w:r w:rsidRPr="00DC69EA">
        <w:rPr>
          <w:rFonts w:ascii="Segoe UI" w:hAnsi="Segoe UI" w:cs="Segoe UI"/>
        </w:rPr>
        <w:t>: Strong brand presence, wider market reach, higher revenue potential, and operational efficiency.</w:t>
      </w:r>
    </w:p>
    <w:p w14:paraId="4ABBAEC3" w14:textId="77777777" w:rsidR="00DC69EA" w:rsidRPr="00DC69EA" w:rsidRDefault="00DC69EA" w:rsidP="00783136">
      <w:pPr>
        <w:numPr>
          <w:ilvl w:val="0"/>
          <w:numId w:val="13"/>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Risks</w:t>
      </w:r>
      <w:r w:rsidRPr="00DC69EA">
        <w:rPr>
          <w:rFonts w:ascii="Segoe UI" w:hAnsi="Segoe UI" w:cs="Segoe UI"/>
        </w:rPr>
        <w:t>: Higher initial investment and complexity; requires robust planning and execution.</w:t>
      </w:r>
    </w:p>
    <w:p w14:paraId="1D2C49F5" w14:textId="77777777" w:rsidR="00DC69EA" w:rsidRPr="00DC69EA" w:rsidRDefault="00DC69EA" w:rsidP="00783136">
      <w:pPr>
        <w:numPr>
          <w:ilvl w:val="0"/>
          <w:numId w:val="13"/>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Conclusion</w:t>
      </w:r>
      <w:r w:rsidRPr="00DC69EA">
        <w:rPr>
          <w:rFonts w:ascii="Segoe UI" w:hAnsi="Segoe UI" w:cs="Segoe UI"/>
        </w:rPr>
        <w:t>: Recommended for long-term growth and competitive positioning.</w:t>
      </w:r>
    </w:p>
    <w:p w14:paraId="471DEAAF" w14:textId="77777777" w:rsidR="00DC69EA" w:rsidRPr="00DC69EA" w:rsidRDefault="001F23DE" w:rsidP="00DC69EA">
      <w:pPr>
        <w:rPr>
          <w:rFonts w:ascii="Segoe UI" w:hAnsi="Segoe UI" w:cs="Segoe UI"/>
        </w:rPr>
      </w:pPr>
      <w:r>
        <w:rPr>
          <w:rFonts w:ascii="Segoe UI" w:hAnsi="Segoe UI" w:cs="Segoe UI"/>
        </w:rPr>
        <w:pict w14:anchorId="77A3585D">
          <v:rect id="_x0000_i1027" style="width:0;height:1.5pt" o:hralign="center" o:hrstd="t" o:hr="t" fillcolor="#a0a0a0" stroked="f"/>
        </w:pict>
      </w:r>
    </w:p>
    <w:p w14:paraId="61C11BA1" w14:textId="77777777" w:rsidR="00DC69EA" w:rsidRPr="00DC69EA" w:rsidRDefault="00DC69EA" w:rsidP="00DC69EA">
      <w:pPr>
        <w:pStyle w:val="Heading4"/>
        <w:rPr>
          <w:rFonts w:ascii="Segoe UI" w:hAnsi="Segoe UI" w:cs="Segoe UI"/>
        </w:rPr>
      </w:pPr>
      <w:r w:rsidRPr="00DC69EA">
        <w:rPr>
          <w:rStyle w:val="Strong"/>
          <w:rFonts w:ascii="Segoe UI" w:hAnsi="Segoe UI" w:cs="Segoe UI"/>
          <w:b/>
          <w:bCs w:val="0"/>
        </w:rPr>
        <w:t>Option 4: Phased Rollout</w:t>
      </w:r>
    </w:p>
    <w:p w14:paraId="484DEA72" w14:textId="435E6471" w:rsidR="00DC69EA" w:rsidRPr="00DC69EA" w:rsidRDefault="00EB215F" w:rsidP="00DC69EA">
      <w:pPr>
        <w:pStyle w:val="NormalWeb"/>
        <w:rPr>
          <w:rFonts w:ascii="Segoe UI" w:hAnsi="Segoe UI" w:cs="Segoe UI"/>
        </w:rPr>
      </w:pPr>
      <w:r>
        <w:rPr>
          <w:rFonts w:ascii="Segoe UI" w:hAnsi="Segoe UI" w:cs="Segoe UI"/>
        </w:rPr>
        <w:t xml:space="preserve">Deploy </w:t>
      </w:r>
      <w:proofErr w:type="spellStart"/>
      <w:r>
        <w:rPr>
          <w:rFonts w:ascii="Segoe UI" w:hAnsi="Segoe UI" w:cs="Segoe UI"/>
        </w:rPr>
        <w:t>PetHub</w:t>
      </w:r>
      <w:proofErr w:type="spellEnd"/>
      <w:r>
        <w:rPr>
          <w:rFonts w:ascii="Segoe UI" w:hAnsi="Segoe UI" w:cs="Segoe UI"/>
        </w:rPr>
        <w:t xml:space="preserve"> in stages </w:t>
      </w:r>
      <w:r w:rsidR="00DC69EA" w:rsidRPr="00DC69EA">
        <w:rPr>
          <w:rFonts w:ascii="Segoe UI" w:hAnsi="Segoe UI" w:cs="Segoe UI"/>
        </w:rPr>
        <w:t>starting with core products and features, then expanding based on performance and feedback.</w:t>
      </w:r>
    </w:p>
    <w:p w14:paraId="7027F406" w14:textId="77777777" w:rsidR="00DC69EA" w:rsidRPr="00DC69EA" w:rsidRDefault="00DC69EA" w:rsidP="00783136">
      <w:pPr>
        <w:numPr>
          <w:ilvl w:val="0"/>
          <w:numId w:val="14"/>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Benefits</w:t>
      </w:r>
      <w:r w:rsidRPr="00DC69EA">
        <w:rPr>
          <w:rFonts w:ascii="Segoe UI" w:hAnsi="Segoe UI" w:cs="Segoe UI"/>
        </w:rPr>
        <w:t>: Spreads cost and risk, allows iterative improvement, and supports change management.</w:t>
      </w:r>
    </w:p>
    <w:p w14:paraId="47C97780" w14:textId="77777777" w:rsidR="00DC69EA" w:rsidRPr="00DC69EA" w:rsidRDefault="00DC69EA" w:rsidP="00783136">
      <w:pPr>
        <w:numPr>
          <w:ilvl w:val="0"/>
          <w:numId w:val="14"/>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Risks</w:t>
      </w:r>
      <w:r w:rsidRPr="00DC69EA">
        <w:rPr>
          <w:rFonts w:ascii="Segoe UI" w:hAnsi="Segoe UI" w:cs="Segoe UI"/>
        </w:rPr>
        <w:t>: Slower realization of full benefits and potential inconsistency in user experience.</w:t>
      </w:r>
    </w:p>
    <w:p w14:paraId="16FA43F1" w14:textId="77777777" w:rsidR="00DC69EA" w:rsidRPr="00DC69EA" w:rsidRDefault="00DC69EA" w:rsidP="00783136">
      <w:pPr>
        <w:numPr>
          <w:ilvl w:val="0"/>
          <w:numId w:val="14"/>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Conclusion</w:t>
      </w:r>
      <w:r w:rsidRPr="00DC69EA">
        <w:rPr>
          <w:rFonts w:ascii="Segoe UI" w:hAnsi="Segoe UI" w:cs="Segoe UI"/>
        </w:rPr>
        <w:t>: Balanced approach for organizations seeking agility and control.</w:t>
      </w:r>
    </w:p>
    <w:p w14:paraId="1A0D313F" w14:textId="77777777" w:rsidR="00DC69EA" w:rsidRPr="00DC69EA" w:rsidRDefault="001F23DE" w:rsidP="00DC69EA">
      <w:pPr>
        <w:rPr>
          <w:rFonts w:ascii="Segoe UI" w:hAnsi="Segoe UI" w:cs="Segoe UI"/>
        </w:rPr>
      </w:pPr>
      <w:r>
        <w:rPr>
          <w:rFonts w:ascii="Segoe UI" w:hAnsi="Segoe UI" w:cs="Segoe UI"/>
        </w:rPr>
        <w:pict w14:anchorId="5081D208">
          <v:rect id="_x0000_i1028" style="width:0;height:1.5pt" o:hralign="center" o:hrstd="t" o:hr="t" fillcolor="#a0a0a0" stroked="f"/>
        </w:pict>
      </w:r>
    </w:p>
    <w:p w14:paraId="0726F650" w14:textId="733C304F" w:rsidR="00DC69EA" w:rsidRPr="00DC69EA" w:rsidRDefault="00DC69EA" w:rsidP="00DC69EA">
      <w:pPr>
        <w:pStyle w:val="Heading4"/>
        <w:rPr>
          <w:rFonts w:ascii="Segoe UI" w:hAnsi="Segoe UI" w:cs="Segoe UI"/>
        </w:rPr>
      </w:pPr>
      <w:r w:rsidRPr="00DC69EA">
        <w:rPr>
          <w:rStyle w:val="Strong"/>
          <w:rFonts w:ascii="Segoe UI" w:hAnsi="Segoe UI" w:cs="Segoe UI"/>
          <w:b/>
          <w:bCs w:val="0"/>
        </w:rPr>
        <w:t>Option 5: Ou</w:t>
      </w:r>
      <w:r>
        <w:rPr>
          <w:rStyle w:val="Strong"/>
          <w:rFonts w:ascii="Segoe UI" w:hAnsi="Segoe UI" w:cs="Segoe UI"/>
          <w:b/>
          <w:bCs w:val="0"/>
        </w:rPr>
        <w:t>tsourced Development and Fulfil</w:t>
      </w:r>
      <w:r w:rsidRPr="00DC69EA">
        <w:rPr>
          <w:rStyle w:val="Strong"/>
          <w:rFonts w:ascii="Segoe UI" w:hAnsi="Segoe UI" w:cs="Segoe UI"/>
          <w:b/>
          <w:bCs w:val="0"/>
        </w:rPr>
        <w:t>ment</w:t>
      </w:r>
    </w:p>
    <w:p w14:paraId="7CC405EB" w14:textId="77777777" w:rsidR="00DC69EA" w:rsidRPr="00DC69EA" w:rsidRDefault="00DC69EA" w:rsidP="00DC69EA">
      <w:pPr>
        <w:pStyle w:val="NormalWeb"/>
        <w:rPr>
          <w:rFonts w:ascii="Segoe UI" w:hAnsi="Segoe UI" w:cs="Segoe UI"/>
        </w:rPr>
      </w:pPr>
      <w:r w:rsidRPr="00DC69EA">
        <w:rPr>
          <w:rFonts w:ascii="Segoe UI" w:hAnsi="Segoe UI" w:cs="Segoe UI"/>
        </w:rPr>
        <w:t xml:space="preserve">Partner with third-party developers and logistics providers to build and operate </w:t>
      </w:r>
      <w:proofErr w:type="spellStart"/>
      <w:r w:rsidRPr="00DC69EA">
        <w:rPr>
          <w:rFonts w:ascii="Segoe UI" w:hAnsi="Segoe UI" w:cs="Segoe UI"/>
        </w:rPr>
        <w:t>PetHub</w:t>
      </w:r>
      <w:proofErr w:type="spellEnd"/>
      <w:r w:rsidRPr="00DC69EA">
        <w:rPr>
          <w:rFonts w:ascii="Segoe UI" w:hAnsi="Segoe UI" w:cs="Segoe UI"/>
        </w:rPr>
        <w:t>.</w:t>
      </w:r>
    </w:p>
    <w:p w14:paraId="072404AE" w14:textId="77777777" w:rsidR="00DC69EA" w:rsidRPr="00DC69EA" w:rsidRDefault="00DC69EA" w:rsidP="00783136">
      <w:pPr>
        <w:numPr>
          <w:ilvl w:val="0"/>
          <w:numId w:val="15"/>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Benefits</w:t>
      </w:r>
      <w:r w:rsidRPr="00DC69EA">
        <w:rPr>
          <w:rFonts w:ascii="Segoe UI" w:hAnsi="Segoe UI" w:cs="Segoe UI"/>
        </w:rPr>
        <w:t>: Access to expertise, reduced internal workload, and faster deployment.</w:t>
      </w:r>
    </w:p>
    <w:p w14:paraId="0BD447E1" w14:textId="77777777" w:rsidR="00DC69EA" w:rsidRPr="00DC69EA" w:rsidRDefault="00DC69EA" w:rsidP="00783136">
      <w:pPr>
        <w:numPr>
          <w:ilvl w:val="0"/>
          <w:numId w:val="15"/>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Risks</w:t>
      </w:r>
      <w:r w:rsidRPr="00DC69EA">
        <w:rPr>
          <w:rFonts w:ascii="Segoe UI" w:hAnsi="Segoe UI" w:cs="Segoe UI"/>
        </w:rPr>
        <w:t>: Less control over quality, potential vendor lock-in, and dependency on external timelines.</w:t>
      </w:r>
    </w:p>
    <w:p w14:paraId="69D62CD9" w14:textId="77777777" w:rsidR="00DC69EA" w:rsidRPr="00DC69EA" w:rsidRDefault="00DC69EA" w:rsidP="00783136">
      <w:pPr>
        <w:numPr>
          <w:ilvl w:val="0"/>
          <w:numId w:val="15"/>
        </w:numPr>
        <w:overflowPunct/>
        <w:autoSpaceDE/>
        <w:autoSpaceDN/>
        <w:adjustRightInd/>
        <w:spacing w:before="100" w:beforeAutospacing="1" w:after="100" w:afterAutospacing="1"/>
        <w:textAlignment w:val="auto"/>
        <w:rPr>
          <w:rFonts w:ascii="Segoe UI" w:hAnsi="Segoe UI" w:cs="Segoe UI"/>
        </w:rPr>
      </w:pPr>
      <w:r w:rsidRPr="00DC69EA">
        <w:rPr>
          <w:rStyle w:val="Strong"/>
          <w:rFonts w:ascii="Segoe UI" w:hAnsi="Segoe UI" w:cs="Segoe UI"/>
        </w:rPr>
        <w:t>Conclusion</w:t>
      </w:r>
      <w:r w:rsidRPr="00DC69EA">
        <w:rPr>
          <w:rFonts w:ascii="Segoe UI" w:hAnsi="Segoe UI" w:cs="Segoe UI"/>
        </w:rPr>
        <w:t>: Viable if internal capacity is limited, but requires strong vendor governance.</w:t>
      </w:r>
    </w:p>
    <w:p w14:paraId="58835DD1" w14:textId="77777777" w:rsidR="00DC69EA" w:rsidRPr="00DC69EA" w:rsidRDefault="001F23DE" w:rsidP="00DC69EA">
      <w:pPr>
        <w:rPr>
          <w:rFonts w:ascii="Segoe UI" w:hAnsi="Segoe UI" w:cs="Segoe UI"/>
        </w:rPr>
      </w:pPr>
      <w:r>
        <w:rPr>
          <w:rFonts w:ascii="Segoe UI" w:hAnsi="Segoe UI" w:cs="Segoe UI"/>
        </w:rPr>
        <w:pict w14:anchorId="1F636CA0">
          <v:rect id="_x0000_i1029" style="width:0;height:1.5pt" o:hralign="center" o:hrstd="t" o:hr="t" fillcolor="#a0a0a0" stroked="f"/>
        </w:pict>
      </w:r>
    </w:p>
    <w:p w14:paraId="6301024E" w14:textId="20BB6171" w:rsidR="00945D68" w:rsidRPr="00D45F97" w:rsidRDefault="00DC69EA" w:rsidP="00DC69EA">
      <w:pPr>
        <w:pStyle w:val="NormalWeb"/>
        <w:rPr>
          <w:rFonts w:ascii="Segoe UI" w:hAnsi="Segoe UI" w:cs="Segoe UI"/>
        </w:rPr>
      </w:pPr>
      <w:r w:rsidRPr="00DC69EA">
        <w:rPr>
          <w:rFonts w:ascii="Segoe UI" w:hAnsi="Segoe UI" w:cs="Segoe UI"/>
        </w:rPr>
        <w:t xml:space="preserve">Each option should be evaluated against strategic alignment, cost, risk, scalability, and time-to-value. The full-scale implementation is the most aligned with </w:t>
      </w:r>
      <w:proofErr w:type="spellStart"/>
      <w:r w:rsidRPr="00DC69EA">
        <w:rPr>
          <w:rFonts w:ascii="Segoe UI" w:hAnsi="Segoe UI" w:cs="Segoe UI"/>
        </w:rPr>
        <w:t>PetHub’s</w:t>
      </w:r>
      <w:proofErr w:type="spellEnd"/>
      <w:r w:rsidRPr="00DC69EA">
        <w:rPr>
          <w:rFonts w:ascii="Segoe UI" w:hAnsi="Segoe UI" w:cs="Segoe UI"/>
        </w:rPr>
        <w:t xml:space="preserve"> growth ambitions, while phased or MVP</w:t>
      </w:r>
      <w:r w:rsidR="00EB215F" w:rsidRPr="00EB215F">
        <w:rPr>
          <w:rFonts w:ascii="Segoe UI" w:hAnsi="Segoe UI" w:cs="Segoe UI"/>
        </w:rPr>
        <w:t xml:space="preserve"> (</w:t>
      </w:r>
      <w:r w:rsidR="00EB215F" w:rsidRPr="00EB215F">
        <w:rPr>
          <w:rFonts w:ascii="Segoe UI" w:eastAsia="Times New Roman" w:hAnsi="Segoe UI" w:cs="Segoe UI"/>
          <w:b/>
          <w:bCs/>
        </w:rPr>
        <w:t>Minimum Viable Product</w:t>
      </w:r>
      <w:r w:rsidR="00EB215F" w:rsidRPr="00EB215F">
        <w:rPr>
          <w:rFonts w:ascii="Segoe UI" w:hAnsi="Segoe UI" w:cs="Segoe UI"/>
        </w:rPr>
        <w:t>)</w:t>
      </w:r>
      <w:r w:rsidRPr="00DC69EA">
        <w:rPr>
          <w:rFonts w:ascii="Segoe UI" w:hAnsi="Segoe UI" w:cs="Segoe UI"/>
        </w:rPr>
        <w:t xml:space="preserve"> approaches offer lower-risk entry points.</w:t>
      </w:r>
    </w:p>
    <w:p w14:paraId="00DCE442" w14:textId="77777777" w:rsidR="00E116EF" w:rsidRPr="00D45F97" w:rsidRDefault="00E116EF" w:rsidP="00EE627C">
      <w:pPr>
        <w:jc w:val="both"/>
        <w:rPr>
          <w:rFonts w:ascii="Segoe UI" w:hAnsi="Segoe UI" w:cs="Segoe UI"/>
          <w:color w:val="FF0000"/>
        </w:rPr>
      </w:pPr>
    </w:p>
    <w:p w14:paraId="352D6DDA" w14:textId="77777777" w:rsidR="00E116EF" w:rsidRPr="00D45F97" w:rsidRDefault="00E116EF" w:rsidP="00EE627C">
      <w:pPr>
        <w:jc w:val="both"/>
        <w:rPr>
          <w:rFonts w:ascii="Segoe UI" w:hAnsi="Segoe UI" w:cs="Segoe UI"/>
          <w:color w:val="FF0000"/>
        </w:rPr>
      </w:pPr>
    </w:p>
    <w:p w14:paraId="6543D5E3" w14:textId="3055D41B" w:rsidR="00E116EF" w:rsidRPr="00D45F97" w:rsidRDefault="001D3BFA" w:rsidP="00EE627C">
      <w:pPr>
        <w:overflowPunct/>
        <w:autoSpaceDE/>
        <w:autoSpaceDN/>
        <w:adjustRightInd/>
        <w:jc w:val="both"/>
        <w:textAlignment w:val="auto"/>
        <w:rPr>
          <w:rFonts w:ascii="Segoe UI" w:hAnsi="Segoe UI" w:cs="Segoe UI"/>
          <w:color w:val="FF0000"/>
        </w:rPr>
      </w:pPr>
      <w:r w:rsidRPr="00D45F97">
        <w:rPr>
          <w:rFonts w:ascii="Segoe UI" w:hAnsi="Segoe UI" w:cs="Segoe UI"/>
          <w:color w:val="FF0000"/>
        </w:rPr>
        <w:lastRenderedPageBreak/>
        <w:br w:type="page"/>
      </w:r>
    </w:p>
    <w:p w14:paraId="008CF04B" w14:textId="4EE0768D" w:rsidR="00490E1E" w:rsidRPr="00D45F97" w:rsidRDefault="00490E1E" w:rsidP="00EE627C">
      <w:pPr>
        <w:pStyle w:val="Heading2"/>
        <w:jc w:val="both"/>
        <w:rPr>
          <w:rFonts w:ascii="Segoe UI" w:hAnsi="Segoe UI" w:cs="Segoe UI"/>
        </w:rPr>
      </w:pPr>
      <w:r w:rsidRPr="00D45F97">
        <w:rPr>
          <w:rFonts w:ascii="Segoe UI" w:hAnsi="Segoe UI" w:cs="Segoe UI"/>
        </w:rPr>
        <w:lastRenderedPageBreak/>
        <w:t>6</w:t>
      </w:r>
      <w:r w:rsidRPr="00D45F97">
        <w:rPr>
          <w:rFonts w:ascii="Segoe UI" w:hAnsi="Segoe UI" w:cs="Segoe UI"/>
        </w:rPr>
        <w:tab/>
        <w:t xml:space="preserve">SWOT </w:t>
      </w:r>
      <w:r w:rsidR="007131B9" w:rsidRPr="00D45F97">
        <w:rPr>
          <w:rFonts w:ascii="Segoe UI" w:hAnsi="Segoe UI" w:cs="Segoe UI"/>
        </w:rPr>
        <w:t xml:space="preserve">and PESTLE </w:t>
      </w:r>
      <w:r w:rsidRPr="00D45F97">
        <w:rPr>
          <w:rFonts w:ascii="Segoe UI" w:hAnsi="Segoe UI" w:cs="Segoe UI"/>
        </w:rPr>
        <w:t>Analysis</w:t>
      </w:r>
    </w:p>
    <w:p w14:paraId="7D145E5B" w14:textId="77777777" w:rsidR="00490E1E" w:rsidRPr="00D45F97" w:rsidRDefault="00490E1E" w:rsidP="00EE627C">
      <w:pPr>
        <w:jc w:val="both"/>
        <w:rPr>
          <w:rFonts w:ascii="Segoe UI" w:hAnsi="Segoe UI" w:cs="Segoe UI"/>
        </w:rPr>
      </w:pPr>
    </w:p>
    <w:p w14:paraId="07634AA8" w14:textId="60CFC5E6" w:rsidR="00E116EF" w:rsidRPr="00D45F97" w:rsidRDefault="00004A5D" w:rsidP="00EE627C">
      <w:pPr>
        <w:ind w:left="720" w:hanging="720"/>
        <w:jc w:val="both"/>
        <w:rPr>
          <w:rFonts w:ascii="Segoe UI" w:hAnsi="Segoe UI" w:cs="Segoe UI"/>
        </w:rPr>
      </w:pPr>
      <w:r w:rsidRPr="00D45F97">
        <w:rPr>
          <w:rFonts w:ascii="Segoe UI" w:hAnsi="Segoe UI" w:cs="Segoe UI"/>
          <w:b/>
          <w:bCs/>
        </w:rPr>
        <w:t>6.1</w:t>
      </w:r>
      <w:r w:rsidRPr="00D45F97">
        <w:rPr>
          <w:rFonts w:ascii="Segoe UI" w:hAnsi="Segoe UI" w:cs="Segoe UI"/>
          <w:b/>
          <w:bCs/>
        </w:rPr>
        <w:tab/>
      </w:r>
      <w:r w:rsidR="008B7F3F" w:rsidRPr="00D45F97">
        <w:rPr>
          <w:rFonts w:ascii="Segoe UI" w:hAnsi="Segoe UI" w:cs="Segoe UI"/>
          <w:b/>
          <w:bCs/>
        </w:rPr>
        <w:t>SWOT</w:t>
      </w:r>
      <w:r w:rsidR="00752DDE" w:rsidRPr="00D45F97">
        <w:rPr>
          <w:rFonts w:ascii="Segoe UI" w:hAnsi="Segoe UI" w:cs="Segoe UI"/>
        </w:rPr>
        <w:t xml:space="preserve"> analysis - </w:t>
      </w:r>
      <w:r w:rsidR="008B7F3F" w:rsidRPr="00D45F97">
        <w:rPr>
          <w:rFonts w:ascii="Segoe UI" w:hAnsi="Segoe UI" w:cs="Segoe UI"/>
        </w:rPr>
        <w:t>Identifying the strengths, weaknesses, opportuni</w:t>
      </w:r>
      <w:r w:rsidR="00752DDE" w:rsidRPr="00D45F97">
        <w:rPr>
          <w:rFonts w:ascii="Segoe UI" w:hAnsi="Segoe UI" w:cs="Segoe UI"/>
        </w:rPr>
        <w:t>ties and threats to the church’s</w:t>
      </w:r>
      <w:r w:rsidR="008B7F3F" w:rsidRPr="00D45F97">
        <w:rPr>
          <w:rFonts w:ascii="Segoe UI" w:hAnsi="Segoe UI" w:cs="Segoe UI"/>
        </w:rPr>
        <w:t xml:space="preserve"> situation.</w:t>
      </w:r>
    </w:p>
    <w:p w14:paraId="39FE4DAC" w14:textId="77777777" w:rsidR="00E116EF" w:rsidRPr="00D45F97" w:rsidRDefault="00E116EF" w:rsidP="00EE627C">
      <w:pPr>
        <w:pBdr>
          <w:bottom w:val="single" w:sz="12" w:space="0" w:color="000000" w:themeColor="text1"/>
        </w:pBdr>
        <w:jc w:val="both"/>
        <w:rPr>
          <w:rFonts w:ascii="Segoe UI" w:hAnsi="Segoe UI" w:cs="Segoe UI"/>
        </w:rPr>
      </w:pPr>
    </w:p>
    <w:tbl>
      <w:tblPr>
        <w:tblStyle w:val="TableGrid"/>
        <w:tblW w:w="9600" w:type="dxa"/>
        <w:tblLook w:val="04A0" w:firstRow="1" w:lastRow="0" w:firstColumn="1" w:lastColumn="0" w:noHBand="0" w:noVBand="1"/>
      </w:tblPr>
      <w:tblGrid>
        <w:gridCol w:w="4800"/>
        <w:gridCol w:w="4800"/>
      </w:tblGrid>
      <w:tr w:rsidR="00E116EF" w:rsidRPr="00D45F97" w14:paraId="537755D1" w14:textId="77777777" w:rsidTr="007C2301">
        <w:trPr>
          <w:trHeight w:val="3788"/>
        </w:trPr>
        <w:tc>
          <w:tcPr>
            <w:tcW w:w="4800" w:type="dxa"/>
            <w:tcBorders>
              <w:top w:val="nil"/>
              <w:left w:val="single" w:sz="12" w:space="0" w:color="000000" w:themeColor="text1"/>
              <w:bottom w:val="single" w:sz="12" w:space="0" w:color="000000" w:themeColor="text1"/>
              <w:right w:val="single" w:sz="12" w:space="0" w:color="000000" w:themeColor="text1"/>
            </w:tcBorders>
          </w:tcPr>
          <w:p w14:paraId="6BF6823E" w14:textId="77777777" w:rsidR="00E116EF" w:rsidRPr="00D45F97" w:rsidRDefault="00E116EF" w:rsidP="00EE627C">
            <w:pPr>
              <w:jc w:val="both"/>
              <w:rPr>
                <w:rFonts w:ascii="Segoe UI" w:hAnsi="Segoe UI" w:cs="Segoe UI"/>
                <w:b/>
              </w:rPr>
            </w:pPr>
            <w:r w:rsidRPr="00D45F97">
              <w:rPr>
                <w:rFonts w:ascii="Segoe UI" w:hAnsi="Segoe UI" w:cs="Segoe UI"/>
                <w:b/>
              </w:rPr>
              <w:t>Strengths</w:t>
            </w:r>
          </w:p>
          <w:p w14:paraId="6AEF7EA7" w14:textId="77777777" w:rsidR="00E116EF" w:rsidRPr="00D45F97" w:rsidRDefault="00E116EF" w:rsidP="00EE627C">
            <w:pPr>
              <w:jc w:val="both"/>
              <w:rPr>
                <w:rFonts w:ascii="Segoe UI" w:hAnsi="Segoe UI" w:cs="Segoe UI"/>
              </w:rPr>
            </w:pPr>
          </w:p>
          <w:p w14:paraId="568B7401" w14:textId="77777777" w:rsidR="00CD38F5" w:rsidRPr="00CD38F5" w:rsidRDefault="00CD38F5" w:rsidP="00783136">
            <w:pPr>
              <w:pStyle w:val="NoSpacing"/>
              <w:numPr>
                <w:ilvl w:val="0"/>
                <w:numId w:val="19"/>
              </w:numPr>
              <w:rPr>
                <w:rFonts w:ascii="Segoe UI" w:hAnsi="Segoe UI" w:cs="Segoe UI"/>
                <w:lang w:eastAsia="en-GB"/>
              </w:rPr>
            </w:pPr>
            <w:r w:rsidRPr="00CD38F5">
              <w:rPr>
                <w:rFonts w:ascii="Segoe UI" w:hAnsi="Segoe UI" w:cs="Segoe UI"/>
                <w:lang w:eastAsia="en-GB"/>
              </w:rPr>
              <w:t>Integrated digital platform combining e-commerce, vet appointment booking, and pet care content in one place.</w:t>
            </w:r>
          </w:p>
          <w:p w14:paraId="3EEE355C" w14:textId="77777777" w:rsidR="00CD38F5" w:rsidRPr="00CD38F5" w:rsidRDefault="00CD38F5" w:rsidP="00783136">
            <w:pPr>
              <w:pStyle w:val="NoSpacing"/>
              <w:numPr>
                <w:ilvl w:val="0"/>
                <w:numId w:val="19"/>
              </w:numPr>
              <w:rPr>
                <w:rFonts w:ascii="Segoe UI" w:hAnsi="Segoe UI" w:cs="Segoe UI"/>
                <w:lang w:eastAsia="en-GB"/>
              </w:rPr>
            </w:pPr>
            <w:proofErr w:type="spellStart"/>
            <w:r w:rsidRPr="00CD38F5">
              <w:rPr>
                <w:rFonts w:ascii="Segoe UI" w:hAnsi="Segoe UI" w:cs="Segoe UI"/>
                <w:lang w:eastAsia="en-GB"/>
              </w:rPr>
              <w:t>WooCommerce</w:t>
            </w:r>
            <w:proofErr w:type="spellEnd"/>
            <w:r w:rsidRPr="00CD38F5">
              <w:rPr>
                <w:rFonts w:ascii="Segoe UI" w:hAnsi="Segoe UI" w:cs="Segoe UI"/>
                <w:lang w:eastAsia="en-GB"/>
              </w:rPr>
              <w:t>-based solution – cost-effective, scalable, and widely supported.</w:t>
            </w:r>
          </w:p>
          <w:p w14:paraId="5381F2F2" w14:textId="77777777" w:rsidR="00CD38F5" w:rsidRPr="00CD38F5" w:rsidRDefault="00CD38F5" w:rsidP="00783136">
            <w:pPr>
              <w:pStyle w:val="NoSpacing"/>
              <w:numPr>
                <w:ilvl w:val="0"/>
                <w:numId w:val="19"/>
              </w:numPr>
              <w:rPr>
                <w:rFonts w:ascii="Segoe UI" w:hAnsi="Segoe UI" w:cs="Segoe UI"/>
                <w:lang w:eastAsia="en-GB"/>
              </w:rPr>
            </w:pPr>
            <w:r w:rsidRPr="00CD38F5">
              <w:rPr>
                <w:rFonts w:ascii="Segoe UI" w:hAnsi="Segoe UI" w:cs="Segoe UI"/>
                <w:lang w:eastAsia="en-GB"/>
              </w:rPr>
              <w:t>Improved customer convenience through 24/7 access to products and online booking.</w:t>
            </w:r>
          </w:p>
          <w:p w14:paraId="3B5216AA" w14:textId="77777777" w:rsidR="00CD38F5" w:rsidRPr="00CD38F5" w:rsidRDefault="00CD38F5" w:rsidP="00783136">
            <w:pPr>
              <w:pStyle w:val="NoSpacing"/>
              <w:numPr>
                <w:ilvl w:val="0"/>
                <w:numId w:val="19"/>
              </w:numPr>
              <w:rPr>
                <w:lang w:eastAsia="en-GB"/>
              </w:rPr>
            </w:pPr>
            <w:r w:rsidRPr="00CD38F5">
              <w:rPr>
                <w:rFonts w:ascii="Segoe UI" w:hAnsi="Segoe UI" w:cs="Segoe UI"/>
                <w:lang w:eastAsia="en-GB"/>
              </w:rPr>
              <w:t>Customer dashboard, loyalty, and coupon features encourage repeat purchases and retention</w:t>
            </w:r>
            <w:r w:rsidRPr="00CD38F5">
              <w:rPr>
                <w:lang w:eastAsia="en-GB"/>
              </w:rPr>
              <w:t>.</w:t>
            </w:r>
          </w:p>
          <w:p w14:paraId="73A7B817" w14:textId="3E158A7D" w:rsidR="00883BBB" w:rsidRPr="00D45F97" w:rsidRDefault="00883BBB" w:rsidP="00CD38F5">
            <w:pPr>
              <w:ind w:left="360"/>
              <w:jc w:val="both"/>
              <w:rPr>
                <w:rFonts w:ascii="Segoe UI" w:hAnsi="Segoe UI" w:cs="Segoe UI"/>
              </w:rPr>
            </w:pPr>
          </w:p>
        </w:tc>
        <w:tc>
          <w:tcPr>
            <w:tcW w:w="4800" w:type="dxa"/>
            <w:tcBorders>
              <w:top w:val="nil"/>
              <w:left w:val="single" w:sz="12" w:space="0" w:color="000000" w:themeColor="text1"/>
              <w:bottom w:val="single" w:sz="12" w:space="0" w:color="000000" w:themeColor="text1"/>
              <w:right w:val="single" w:sz="12" w:space="0" w:color="000000" w:themeColor="text1"/>
            </w:tcBorders>
          </w:tcPr>
          <w:p w14:paraId="044E45EB" w14:textId="77777777" w:rsidR="00E116EF" w:rsidRPr="00D45F97" w:rsidRDefault="00E116EF" w:rsidP="00EE627C">
            <w:pPr>
              <w:jc w:val="both"/>
              <w:rPr>
                <w:rFonts w:ascii="Segoe UI" w:hAnsi="Segoe UI" w:cs="Segoe UI"/>
                <w:b/>
              </w:rPr>
            </w:pPr>
            <w:r w:rsidRPr="00D45F97">
              <w:rPr>
                <w:rFonts w:ascii="Segoe UI" w:hAnsi="Segoe UI" w:cs="Segoe UI"/>
                <w:b/>
              </w:rPr>
              <w:t>Weaknesses</w:t>
            </w:r>
          </w:p>
          <w:p w14:paraId="49DCE9B7" w14:textId="77777777" w:rsidR="00E116EF" w:rsidRPr="00D45F97" w:rsidRDefault="00E116EF" w:rsidP="00EE627C">
            <w:pPr>
              <w:jc w:val="both"/>
              <w:rPr>
                <w:rFonts w:ascii="Segoe UI" w:hAnsi="Segoe UI" w:cs="Segoe UI"/>
              </w:rPr>
            </w:pPr>
          </w:p>
          <w:p w14:paraId="7D1B597F" w14:textId="77777777" w:rsidR="00CD38F5" w:rsidRPr="00CD38F5" w:rsidRDefault="00CD38F5" w:rsidP="00783136">
            <w:pPr>
              <w:pStyle w:val="NoSpacing"/>
              <w:numPr>
                <w:ilvl w:val="0"/>
                <w:numId w:val="20"/>
              </w:numPr>
              <w:rPr>
                <w:rFonts w:ascii="Segoe UI" w:hAnsi="Segoe UI" w:cs="Segoe UI"/>
                <w:lang w:eastAsia="en-GB"/>
              </w:rPr>
            </w:pPr>
            <w:r w:rsidRPr="00CD38F5">
              <w:rPr>
                <w:rFonts w:ascii="Segoe UI" w:hAnsi="Segoe UI" w:cs="Segoe UI"/>
                <w:lang w:eastAsia="en-GB"/>
              </w:rPr>
              <w:t>Tight budget (£8,800) limits custom development and advanced integrations.</w:t>
            </w:r>
          </w:p>
          <w:p w14:paraId="1D4565A9" w14:textId="77777777" w:rsidR="00CD38F5" w:rsidRPr="00CD38F5" w:rsidRDefault="00CD38F5" w:rsidP="00783136">
            <w:pPr>
              <w:pStyle w:val="NoSpacing"/>
              <w:numPr>
                <w:ilvl w:val="0"/>
                <w:numId w:val="20"/>
              </w:numPr>
              <w:rPr>
                <w:rFonts w:ascii="Segoe UI" w:hAnsi="Segoe UI" w:cs="Segoe UI"/>
                <w:lang w:eastAsia="en-GB"/>
              </w:rPr>
            </w:pPr>
            <w:r w:rsidRPr="00CD38F5">
              <w:rPr>
                <w:rFonts w:ascii="Segoe UI" w:hAnsi="Segoe UI" w:cs="Segoe UI"/>
                <w:lang w:eastAsia="en-GB"/>
              </w:rPr>
              <w:t>Dependence on third-party plugins for booking and loyalty features.</w:t>
            </w:r>
          </w:p>
          <w:p w14:paraId="0A59B613" w14:textId="77777777" w:rsidR="00CD38F5" w:rsidRPr="00CD38F5" w:rsidRDefault="00CD38F5" w:rsidP="00783136">
            <w:pPr>
              <w:pStyle w:val="NoSpacing"/>
              <w:numPr>
                <w:ilvl w:val="0"/>
                <w:numId w:val="20"/>
              </w:numPr>
              <w:rPr>
                <w:rFonts w:ascii="Segoe UI" w:hAnsi="Segoe UI" w:cs="Segoe UI"/>
                <w:lang w:eastAsia="en-GB"/>
              </w:rPr>
            </w:pPr>
            <w:r w:rsidRPr="00CD38F5">
              <w:rPr>
                <w:rFonts w:ascii="Segoe UI" w:hAnsi="Segoe UI" w:cs="Segoe UI"/>
                <w:lang w:eastAsia="en-GB"/>
              </w:rPr>
              <w:t>No CRM or payment system customisation within current scope.</w:t>
            </w:r>
          </w:p>
          <w:p w14:paraId="2EAABACA" w14:textId="77777777" w:rsidR="00CD38F5" w:rsidRPr="00CD38F5" w:rsidRDefault="00CD38F5" w:rsidP="00783136">
            <w:pPr>
              <w:pStyle w:val="NoSpacing"/>
              <w:numPr>
                <w:ilvl w:val="0"/>
                <w:numId w:val="20"/>
              </w:numPr>
              <w:rPr>
                <w:rFonts w:ascii="Segoe UI" w:hAnsi="Segoe UI" w:cs="Segoe UI"/>
                <w:lang w:eastAsia="en-GB"/>
              </w:rPr>
            </w:pPr>
            <w:r w:rsidRPr="00CD38F5">
              <w:rPr>
                <w:rFonts w:ascii="Segoe UI" w:hAnsi="Segoe UI" w:cs="Segoe UI"/>
                <w:lang w:eastAsia="en-GB"/>
              </w:rPr>
              <w:t>Limited internal operational capacity may be stretched by e-commerce logistics.</w:t>
            </w:r>
          </w:p>
          <w:p w14:paraId="66CCA096" w14:textId="77777777" w:rsidR="00CD38F5" w:rsidRPr="00CD38F5" w:rsidRDefault="00CD38F5" w:rsidP="00783136">
            <w:pPr>
              <w:pStyle w:val="NoSpacing"/>
              <w:numPr>
                <w:ilvl w:val="0"/>
                <w:numId w:val="20"/>
              </w:numPr>
              <w:rPr>
                <w:rFonts w:ascii="Segoe UI" w:hAnsi="Segoe UI" w:cs="Segoe UI"/>
                <w:lang w:eastAsia="en-GB"/>
              </w:rPr>
            </w:pPr>
            <w:r w:rsidRPr="00CD38F5">
              <w:rPr>
                <w:rFonts w:ascii="Segoe UI" w:hAnsi="Segoe UI" w:cs="Segoe UI"/>
                <w:lang w:eastAsia="en-GB"/>
              </w:rPr>
              <w:t>Post-launch content and maintenance excluded, creating reliance on future funding.</w:t>
            </w:r>
          </w:p>
          <w:p w14:paraId="59274B0F" w14:textId="7CA19441" w:rsidR="00E83E81" w:rsidRPr="00CD38F5" w:rsidRDefault="00E83E81" w:rsidP="00CD38F5">
            <w:pPr>
              <w:jc w:val="both"/>
              <w:rPr>
                <w:rFonts w:ascii="Segoe UI" w:hAnsi="Segoe UI" w:cs="Segoe UI"/>
              </w:rPr>
            </w:pPr>
          </w:p>
        </w:tc>
      </w:tr>
      <w:tr w:rsidR="00E116EF" w:rsidRPr="00D45F97" w14:paraId="701F0FF6" w14:textId="77777777" w:rsidTr="007C2301">
        <w:trPr>
          <w:trHeight w:val="3577"/>
        </w:trPr>
        <w:tc>
          <w:tcPr>
            <w:tcW w:w="48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42404D3" w14:textId="77777777" w:rsidR="00E116EF" w:rsidRPr="00D45F97" w:rsidRDefault="00E116EF" w:rsidP="00EE627C">
            <w:pPr>
              <w:jc w:val="both"/>
              <w:rPr>
                <w:rFonts w:ascii="Segoe UI" w:hAnsi="Segoe UI" w:cs="Segoe UI"/>
                <w:b/>
              </w:rPr>
            </w:pPr>
            <w:r w:rsidRPr="00D45F97">
              <w:rPr>
                <w:rFonts w:ascii="Segoe UI" w:hAnsi="Segoe UI" w:cs="Segoe UI"/>
                <w:b/>
              </w:rPr>
              <w:t>Opportunities</w:t>
            </w:r>
          </w:p>
          <w:p w14:paraId="14D9DA96" w14:textId="77777777" w:rsidR="00E116EF" w:rsidRPr="00D45F97" w:rsidRDefault="00E116EF" w:rsidP="00EE627C">
            <w:pPr>
              <w:jc w:val="both"/>
              <w:rPr>
                <w:rFonts w:ascii="Segoe UI" w:hAnsi="Segoe UI" w:cs="Segoe UI"/>
              </w:rPr>
            </w:pPr>
          </w:p>
          <w:p w14:paraId="0B5AE99C" w14:textId="77777777" w:rsidR="00CD38F5" w:rsidRPr="00CD38F5" w:rsidRDefault="00CD38F5" w:rsidP="00783136">
            <w:pPr>
              <w:pStyle w:val="NoSpacing"/>
              <w:numPr>
                <w:ilvl w:val="0"/>
                <w:numId w:val="17"/>
              </w:numPr>
              <w:rPr>
                <w:rFonts w:ascii="Segoe UI" w:hAnsi="Segoe UI" w:cs="Segoe UI"/>
                <w:lang w:eastAsia="en-GB"/>
              </w:rPr>
            </w:pPr>
            <w:r w:rsidRPr="00CD38F5">
              <w:rPr>
                <w:rFonts w:ascii="Segoe UI" w:hAnsi="Segoe UI" w:cs="Segoe UI"/>
                <w:lang w:eastAsia="en-GB"/>
              </w:rPr>
              <w:t>Growing UK pet care and e-commerce market with increasing demand for online convenience.</w:t>
            </w:r>
          </w:p>
          <w:p w14:paraId="39C0BD6B" w14:textId="77777777" w:rsidR="00CD38F5" w:rsidRPr="00CD38F5" w:rsidRDefault="00CD38F5" w:rsidP="00783136">
            <w:pPr>
              <w:pStyle w:val="NoSpacing"/>
              <w:numPr>
                <w:ilvl w:val="0"/>
                <w:numId w:val="17"/>
              </w:numPr>
              <w:rPr>
                <w:rFonts w:ascii="Segoe UI" w:hAnsi="Segoe UI" w:cs="Segoe UI"/>
                <w:lang w:eastAsia="en-GB"/>
              </w:rPr>
            </w:pPr>
            <w:r w:rsidRPr="00CD38F5">
              <w:rPr>
                <w:rFonts w:ascii="Segoe UI" w:hAnsi="Segoe UI" w:cs="Segoe UI"/>
                <w:lang w:eastAsia="en-GB"/>
              </w:rPr>
              <w:t>Expansion beyond local customers, increasing reach and revenue potential.</w:t>
            </w:r>
          </w:p>
          <w:p w14:paraId="322F911B" w14:textId="77777777" w:rsidR="00CD38F5" w:rsidRPr="00CD38F5" w:rsidRDefault="00CD38F5" w:rsidP="00783136">
            <w:pPr>
              <w:pStyle w:val="NoSpacing"/>
              <w:numPr>
                <w:ilvl w:val="0"/>
                <w:numId w:val="17"/>
              </w:numPr>
              <w:rPr>
                <w:rFonts w:ascii="Segoe UI" w:hAnsi="Segoe UI" w:cs="Segoe UI"/>
                <w:lang w:eastAsia="en-GB"/>
              </w:rPr>
            </w:pPr>
            <w:r w:rsidRPr="00CD38F5">
              <w:rPr>
                <w:rFonts w:ascii="Segoe UI" w:hAnsi="Segoe UI" w:cs="Segoe UI"/>
                <w:lang w:eastAsia="en-GB"/>
              </w:rPr>
              <w:t>Future scalability into subscriptions, premium services, or additional product lines.</w:t>
            </w:r>
          </w:p>
          <w:p w14:paraId="65DE8D7A" w14:textId="77777777" w:rsidR="00CD38F5" w:rsidRPr="00CD38F5" w:rsidRDefault="00CD38F5" w:rsidP="00783136">
            <w:pPr>
              <w:pStyle w:val="NoSpacing"/>
              <w:numPr>
                <w:ilvl w:val="0"/>
                <w:numId w:val="17"/>
              </w:numPr>
              <w:rPr>
                <w:rFonts w:ascii="Segoe UI" w:hAnsi="Segoe UI" w:cs="Segoe UI"/>
                <w:lang w:eastAsia="en-GB"/>
              </w:rPr>
            </w:pPr>
            <w:r w:rsidRPr="00CD38F5">
              <w:rPr>
                <w:rFonts w:ascii="Segoe UI" w:hAnsi="Segoe UI" w:cs="Segoe UI"/>
                <w:lang w:eastAsia="en-GB"/>
              </w:rPr>
              <w:t>Data-driven decision making using customer behaviour and sales analytics.</w:t>
            </w:r>
          </w:p>
          <w:p w14:paraId="25E664E7" w14:textId="77777777" w:rsidR="00CD38F5" w:rsidRPr="00CD38F5" w:rsidRDefault="00CD38F5" w:rsidP="00783136">
            <w:pPr>
              <w:pStyle w:val="NoSpacing"/>
              <w:numPr>
                <w:ilvl w:val="0"/>
                <w:numId w:val="17"/>
              </w:numPr>
              <w:rPr>
                <w:rFonts w:ascii="Segoe UI" w:hAnsi="Segoe UI" w:cs="Segoe UI"/>
                <w:lang w:eastAsia="en-GB"/>
              </w:rPr>
            </w:pPr>
            <w:r w:rsidRPr="00CD38F5">
              <w:rPr>
                <w:rFonts w:ascii="Segoe UI" w:hAnsi="Segoe UI" w:cs="Segoe UI"/>
                <w:lang w:eastAsia="en-GB"/>
              </w:rPr>
              <w:t>Content marketing through blogs to build community trust and brand authority.</w:t>
            </w:r>
          </w:p>
          <w:p w14:paraId="12B9B4C2" w14:textId="77777777" w:rsidR="00CD38F5" w:rsidRPr="00CD38F5" w:rsidRDefault="00CD38F5" w:rsidP="00783136">
            <w:pPr>
              <w:pStyle w:val="NoSpacing"/>
              <w:numPr>
                <w:ilvl w:val="0"/>
                <w:numId w:val="17"/>
              </w:numPr>
              <w:rPr>
                <w:rFonts w:ascii="Segoe UI" w:hAnsi="Segoe UI" w:cs="Segoe UI"/>
                <w:lang w:eastAsia="en-GB"/>
              </w:rPr>
            </w:pPr>
            <w:r w:rsidRPr="00CD38F5">
              <w:rPr>
                <w:rFonts w:ascii="Segoe UI" w:hAnsi="Segoe UI" w:cs="Segoe UI"/>
                <w:lang w:eastAsia="en-GB"/>
              </w:rPr>
              <w:t>Partnerships with vets, suppliers, or affiliates to diversify income streams.</w:t>
            </w:r>
          </w:p>
          <w:p w14:paraId="25B645FD" w14:textId="5B6EAE8E" w:rsidR="00883BBB" w:rsidRPr="00D45F97" w:rsidRDefault="00883BBB" w:rsidP="00CD38F5">
            <w:pPr>
              <w:jc w:val="both"/>
              <w:rPr>
                <w:rFonts w:ascii="Segoe UI" w:hAnsi="Segoe UI" w:cs="Segoe UI"/>
              </w:rPr>
            </w:pPr>
          </w:p>
        </w:tc>
        <w:tc>
          <w:tcPr>
            <w:tcW w:w="48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CA7B893" w14:textId="77777777" w:rsidR="00E116EF" w:rsidRPr="00D45F97" w:rsidRDefault="00E116EF" w:rsidP="00EE627C">
            <w:pPr>
              <w:jc w:val="both"/>
              <w:rPr>
                <w:rFonts w:ascii="Segoe UI" w:hAnsi="Segoe UI" w:cs="Segoe UI"/>
                <w:b/>
              </w:rPr>
            </w:pPr>
            <w:r w:rsidRPr="00D45F97">
              <w:rPr>
                <w:rFonts w:ascii="Segoe UI" w:hAnsi="Segoe UI" w:cs="Segoe UI"/>
                <w:b/>
              </w:rPr>
              <w:t>Threats</w:t>
            </w:r>
          </w:p>
          <w:p w14:paraId="2960CC0D" w14:textId="77777777" w:rsidR="00E116EF" w:rsidRPr="00D45F97" w:rsidRDefault="00E116EF" w:rsidP="00EE627C">
            <w:pPr>
              <w:jc w:val="both"/>
              <w:rPr>
                <w:rFonts w:ascii="Segoe UI" w:hAnsi="Segoe UI" w:cs="Segoe UI"/>
              </w:rPr>
            </w:pPr>
          </w:p>
          <w:p w14:paraId="21AA0692" w14:textId="77777777" w:rsidR="00CD38F5" w:rsidRPr="00CD38F5" w:rsidRDefault="00CD38F5" w:rsidP="00783136">
            <w:pPr>
              <w:pStyle w:val="NoSpacing"/>
              <w:numPr>
                <w:ilvl w:val="0"/>
                <w:numId w:val="18"/>
              </w:numPr>
              <w:rPr>
                <w:rFonts w:ascii="Segoe UI" w:hAnsi="Segoe UI" w:cs="Segoe UI"/>
                <w:lang w:eastAsia="en-GB"/>
              </w:rPr>
            </w:pPr>
            <w:r w:rsidRPr="00CD38F5">
              <w:rPr>
                <w:rFonts w:ascii="Segoe UI" w:hAnsi="Segoe UI" w:cs="Segoe UI"/>
                <w:lang w:eastAsia="en-GB"/>
              </w:rPr>
              <w:t>High competition from established pet e-commerce platforms.</w:t>
            </w:r>
          </w:p>
          <w:p w14:paraId="12CAD553" w14:textId="77777777" w:rsidR="00CD38F5" w:rsidRPr="00CD38F5" w:rsidRDefault="00CD38F5" w:rsidP="00783136">
            <w:pPr>
              <w:pStyle w:val="NoSpacing"/>
              <w:numPr>
                <w:ilvl w:val="0"/>
                <w:numId w:val="18"/>
              </w:numPr>
              <w:rPr>
                <w:rFonts w:ascii="Segoe UI" w:hAnsi="Segoe UI" w:cs="Segoe UI"/>
                <w:lang w:eastAsia="en-GB"/>
              </w:rPr>
            </w:pPr>
            <w:r w:rsidRPr="00CD38F5">
              <w:rPr>
                <w:rFonts w:ascii="Segoe UI" w:hAnsi="Segoe UI" w:cs="Segoe UI"/>
                <w:lang w:eastAsia="en-GB"/>
              </w:rPr>
              <w:t>Technology risks such as plugin incompatibility, outages, or security vulnerabilities.</w:t>
            </w:r>
          </w:p>
          <w:p w14:paraId="0A66932B" w14:textId="77777777" w:rsidR="00CD38F5" w:rsidRPr="00CD38F5" w:rsidRDefault="00CD38F5" w:rsidP="00783136">
            <w:pPr>
              <w:pStyle w:val="NoSpacing"/>
              <w:numPr>
                <w:ilvl w:val="0"/>
                <w:numId w:val="18"/>
              </w:numPr>
              <w:rPr>
                <w:rFonts w:ascii="Segoe UI" w:hAnsi="Segoe UI" w:cs="Segoe UI"/>
                <w:lang w:eastAsia="en-GB"/>
              </w:rPr>
            </w:pPr>
            <w:r w:rsidRPr="00CD38F5">
              <w:rPr>
                <w:rFonts w:ascii="Segoe UI" w:hAnsi="Segoe UI" w:cs="Segoe UI"/>
                <w:lang w:eastAsia="en-GB"/>
              </w:rPr>
              <w:t>Customer expectation pressure around delivery speed, stock availability, and support.</w:t>
            </w:r>
          </w:p>
          <w:p w14:paraId="1C288D13" w14:textId="77777777" w:rsidR="00CD38F5" w:rsidRPr="00CD38F5" w:rsidRDefault="00CD38F5" w:rsidP="00783136">
            <w:pPr>
              <w:pStyle w:val="NoSpacing"/>
              <w:numPr>
                <w:ilvl w:val="0"/>
                <w:numId w:val="18"/>
              </w:numPr>
              <w:rPr>
                <w:rFonts w:ascii="Segoe UI" w:hAnsi="Segoe UI" w:cs="Segoe UI"/>
                <w:lang w:eastAsia="en-GB"/>
              </w:rPr>
            </w:pPr>
            <w:r w:rsidRPr="00CD38F5">
              <w:rPr>
                <w:rFonts w:ascii="Segoe UI" w:hAnsi="Segoe UI" w:cs="Segoe UI"/>
                <w:lang w:eastAsia="en-GB"/>
              </w:rPr>
              <w:t>Negative reviews or fulfilment errors damaging brand reputation.</w:t>
            </w:r>
          </w:p>
          <w:p w14:paraId="5AB8CB12" w14:textId="77777777" w:rsidR="00CD38F5" w:rsidRPr="00CD38F5" w:rsidRDefault="00CD38F5" w:rsidP="00783136">
            <w:pPr>
              <w:pStyle w:val="NoSpacing"/>
              <w:numPr>
                <w:ilvl w:val="0"/>
                <w:numId w:val="18"/>
              </w:numPr>
              <w:rPr>
                <w:rFonts w:ascii="Segoe UI" w:hAnsi="Segoe UI" w:cs="Segoe UI"/>
                <w:lang w:eastAsia="en-GB"/>
              </w:rPr>
            </w:pPr>
            <w:r w:rsidRPr="00CD38F5">
              <w:rPr>
                <w:rFonts w:ascii="Segoe UI" w:hAnsi="Segoe UI" w:cs="Segoe UI"/>
                <w:lang w:eastAsia="en-GB"/>
              </w:rPr>
              <w:t>Rising operational costs (marketing, fulfilment, inventory) impacting margins.</w:t>
            </w:r>
          </w:p>
          <w:p w14:paraId="51EF9B21" w14:textId="5CF3CF7A" w:rsidR="00C13701" w:rsidRPr="00CD38F5" w:rsidRDefault="00CD38F5" w:rsidP="00783136">
            <w:pPr>
              <w:pStyle w:val="NoSpacing"/>
              <w:numPr>
                <w:ilvl w:val="0"/>
                <w:numId w:val="18"/>
              </w:numPr>
              <w:rPr>
                <w:rFonts w:ascii="Segoe UI" w:hAnsi="Segoe UI" w:cs="Segoe UI"/>
                <w:lang w:eastAsia="en-GB"/>
              </w:rPr>
            </w:pPr>
            <w:r w:rsidRPr="00CD38F5">
              <w:rPr>
                <w:rFonts w:ascii="Segoe UI" w:hAnsi="Segoe UI" w:cs="Segoe UI"/>
                <w:lang w:eastAsia="en-GB"/>
              </w:rPr>
              <w:t>Regulatory changes affecting online sales, data protection, or animal welfare standards.</w:t>
            </w:r>
          </w:p>
        </w:tc>
      </w:tr>
    </w:tbl>
    <w:p w14:paraId="72B43B70" w14:textId="143DA94E" w:rsidR="00E116EF" w:rsidRPr="00D45F97" w:rsidRDefault="00E116EF" w:rsidP="00EE627C">
      <w:pPr>
        <w:jc w:val="both"/>
        <w:rPr>
          <w:rFonts w:ascii="Segoe UI" w:hAnsi="Segoe UI" w:cs="Segoe UI"/>
        </w:rPr>
      </w:pPr>
    </w:p>
    <w:p w14:paraId="7706A8AE" w14:textId="77777777" w:rsidR="0058314E" w:rsidRPr="00D45F97" w:rsidRDefault="0058314E" w:rsidP="00EE627C">
      <w:pPr>
        <w:jc w:val="both"/>
        <w:rPr>
          <w:rFonts w:ascii="Segoe UI" w:hAnsi="Segoe UI" w:cs="Segoe UI"/>
          <w:b/>
        </w:rPr>
      </w:pPr>
    </w:p>
    <w:p w14:paraId="71F1D88D" w14:textId="61F89B94" w:rsidR="00E47BEB" w:rsidRPr="00D45F97" w:rsidRDefault="00675669" w:rsidP="00EE627C">
      <w:pPr>
        <w:jc w:val="both"/>
        <w:rPr>
          <w:rFonts w:ascii="Segoe UI" w:hAnsi="Segoe UI" w:cs="Segoe UI"/>
          <w:b/>
        </w:rPr>
      </w:pPr>
      <w:r w:rsidRPr="00D45F97">
        <w:rPr>
          <w:rFonts w:ascii="Segoe UI" w:hAnsi="Segoe UI" w:cs="Segoe UI"/>
          <w:b/>
        </w:rPr>
        <w:t xml:space="preserve">6.2 </w:t>
      </w:r>
      <w:r w:rsidRPr="00D45F97">
        <w:rPr>
          <w:rFonts w:ascii="Segoe UI" w:hAnsi="Segoe UI" w:cs="Segoe UI"/>
          <w:b/>
        </w:rPr>
        <w:tab/>
      </w:r>
      <w:r w:rsidR="00E47BEB" w:rsidRPr="00D45F97">
        <w:rPr>
          <w:rFonts w:ascii="Segoe UI" w:hAnsi="Segoe UI" w:cs="Segoe UI"/>
          <w:b/>
        </w:rPr>
        <w:t>PESTLE Analysis</w:t>
      </w:r>
    </w:p>
    <w:p w14:paraId="660D9C58" w14:textId="77777777" w:rsidR="00E47BEB" w:rsidRPr="00D45F97" w:rsidRDefault="00E47BEB" w:rsidP="00EE627C">
      <w:pPr>
        <w:jc w:val="both"/>
        <w:rPr>
          <w:rFonts w:ascii="Segoe UI" w:hAnsi="Segoe UI" w:cs="Segoe UI"/>
          <w:b/>
        </w:rPr>
      </w:pPr>
    </w:p>
    <w:tbl>
      <w:tblPr>
        <w:tblStyle w:val="PlainTable1"/>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7985"/>
      </w:tblGrid>
      <w:tr w:rsidR="00E47BEB" w:rsidRPr="00D45F97" w14:paraId="0F62DB7C" w14:textId="77777777" w:rsidTr="00E369B1">
        <w:trPr>
          <w:cnfStyle w:val="100000000000" w:firstRow="1" w:lastRow="0" w:firstColumn="0" w:lastColumn="0" w:oddVBand="0" w:evenVBand="0" w:oddHBand="0" w:evenHBand="0" w:firstRowFirstColumn="0" w:firstRowLastColumn="0" w:lastRowFirstColumn="0" w:lastRowLastColumn="0"/>
          <w:trHeight w:val="1053"/>
        </w:trPr>
        <w:tc>
          <w:tcPr>
            <w:cnfStyle w:val="001000000000" w:firstRow="0" w:lastRow="0" w:firstColumn="1" w:lastColumn="0" w:oddVBand="0" w:evenVBand="0" w:oddHBand="0" w:evenHBand="0" w:firstRowFirstColumn="0" w:firstRowLastColumn="0" w:lastRowFirstColumn="0" w:lastRowLastColumn="0"/>
            <w:tcW w:w="1970" w:type="dxa"/>
          </w:tcPr>
          <w:p w14:paraId="3333D760" w14:textId="77777777" w:rsidR="00E47BEB" w:rsidRPr="00D45F97" w:rsidRDefault="00E47BEB" w:rsidP="00EE627C">
            <w:pPr>
              <w:jc w:val="both"/>
              <w:rPr>
                <w:rFonts w:ascii="Segoe UI" w:hAnsi="Segoe UI" w:cs="Segoe UI"/>
              </w:rPr>
            </w:pPr>
            <w:r w:rsidRPr="00D45F97">
              <w:rPr>
                <w:rFonts w:ascii="Segoe UI" w:hAnsi="Segoe UI" w:cs="Segoe UI"/>
              </w:rPr>
              <w:t>Political</w:t>
            </w:r>
          </w:p>
        </w:tc>
        <w:tc>
          <w:tcPr>
            <w:tcW w:w="7985" w:type="dxa"/>
          </w:tcPr>
          <w:p w14:paraId="6CD42476" w14:textId="77777777" w:rsidR="00CD38F5" w:rsidRPr="00CD38F5" w:rsidRDefault="00CD38F5" w:rsidP="00783136">
            <w:pPr>
              <w:pStyle w:val="NoSpacing"/>
              <w:numPr>
                <w:ilvl w:val="0"/>
                <w:numId w:val="16"/>
              </w:numPr>
              <w:cnfStyle w:val="100000000000" w:firstRow="1" w:lastRow="0" w:firstColumn="0" w:lastColumn="0" w:oddVBand="0" w:evenVBand="0" w:oddHBand="0" w:evenHBand="0" w:firstRowFirstColumn="0" w:firstRowLastColumn="0" w:lastRowFirstColumn="0" w:lastRowLastColumn="0"/>
              <w:rPr>
                <w:rFonts w:ascii="Segoe UI" w:hAnsi="Segoe UI" w:cs="Segoe UI"/>
                <w:b w:val="0"/>
                <w:lang w:eastAsia="en-GB"/>
              </w:rPr>
            </w:pPr>
            <w:r w:rsidRPr="00CD38F5">
              <w:rPr>
                <w:rFonts w:ascii="Segoe UI" w:hAnsi="Segoe UI" w:cs="Segoe UI"/>
                <w:b w:val="0"/>
                <w:lang w:eastAsia="en-GB"/>
              </w:rPr>
              <w:t>Compliance with UK consumer protection laws governing online retail.</w:t>
            </w:r>
          </w:p>
          <w:p w14:paraId="2187A626" w14:textId="77777777" w:rsidR="00CD38F5" w:rsidRPr="00CD38F5" w:rsidRDefault="00CD38F5" w:rsidP="00783136">
            <w:pPr>
              <w:pStyle w:val="NoSpacing"/>
              <w:numPr>
                <w:ilvl w:val="0"/>
                <w:numId w:val="16"/>
              </w:numPr>
              <w:cnfStyle w:val="100000000000" w:firstRow="1" w:lastRow="0" w:firstColumn="0" w:lastColumn="0" w:oddVBand="0" w:evenVBand="0" w:oddHBand="0" w:evenHBand="0" w:firstRowFirstColumn="0" w:firstRowLastColumn="0" w:lastRowFirstColumn="0" w:lastRowLastColumn="0"/>
              <w:rPr>
                <w:rFonts w:ascii="Segoe UI" w:hAnsi="Segoe UI" w:cs="Segoe UI"/>
                <w:b w:val="0"/>
                <w:lang w:eastAsia="en-GB"/>
              </w:rPr>
            </w:pPr>
            <w:r w:rsidRPr="00CD38F5">
              <w:rPr>
                <w:rFonts w:ascii="Segoe UI" w:hAnsi="Segoe UI" w:cs="Segoe UI"/>
                <w:b w:val="0"/>
                <w:lang w:eastAsia="en-GB"/>
              </w:rPr>
              <w:t>Adherence to animal welfare regulations when selling pet-related products.</w:t>
            </w:r>
          </w:p>
          <w:p w14:paraId="6BFDCD34" w14:textId="77777777" w:rsidR="00CD38F5" w:rsidRPr="00CD38F5" w:rsidRDefault="00CD38F5" w:rsidP="00783136">
            <w:pPr>
              <w:pStyle w:val="NoSpacing"/>
              <w:numPr>
                <w:ilvl w:val="0"/>
                <w:numId w:val="16"/>
              </w:numPr>
              <w:cnfStyle w:val="100000000000" w:firstRow="1" w:lastRow="0" w:firstColumn="0" w:lastColumn="0" w:oddVBand="0" w:evenVBand="0" w:oddHBand="0" w:evenHBand="0" w:firstRowFirstColumn="0" w:firstRowLastColumn="0" w:lastRowFirstColumn="0" w:lastRowLastColumn="0"/>
              <w:rPr>
                <w:rFonts w:ascii="Segoe UI" w:hAnsi="Segoe UI" w:cs="Segoe UI"/>
                <w:b w:val="0"/>
                <w:lang w:eastAsia="en-GB"/>
              </w:rPr>
            </w:pPr>
            <w:r w:rsidRPr="00CD38F5">
              <w:rPr>
                <w:rFonts w:ascii="Segoe UI" w:hAnsi="Segoe UI" w:cs="Segoe UI"/>
                <w:b w:val="0"/>
                <w:lang w:eastAsia="en-GB"/>
              </w:rPr>
              <w:t>Potential impact of post-Brexit trade rules on suppliers and fulfilment costs.</w:t>
            </w:r>
          </w:p>
          <w:p w14:paraId="62526E6B" w14:textId="36006C93" w:rsidR="00E83E81" w:rsidRPr="00CD38F5" w:rsidRDefault="00E83E81" w:rsidP="00CD38F5">
            <w:pPr>
              <w:pStyle w:val="NoSpacing"/>
              <w:cnfStyle w:val="100000000000" w:firstRow="1" w:lastRow="0" w:firstColumn="0" w:lastColumn="0" w:oddVBand="0" w:evenVBand="0" w:oddHBand="0" w:evenHBand="0" w:firstRowFirstColumn="0" w:firstRowLastColumn="0" w:lastRowFirstColumn="0" w:lastRowLastColumn="0"/>
              <w:rPr>
                <w:rFonts w:ascii="Segoe UI" w:hAnsi="Segoe UI" w:cs="Segoe UI"/>
                <w:b w:val="0"/>
              </w:rPr>
            </w:pPr>
          </w:p>
        </w:tc>
      </w:tr>
      <w:tr w:rsidR="00E47BEB" w:rsidRPr="00D45F97" w14:paraId="6C3795EF" w14:textId="77777777" w:rsidTr="00E369B1">
        <w:trPr>
          <w:cnfStyle w:val="000000100000" w:firstRow="0" w:lastRow="0" w:firstColumn="0" w:lastColumn="0" w:oddVBand="0" w:evenVBand="0" w:oddHBand="1"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1970" w:type="dxa"/>
          </w:tcPr>
          <w:p w14:paraId="5E8AEB01" w14:textId="77777777" w:rsidR="00E47BEB" w:rsidRPr="00D45F97" w:rsidRDefault="00E47BEB" w:rsidP="00EE627C">
            <w:pPr>
              <w:jc w:val="both"/>
              <w:rPr>
                <w:rFonts w:ascii="Segoe UI" w:hAnsi="Segoe UI" w:cs="Segoe UI"/>
              </w:rPr>
            </w:pPr>
            <w:r w:rsidRPr="00D45F97">
              <w:rPr>
                <w:rFonts w:ascii="Segoe UI" w:hAnsi="Segoe UI" w:cs="Segoe UI"/>
              </w:rPr>
              <w:t xml:space="preserve">Economical </w:t>
            </w:r>
          </w:p>
        </w:tc>
        <w:tc>
          <w:tcPr>
            <w:tcW w:w="7985" w:type="dxa"/>
          </w:tcPr>
          <w:p w14:paraId="473B04C2" w14:textId="77777777" w:rsidR="00CD38F5" w:rsidRPr="00CD38F5" w:rsidRDefault="00CD38F5" w:rsidP="00783136">
            <w:pPr>
              <w:pStyle w:val="NoSpacing"/>
              <w:numPr>
                <w:ilvl w:val="0"/>
                <w:numId w:val="16"/>
              </w:numPr>
              <w:cnfStyle w:val="000000100000" w:firstRow="0" w:lastRow="0" w:firstColumn="0" w:lastColumn="0" w:oddVBand="0" w:evenVBand="0" w:oddHBand="1"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Inflation and cost-of-living pressures affecting consumer spending on pet products.</w:t>
            </w:r>
          </w:p>
          <w:p w14:paraId="3E32547A" w14:textId="77777777" w:rsidR="00CD38F5" w:rsidRPr="00CD38F5" w:rsidRDefault="00CD38F5" w:rsidP="00783136">
            <w:pPr>
              <w:pStyle w:val="NoSpacing"/>
              <w:numPr>
                <w:ilvl w:val="0"/>
                <w:numId w:val="16"/>
              </w:numPr>
              <w:cnfStyle w:val="000000100000" w:firstRow="0" w:lastRow="0" w:firstColumn="0" w:lastColumn="0" w:oddVBand="0" w:evenVBand="0" w:oddHBand="1"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Fluctuating logistics and inventory costs impacting profitability.</w:t>
            </w:r>
          </w:p>
          <w:p w14:paraId="2BDFA988" w14:textId="77777777" w:rsidR="00CD38F5" w:rsidRPr="00CD38F5" w:rsidRDefault="00CD38F5" w:rsidP="00783136">
            <w:pPr>
              <w:pStyle w:val="NoSpacing"/>
              <w:numPr>
                <w:ilvl w:val="0"/>
                <w:numId w:val="16"/>
              </w:numPr>
              <w:cnfStyle w:val="000000100000" w:firstRow="0" w:lastRow="0" w:firstColumn="0" w:lastColumn="0" w:oddVBand="0" w:evenVBand="0" w:oddHBand="1"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Growth of the UK pet economy, supporting long-term demand.</w:t>
            </w:r>
          </w:p>
          <w:p w14:paraId="3E779EBF" w14:textId="77777777" w:rsidR="00CD38F5" w:rsidRPr="00CD38F5" w:rsidRDefault="00CD38F5" w:rsidP="00783136">
            <w:pPr>
              <w:pStyle w:val="NoSpacing"/>
              <w:numPr>
                <w:ilvl w:val="0"/>
                <w:numId w:val="16"/>
              </w:numPr>
              <w:cnfStyle w:val="000000100000" w:firstRow="0" w:lastRow="0" w:firstColumn="0" w:lastColumn="0" w:oddVBand="0" w:evenVBand="0" w:oddHBand="1"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Currency fluctuations affecting supplier pricing where imports are involved.</w:t>
            </w:r>
          </w:p>
          <w:p w14:paraId="7C733EA7" w14:textId="49520C75" w:rsidR="00A70B17" w:rsidRPr="00CD38F5" w:rsidRDefault="00A70B17" w:rsidP="00CD38F5">
            <w:pPr>
              <w:pStyle w:val="NoSpacing"/>
              <w:cnfStyle w:val="000000100000" w:firstRow="0" w:lastRow="0" w:firstColumn="0" w:lastColumn="0" w:oddVBand="0" w:evenVBand="0" w:oddHBand="1" w:evenHBand="0" w:firstRowFirstColumn="0" w:firstRowLastColumn="0" w:lastRowFirstColumn="0" w:lastRowLastColumn="0"/>
              <w:rPr>
                <w:rFonts w:ascii="Segoe UI" w:hAnsi="Segoe UI" w:cs="Segoe UI"/>
                <w:bCs/>
              </w:rPr>
            </w:pPr>
          </w:p>
        </w:tc>
      </w:tr>
      <w:tr w:rsidR="00E47BEB" w:rsidRPr="00D45F97" w14:paraId="57083F4B" w14:textId="77777777" w:rsidTr="00E369B1">
        <w:trPr>
          <w:trHeight w:val="794"/>
        </w:trPr>
        <w:tc>
          <w:tcPr>
            <w:cnfStyle w:val="001000000000" w:firstRow="0" w:lastRow="0" w:firstColumn="1" w:lastColumn="0" w:oddVBand="0" w:evenVBand="0" w:oddHBand="0" w:evenHBand="0" w:firstRowFirstColumn="0" w:firstRowLastColumn="0" w:lastRowFirstColumn="0" w:lastRowLastColumn="0"/>
            <w:tcW w:w="1970" w:type="dxa"/>
          </w:tcPr>
          <w:p w14:paraId="2B7FE909" w14:textId="77777777" w:rsidR="00E47BEB" w:rsidRPr="00D45F97" w:rsidRDefault="00E47BEB" w:rsidP="00EE627C">
            <w:pPr>
              <w:jc w:val="both"/>
              <w:rPr>
                <w:rFonts w:ascii="Segoe UI" w:hAnsi="Segoe UI" w:cs="Segoe UI"/>
              </w:rPr>
            </w:pPr>
            <w:r w:rsidRPr="00D45F97">
              <w:rPr>
                <w:rFonts w:ascii="Segoe UI" w:hAnsi="Segoe UI" w:cs="Segoe UI"/>
              </w:rPr>
              <w:t>Social</w:t>
            </w:r>
          </w:p>
        </w:tc>
        <w:tc>
          <w:tcPr>
            <w:tcW w:w="7985" w:type="dxa"/>
          </w:tcPr>
          <w:p w14:paraId="701BEBB9" w14:textId="77777777" w:rsidR="00CD38F5" w:rsidRPr="00CD38F5" w:rsidRDefault="00CD38F5" w:rsidP="00783136">
            <w:pPr>
              <w:pStyle w:val="NoSpacing"/>
              <w:numPr>
                <w:ilvl w:val="0"/>
                <w:numId w:val="16"/>
              </w:numPr>
              <w:cnfStyle w:val="000000000000" w:firstRow="0" w:lastRow="0" w:firstColumn="0" w:lastColumn="0" w:oddVBand="0" w:evenVBand="0" w:oddHBand="0"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Increasing trend of pet humanisation, with owners willing to spend more on pet care.</w:t>
            </w:r>
          </w:p>
          <w:p w14:paraId="7A2F0D8B" w14:textId="77777777" w:rsidR="00CD38F5" w:rsidRPr="00CD38F5" w:rsidRDefault="00CD38F5" w:rsidP="00783136">
            <w:pPr>
              <w:pStyle w:val="NoSpacing"/>
              <w:numPr>
                <w:ilvl w:val="0"/>
                <w:numId w:val="16"/>
              </w:numPr>
              <w:cnfStyle w:val="000000000000" w:firstRow="0" w:lastRow="0" w:firstColumn="0" w:lastColumn="0" w:oddVBand="0" w:evenVBand="0" w:oddHBand="0"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Demand for convenience and digital services, including online booking and delivery.</w:t>
            </w:r>
          </w:p>
          <w:p w14:paraId="7A2778B7" w14:textId="77777777" w:rsidR="00CD38F5" w:rsidRPr="00CD38F5" w:rsidRDefault="00CD38F5" w:rsidP="00783136">
            <w:pPr>
              <w:pStyle w:val="NoSpacing"/>
              <w:numPr>
                <w:ilvl w:val="0"/>
                <w:numId w:val="16"/>
              </w:numPr>
              <w:cnfStyle w:val="000000000000" w:firstRow="0" w:lastRow="0" w:firstColumn="0" w:lastColumn="0" w:oddVBand="0" w:evenVBand="0" w:oddHBand="0"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Strong interest in educational pet content, supporting blog and engagement strategy.</w:t>
            </w:r>
          </w:p>
          <w:p w14:paraId="574F01FC" w14:textId="77777777" w:rsidR="00CD38F5" w:rsidRPr="00CD38F5" w:rsidRDefault="00CD38F5" w:rsidP="00783136">
            <w:pPr>
              <w:pStyle w:val="NoSpacing"/>
              <w:numPr>
                <w:ilvl w:val="0"/>
                <w:numId w:val="16"/>
              </w:numPr>
              <w:cnfStyle w:val="000000000000" w:firstRow="0" w:lastRow="0" w:firstColumn="0" w:lastColumn="0" w:oddVBand="0" w:evenVBand="0" w:oddHBand="0"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Customer expectation of ethical and transparent brands</w:t>
            </w:r>
          </w:p>
          <w:p w14:paraId="7832FC5C" w14:textId="6BB4C229" w:rsidR="008B7F3F" w:rsidRPr="00CD38F5" w:rsidRDefault="008B7F3F" w:rsidP="00CD38F5">
            <w:pPr>
              <w:pStyle w:val="NoSpacing"/>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E47BEB" w:rsidRPr="00D45F97" w14:paraId="58A732A3" w14:textId="77777777" w:rsidTr="00E369B1">
        <w:trPr>
          <w:cnfStyle w:val="000000100000" w:firstRow="0" w:lastRow="0" w:firstColumn="0" w:lastColumn="0" w:oddVBand="0" w:evenVBand="0" w:oddHBand="1" w:evenHBand="0" w:firstRowFirstColumn="0" w:firstRowLastColumn="0" w:lastRowFirstColumn="0" w:lastRowLastColumn="0"/>
          <w:trHeight w:val="1053"/>
        </w:trPr>
        <w:tc>
          <w:tcPr>
            <w:cnfStyle w:val="001000000000" w:firstRow="0" w:lastRow="0" w:firstColumn="1" w:lastColumn="0" w:oddVBand="0" w:evenVBand="0" w:oddHBand="0" w:evenHBand="0" w:firstRowFirstColumn="0" w:firstRowLastColumn="0" w:lastRowFirstColumn="0" w:lastRowLastColumn="0"/>
            <w:tcW w:w="1970" w:type="dxa"/>
          </w:tcPr>
          <w:p w14:paraId="72711368" w14:textId="77777777" w:rsidR="00E47BEB" w:rsidRPr="00D45F97" w:rsidRDefault="00E47BEB" w:rsidP="00EE627C">
            <w:pPr>
              <w:jc w:val="both"/>
              <w:rPr>
                <w:rFonts w:ascii="Segoe UI" w:hAnsi="Segoe UI" w:cs="Segoe UI"/>
              </w:rPr>
            </w:pPr>
            <w:r w:rsidRPr="00D45F97">
              <w:rPr>
                <w:rFonts w:ascii="Segoe UI" w:hAnsi="Segoe UI" w:cs="Segoe UI"/>
              </w:rPr>
              <w:t>Technological</w:t>
            </w:r>
          </w:p>
        </w:tc>
        <w:tc>
          <w:tcPr>
            <w:tcW w:w="7985" w:type="dxa"/>
          </w:tcPr>
          <w:p w14:paraId="4E30D78C" w14:textId="77777777" w:rsidR="00CD38F5" w:rsidRPr="00CD38F5" w:rsidRDefault="00CD38F5" w:rsidP="00783136">
            <w:pPr>
              <w:pStyle w:val="NoSpacing"/>
              <w:numPr>
                <w:ilvl w:val="0"/>
                <w:numId w:val="16"/>
              </w:numPr>
              <w:cnfStyle w:val="000000100000" w:firstRow="0" w:lastRow="0" w:firstColumn="0" w:lastColumn="0" w:oddVBand="0" w:evenVBand="0" w:oddHBand="1"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 xml:space="preserve">Reliance on </w:t>
            </w:r>
            <w:proofErr w:type="spellStart"/>
            <w:r w:rsidRPr="00CD38F5">
              <w:rPr>
                <w:rFonts w:ascii="Segoe UI" w:hAnsi="Segoe UI" w:cs="Segoe UI"/>
                <w:lang w:eastAsia="en-GB"/>
              </w:rPr>
              <w:t>WooCommerce</w:t>
            </w:r>
            <w:proofErr w:type="spellEnd"/>
            <w:r w:rsidRPr="00CD38F5">
              <w:rPr>
                <w:rFonts w:ascii="Segoe UI" w:hAnsi="Segoe UI" w:cs="Segoe UI"/>
                <w:lang w:eastAsia="en-GB"/>
              </w:rPr>
              <w:t xml:space="preserve"> and WordPress ecosystem for scalability and security.</w:t>
            </w:r>
          </w:p>
          <w:p w14:paraId="42C9E343" w14:textId="77777777" w:rsidR="00CD38F5" w:rsidRPr="00CD38F5" w:rsidRDefault="00CD38F5" w:rsidP="00783136">
            <w:pPr>
              <w:pStyle w:val="NoSpacing"/>
              <w:numPr>
                <w:ilvl w:val="0"/>
                <w:numId w:val="16"/>
              </w:numPr>
              <w:cnfStyle w:val="000000100000" w:firstRow="0" w:lastRow="0" w:firstColumn="0" w:lastColumn="0" w:oddVBand="0" w:evenVBand="0" w:oddHBand="1"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Use of booking, loyalty, and e-commerce plugins to automate processes.</w:t>
            </w:r>
          </w:p>
          <w:p w14:paraId="56204D2B" w14:textId="77777777" w:rsidR="00CD38F5" w:rsidRPr="00CD38F5" w:rsidRDefault="00CD38F5" w:rsidP="00783136">
            <w:pPr>
              <w:pStyle w:val="NoSpacing"/>
              <w:numPr>
                <w:ilvl w:val="0"/>
                <w:numId w:val="16"/>
              </w:numPr>
              <w:cnfStyle w:val="000000100000" w:firstRow="0" w:lastRow="0" w:firstColumn="0" w:lastColumn="0" w:oddVBand="0" w:evenVBand="0" w:oddHBand="1"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Risk of cybersecurity threats requiring regular updates and monitoring.</w:t>
            </w:r>
          </w:p>
          <w:p w14:paraId="303D3D91" w14:textId="77777777" w:rsidR="00CD38F5" w:rsidRPr="00CD38F5" w:rsidRDefault="00CD38F5" w:rsidP="00783136">
            <w:pPr>
              <w:pStyle w:val="NoSpacing"/>
              <w:numPr>
                <w:ilvl w:val="0"/>
                <w:numId w:val="16"/>
              </w:numPr>
              <w:cnfStyle w:val="000000100000" w:firstRow="0" w:lastRow="0" w:firstColumn="0" w:lastColumn="0" w:oddVBand="0" w:evenVBand="0" w:oddHBand="1"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Opportunity to leverage analytics and automation for operational efficiency.</w:t>
            </w:r>
          </w:p>
          <w:p w14:paraId="368CF531" w14:textId="2F099BDF" w:rsidR="00CD38F5" w:rsidRPr="00CD38F5" w:rsidRDefault="00CD38F5" w:rsidP="00CD38F5">
            <w:pPr>
              <w:pStyle w:val="NoSpacing"/>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1EAD7761" w14:textId="77777777" w:rsidR="008B7F3F" w:rsidRPr="00CD38F5" w:rsidRDefault="008B7F3F" w:rsidP="00CD38F5">
            <w:pPr>
              <w:pStyle w:val="NoSpacing"/>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r>
      <w:tr w:rsidR="00E47BEB" w:rsidRPr="00D45F97" w14:paraId="4CB4A297" w14:textId="77777777" w:rsidTr="00E369B1">
        <w:trPr>
          <w:trHeight w:val="1053"/>
        </w:trPr>
        <w:tc>
          <w:tcPr>
            <w:cnfStyle w:val="001000000000" w:firstRow="0" w:lastRow="0" w:firstColumn="1" w:lastColumn="0" w:oddVBand="0" w:evenVBand="0" w:oddHBand="0" w:evenHBand="0" w:firstRowFirstColumn="0" w:firstRowLastColumn="0" w:lastRowFirstColumn="0" w:lastRowLastColumn="0"/>
            <w:tcW w:w="1970" w:type="dxa"/>
          </w:tcPr>
          <w:p w14:paraId="214E8F41" w14:textId="77777777" w:rsidR="00E47BEB" w:rsidRPr="00D45F97" w:rsidRDefault="00E47BEB" w:rsidP="00EE627C">
            <w:pPr>
              <w:jc w:val="both"/>
              <w:rPr>
                <w:rFonts w:ascii="Segoe UI" w:hAnsi="Segoe UI" w:cs="Segoe UI"/>
              </w:rPr>
            </w:pPr>
            <w:r w:rsidRPr="00D45F97">
              <w:rPr>
                <w:rFonts w:ascii="Segoe UI" w:hAnsi="Segoe UI" w:cs="Segoe UI"/>
              </w:rPr>
              <w:t>Legal</w:t>
            </w:r>
          </w:p>
        </w:tc>
        <w:tc>
          <w:tcPr>
            <w:tcW w:w="7985" w:type="dxa"/>
          </w:tcPr>
          <w:p w14:paraId="1271CA54" w14:textId="77777777" w:rsidR="00CD38F5" w:rsidRPr="00CD38F5" w:rsidRDefault="00CD38F5" w:rsidP="00783136">
            <w:pPr>
              <w:pStyle w:val="NoSpacing"/>
              <w:numPr>
                <w:ilvl w:val="0"/>
                <w:numId w:val="16"/>
              </w:numPr>
              <w:cnfStyle w:val="000000000000" w:firstRow="0" w:lastRow="0" w:firstColumn="0" w:lastColumn="0" w:oddVBand="0" w:evenVBand="0" w:oddHBand="0"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Compliance with UK GDPR and data protection regulations for customer data.</w:t>
            </w:r>
          </w:p>
          <w:p w14:paraId="326BC086" w14:textId="77777777" w:rsidR="00CD38F5" w:rsidRPr="00CD38F5" w:rsidRDefault="00CD38F5" w:rsidP="00783136">
            <w:pPr>
              <w:pStyle w:val="NoSpacing"/>
              <w:numPr>
                <w:ilvl w:val="0"/>
                <w:numId w:val="16"/>
              </w:numPr>
              <w:cnfStyle w:val="000000000000" w:firstRow="0" w:lastRow="0" w:firstColumn="0" w:lastColumn="0" w:oddVBand="0" w:evenVBand="0" w:oddHBand="0"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Consumer Rights Act 2015 governing refunds, returns, and product descriptions.</w:t>
            </w:r>
          </w:p>
          <w:p w14:paraId="6AC59D82" w14:textId="77777777" w:rsidR="00CD38F5" w:rsidRPr="00CD38F5" w:rsidRDefault="00CD38F5" w:rsidP="00783136">
            <w:pPr>
              <w:pStyle w:val="NoSpacing"/>
              <w:numPr>
                <w:ilvl w:val="0"/>
                <w:numId w:val="16"/>
              </w:numPr>
              <w:cnfStyle w:val="000000000000" w:firstRow="0" w:lastRow="0" w:firstColumn="0" w:lastColumn="0" w:oddVBand="0" w:evenVBand="0" w:oddHBand="0"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Secure handling of online transactions and customer information.</w:t>
            </w:r>
          </w:p>
          <w:p w14:paraId="1E2D58CE" w14:textId="660276AD" w:rsidR="00A70B17" w:rsidRPr="00CD38F5" w:rsidRDefault="00CD38F5" w:rsidP="00783136">
            <w:pPr>
              <w:pStyle w:val="NoSpacing"/>
              <w:numPr>
                <w:ilvl w:val="0"/>
                <w:numId w:val="16"/>
              </w:numPr>
              <w:cnfStyle w:val="000000000000" w:firstRow="0" w:lastRow="0" w:firstColumn="0" w:lastColumn="0" w:oddVBand="0" w:evenVBand="0" w:oddHBand="0"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Clear terms and conditions for bookings, deliveries, and promotions.</w:t>
            </w:r>
          </w:p>
        </w:tc>
      </w:tr>
      <w:tr w:rsidR="00E47BEB" w:rsidRPr="00D45F97" w14:paraId="38EFFD91" w14:textId="77777777" w:rsidTr="00E369B1">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1970" w:type="dxa"/>
          </w:tcPr>
          <w:p w14:paraId="48CE46D5" w14:textId="77777777" w:rsidR="00E47BEB" w:rsidRPr="00D45F97" w:rsidRDefault="00E47BEB" w:rsidP="00EE627C">
            <w:pPr>
              <w:jc w:val="both"/>
              <w:rPr>
                <w:rFonts w:ascii="Segoe UI" w:hAnsi="Segoe UI" w:cs="Segoe UI"/>
              </w:rPr>
            </w:pPr>
            <w:r w:rsidRPr="00D45F97">
              <w:rPr>
                <w:rFonts w:ascii="Segoe UI" w:hAnsi="Segoe UI" w:cs="Segoe UI"/>
              </w:rPr>
              <w:lastRenderedPageBreak/>
              <w:t>Environmental</w:t>
            </w:r>
          </w:p>
        </w:tc>
        <w:tc>
          <w:tcPr>
            <w:tcW w:w="7985" w:type="dxa"/>
          </w:tcPr>
          <w:p w14:paraId="12BB9884" w14:textId="77777777" w:rsidR="00CD38F5" w:rsidRPr="00CD38F5" w:rsidRDefault="00CD38F5" w:rsidP="00783136">
            <w:pPr>
              <w:pStyle w:val="NoSpacing"/>
              <w:numPr>
                <w:ilvl w:val="0"/>
                <w:numId w:val="16"/>
              </w:numPr>
              <w:cnfStyle w:val="000000100000" w:firstRow="0" w:lastRow="0" w:firstColumn="0" w:lastColumn="0" w:oddVBand="0" w:evenVBand="0" w:oddHBand="1"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Environmental impact of packaging and delivery logistics.</w:t>
            </w:r>
          </w:p>
          <w:p w14:paraId="41D6C51D" w14:textId="77777777" w:rsidR="00CD38F5" w:rsidRPr="00CD38F5" w:rsidRDefault="00CD38F5" w:rsidP="00783136">
            <w:pPr>
              <w:pStyle w:val="NoSpacing"/>
              <w:numPr>
                <w:ilvl w:val="0"/>
                <w:numId w:val="16"/>
              </w:numPr>
              <w:cnfStyle w:val="000000100000" w:firstRow="0" w:lastRow="0" w:firstColumn="0" w:lastColumn="0" w:oddVBand="0" w:evenVBand="0" w:oddHBand="1"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Growing customer preference for eco-friendly products and packaging.</w:t>
            </w:r>
          </w:p>
          <w:p w14:paraId="6754B61C" w14:textId="77777777" w:rsidR="00CD38F5" w:rsidRPr="00CD38F5" w:rsidRDefault="00CD38F5" w:rsidP="00783136">
            <w:pPr>
              <w:pStyle w:val="NoSpacing"/>
              <w:numPr>
                <w:ilvl w:val="0"/>
                <w:numId w:val="16"/>
              </w:numPr>
              <w:cnfStyle w:val="000000100000" w:firstRow="0" w:lastRow="0" w:firstColumn="0" w:lastColumn="0" w:oddVBand="0" w:evenVBand="0" w:oddHBand="1"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Opportunity to promote sustainable pet products as a differentiator.</w:t>
            </w:r>
          </w:p>
          <w:p w14:paraId="4E47F0DC" w14:textId="29A49519" w:rsidR="00A70B17" w:rsidRPr="00CD38F5" w:rsidRDefault="00CD38F5" w:rsidP="00783136">
            <w:pPr>
              <w:pStyle w:val="NoSpacing"/>
              <w:numPr>
                <w:ilvl w:val="0"/>
                <w:numId w:val="16"/>
              </w:numPr>
              <w:cnfStyle w:val="000000100000" w:firstRow="0" w:lastRow="0" w:firstColumn="0" w:lastColumn="0" w:oddVBand="0" w:evenVBand="0" w:oddHBand="1" w:evenHBand="0" w:firstRowFirstColumn="0" w:firstRowLastColumn="0" w:lastRowFirstColumn="0" w:lastRowLastColumn="0"/>
              <w:rPr>
                <w:rFonts w:ascii="Segoe UI" w:hAnsi="Segoe UI" w:cs="Segoe UI"/>
                <w:lang w:eastAsia="en-GB"/>
              </w:rPr>
            </w:pPr>
            <w:r w:rsidRPr="00CD38F5">
              <w:rPr>
                <w:rFonts w:ascii="Segoe UI" w:hAnsi="Segoe UI" w:cs="Segoe UI"/>
                <w:lang w:eastAsia="en-GB"/>
              </w:rPr>
              <w:t>Potential pressure to reduce carbon footprint in fulfilment operations.</w:t>
            </w:r>
          </w:p>
        </w:tc>
      </w:tr>
    </w:tbl>
    <w:p w14:paraId="2A720DE7" w14:textId="77777777" w:rsidR="002D0EAD" w:rsidRPr="00D45F97" w:rsidRDefault="002D0EAD" w:rsidP="00EE627C">
      <w:pPr>
        <w:jc w:val="both"/>
        <w:rPr>
          <w:rFonts w:ascii="Segoe UI" w:hAnsi="Segoe UI" w:cs="Segoe UI"/>
          <w:color w:val="FF0000"/>
        </w:rPr>
      </w:pPr>
    </w:p>
    <w:p w14:paraId="084EEB06" w14:textId="77777777" w:rsidR="00CD7913" w:rsidRPr="00D45F97" w:rsidRDefault="00CD7913" w:rsidP="00EE627C">
      <w:pPr>
        <w:overflowPunct/>
        <w:autoSpaceDE/>
        <w:autoSpaceDN/>
        <w:adjustRightInd/>
        <w:jc w:val="both"/>
        <w:textAlignment w:val="auto"/>
        <w:rPr>
          <w:rFonts w:ascii="Segoe UI" w:hAnsi="Segoe UI" w:cs="Segoe UI"/>
          <w:b/>
          <w:color w:val="FF0000"/>
        </w:rPr>
      </w:pPr>
    </w:p>
    <w:p w14:paraId="18703729" w14:textId="77777777" w:rsidR="00CD7913" w:rsidRPr="00D45F97" w:rsidRDefault="00CD7913" w:rsidP="00EE627C">
      <w:pPr>
        <w:overflowPunct/>
        <w:autoSpaceDE/>
        <w:autoSpaceDN/>
        <w:adjustRightInd/>
        <w:jc w:val="both"/>
        <w:textAlignment w:val="auto"/>
        <w:rPr>
          <w:rFonts w:ascii="Segoe UI" w:hAnsi="Segoe UI" w:cs="Segoe UI"/>
          <w:b/>
          <w:color w:val="FF0000"/>
        </w:rPr>
      </w:pPr>
    </w:p>
    <w:p w14:paraId="3C7E80E4" w14:textId="38D1D05D" w:rsidR="00752DDE" w:rsidRPr="00D45F97" w:rsidRDefault="00CD7913" w:rsidP="00EE627C">
      <w:pPr>
        <w:overflowPunct/>
        <w:autoSpaceDE/>
        <w:autoSpaceDN/>
        <w:adjustRightInd/>
        <w:jc w:val="both"/>
        <w:textAlignment w:val="auto"/>
        <w:rPr>
          <w:rFonts w:ascii="Segoe UI" w:hAnsi="Segoe UI" w:cs="Segoe UI"/>
          <w:b/>
          <w:color w:val="000000" w:themeColor="text1"/>
        </w:rPr>
      </w:pPr>
      <w:r w:rsidRPr="00D45F97">
        <w:rPr>
          <w:rFonts w:ascii="Segoe UI" w:hAnsi="Segoe UI" w:cs="Segoe UI"/>
          <w:b/>
          <w:color w:val="000000" w:themeColor="text1"/>
        </w:rPr>
        <w:t xml:space="preserve">6.3 </w:t>
      </w:r>
      <w:r w:rsidR="00752DDE" w:rsidRPr="00D45F97">
        <w:rPr>
          <w:rFonts w:ascii="Segoe UI" w:hAnsi="Segoe UI" w:cs="Segoe UI"/>
          <w:b/>
          <w:color w:val="000000" w:themeColor="text1"/>
        </w:rPr>
        <w:t>Expected Benefits</w:t>
      </w:r>
    </w:p>
    <w:p w14:paraId="6802155D" w14:textId="77777777" w:rsidR="00752DDE" w:rsidRDefault="00752DDE" w:rsidP="00EE627C">
      <w:pPr>
        <w:overflowPunct/>
        <w:autoSpaceDE/>
        <w:autoSpaceDN/>
        <w:adjustRightInd/>
        <w:jc w:val="both"/>
        <w:textAlignment w:val="auto"/>
        <w:rPr>
          <w:rFonts w:ascii="Segoe UI" w:hAnsi="Segoe UI" w:cs="Segoe UI"/>
          <w:color w:val="FF0000"/>
        </w:rPr>
      </w:pPr>
    </w:p>
    <w:p w14:paraId="093B9B6B" w14:textId="77777777" w:rsidR="00DC69EA" w:rsidRPr="00DC69EA" w:rsidRDefault="00DC69EA" w:rsidP="00DC69EA">
      <w:p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szCs w:val="24"/>
          <w:lang w:eastAsia="en-GB"/>
        </w:rPr>
        <w:t xml:space="preserve">Here are the expected benefits of the </w:t>
      </w:r>
      <w:proofErr w:type="spellStart"/>
      <w:r w:rsidRPr="00DC69EA">
        <w:rPr>
          <w:rFonts w:ascii="Segoe UI" w:hAnsi="Segoe UI" w:cs="Segoe UI"/>
          <w:szCs w:val="24"/>
          <w:lang w:eastAsia="en-GB"/>
        </w:rPr>
        <w:t>PetHub</w:t>
      </w:r>
      <w:proofErr w:type="spellEnd"/>
      <w:r w:rsidRPr="00DC69EA">
        <w:rPr>
          <w:rFonts w:ascii="Segoe UI" w:hAnsi="Segoe UI" w:cs="Segoe UI"/>
          <w:szCs w:val="24"/>
          <w:lang w:eastAsia="en-GB"/>
        </w:rPr>
        <w:t xml:space="preserve"> project, aligned with its strategic, operational, and financial goals:</w:t>
      </w:r>
    </w:p>
    <w:p w14:paraId="4EC60341" w14:textId="5B20FA1A" w:rsidR="00DC69EA" w:rsidRPr="00DC69EA" w:rsidRDefault="00DC69EA" w:rsidP="00783136">
      <w:pPr>
        <w:numPr>
          <w:ilvl w:val="0"/>
          <w:numId w:val="10"/>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Increased Revenue Streams</w:t>
      </w:r>
      <w:r w:rsidRPr="00DC69EA">
        <w:rPr>
          <w:rFonts w:ascii="Segoe UI" w:hAnsi="Segoe UI" w:cs="Segoe UI"/>
          <w:szCs w:val="24"/>
          <w:lang w:eastAsia="en-GB"/>
        </w:rPr>
        <w:t xml:space="preserve">: Through online product sales, </w:t>
      </w:r>
      <w:r>
        <w:rPr>
          <w:rFonts w:ascii="Segoe UI" w:hAnsi="Segoe UI" w:cs="Segoe UI"/>
          <w:szCs w:val="24"/>
          <w:lang w:eastAsia="en-GB"/>
        </w:rPr>
        <w:t>appointment booking services</w:t>
      </w:r>
      <w:r w:rsidRPr="00DC69EA">
        <w:rPr>
          <w:rFonts w:ascii="Segoe UI" w:hAnsi="Segoe UI" w:cs="Segoe UI"/>
          <w:szCs w:val="24"/>
          <w:lang w:eastAsia="en-GB"/>
        </w:rPr>
        <w:t xml:space="preserve">, and </w:t>
      </w:r>
      <w:r>
        <w:rPr>
          <w:rFonts w:ascii="Segoe UI" w:hAnsi="Segoe UI" w:cs="Segoe UI"/>
          <w:szCs w:val="24"/>
          <w:lang w:eastAsia="en-GB"/>
        </w:rPr>
        <w:t>blog news update.</w:t>
      </w:r>
    </w:p>
    <w:p w14:paraId="1D77B4F9" w14:textId="77777777" w:rsidR="00DC69EA" w:rsidRPr="00DC69EA" w:rsidRDefault="00DC69EA" w:rsidP="00783136">
      <w:pPr>
        <w:numPr>
          <w:ilvl w:val="0"/>
          <w:numId w:val="10"/>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Wider Market Reach</w:t>
      </w:r>
      <w:r w:rsidRPr="00DC69EA">
        <w:rPr>
          <w:rFonts w:ascii="Segoe UI" w:hAnsi="Segoe UI" w:cs="Segoe UI"/>
          <w:szCs w:val="24"/>
          <w:lang w:eastAsia="en-GB"/>
        </w:rPr>
        <w:t>: Ability to serve customers beyond local boundaries, expanding brand visibility and customer base.</w:t>
      </w:r>
    </w:p>
    <w:p w14:paraId="14667E90" w14:textId="77777777" w:rsidR="00DC69EA" w:rsidRPr="00DC69EA" w:rsidRDefault="00DC69EA" w:rsidP="00783136">
      <w:pPr>
        <w:numPr>
          <w:ilvl w:val="0"/>
          <w:numId w:val="10"/>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Improved Customer Engagement</w:t>
      </w:r>
      <w:r w:rsidRPr="00DC69EA">
        <w:rPr>
          <w:rFonts w:ascii="Segoe UI" w:hAnsi="Segoe UI" w:cs="Segoe UI"/>
          <w:szCs w:val="24"/>
          <w:lang w:eastAsia="en-GB"/>
        </w:rPr>
        <w:t>: Personalized shopping experiences, loyalty programs, and targeted promotions enhance retention.</w:t>
      </w:r>
    </w:p>
    <w:p w14:paraId="3B122671" w14:textId="77777777" w:rsidR="00DC69EA" w:rsidRPr="00DC69EA" w:rsidRDefault="00DC69EA" w:rsidP="00783136">
      <w:pPr>
        <w:numPr>
          <w:ilvl w:val="0"/>
          <w:numId w:val="10"/>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Operational Efficiency</w:t>
      </w:r>
      <w:r w:rsidRPr="00DC69EA">
        <w:rPr>
          <w:rFonts w:ascii="Segoe UI" w:hAnsi="Segoe UI" w:cs="Segoe UI"/>
          <w:szCs w:val="24"/>
          <w:lang w:eastAsia="en-GB"/>
        </w:rPr>
        <w:t>: Automation of order processing, inventory tracking, and customer communication reduces manual workload.</w:t>
      </w:r>
    </w:p>
    <w:p w14:paraId="42598582" w14:textId="77777777" w:rsidR="00DC69EA" w:rsidRPr="00DC69EA" w:rsidRDefault="00DC69EA" w:rsidP="00783136">
      <w:pPr>
        <w:numPr>
          <w:ilvl w:val="0"/>
          <w:numId w:val="10"/>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Brand Differentiation</w:t>
      </w:r>
      <w:r w:rsidRPr="00DC69EA">
        <w:rPr>
          <w:rFonts w:ascii="Segoe UI" w:hAnsi="Segoe UI" w:cs="Segoe UI"/>
          <w:szCs w:val="24"/>
          <w:lang w:eastAsia="en-GB"/>
        </w:rPr>
        <w:t>: A well-designed, pet-focused e-commerce platform strengthens brand identity and customer trust.</w:t>
      </w:r>
    </w:p>
    <w:p w14:paraId="7F639880" w14:textId="77777777" w:rsidR="00DC69EA" w:rsidRPr="00DC69EA" w:rsidRDefault="00DC69EA" w:rsidP="00783136">
      <w:pPr>
        <w:numPr>
          <w:ilvl w:val="0"/>
          <w:numId w:val="10"/>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Data-Driven Insights</w:t>
      </w:r>
      <w:r w:rsidRPr="00DC69EA">
        <w:rPr>
          <w:rFonts w:ascii="Segoe UI" w:hAnsi="Segoe UI" w:cs="Segoe UI"/>
          <w:szCs w:val="24"/>
          <w:lang w:eastAsia="en-GB"/>
        </w:rPr>
        <w:t xml:space="preserve">: Access to customer </w:t>
      </w:r>
      <w:proofErr w:type="spellStart"/>
      <w:r w:rsidRPr="00DC69EA">
        <w:rPr>
          <w:rFonts w:ascii="Segoe UI" w:hAnsi="Segoe UI" w:cs="Segoe UI"/>
          <w:szCs w:val="24"/>
          <w:lang w:eastAsia="en-GB"/>
        </w:rPr>
        <w:t>behavior</w:t>
      </w:r>
      <w:proofErr w:type="spellEnd"/>
      <w:r w:rsidRPr="00DC69EA">
        <w:rPr>
          <w:rFonts w:ascii="Segoe UI" w:hAnsi="Segoe UI" w:cs="Segoe UI"/>
          <w:szCs w:val="24"/>
          <w:lang w:eastAsia="en-GB"/>
        </w:rPr>
        <w:t>, sales trends, and product performance supports smarter decision-making.</w:t>
      </w:r>
    </w:p>
    <w:p w14:paraId="2ADE6342" w14:textId="77777777" w:rsidR="00DC69EA" w:rsidRPr="00DC69EA" w:rsidRDefault="00DC69EA" w:rsidP="00783136">
      <w:pPr>
        <w:numPr>
          <w:ilvl w:val="0"/>
          <w:numId w:val="10"/>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Scalability</w:t>
      </w:r>
      <w:r w:rsidRPr="00DC69EA">
        <w:rPr>
          <w:rFonts w:ascii="Segoe UI" w:hAnsi="Segoe UI" w:cs="Segoe UI"/>
          <w:szCs w:val="24"/>
          <w:lang w:eastAsia="en-GB"/>
        </w:rPr>
        <w:t xml:space="preserve">: The </w:t>
      </w:r>
      <w:proofErr w:type="spellStart"/>
      <w:r w:rsidRPr="00DC69EA">
        <w:rPr>
          <w:rFonts w:ascii="Segoe UI" w:hAnsi="Segoe UI" w:cs="Segoe UI"/>
          <w:szCs w:val="24"/>
          <w:lang w:eastAsia="en-GB"/>
        </w:rPr>
        <w:t>WooCommerce</w:t>
      </w:r>
      <w:proofErr w:type="spellEnd"/>
      <w:r w:rsidRPr="00DC69EA">
        <w:rPr>
          <w:rFonts w:ascii="Segoe UI" w:hAnsi="Segoe UI" w:cs="Segoe UI"/>
          <w:szCs w:val="24"/>
          <w:lang w:eastAsia="en-GB"/>
        </w:rPr>
        <w:t xml:space="preserve"> platform allows for future expansion into new product lines, services, or regions.</w:t>
      </w:r>
    </w:p>
    <w:p w14:paraId="30929F16" w14:textId="59EB5A78" w:rsidR="00DC69EA" w:rsidRPr="00DC69EA" w:rsidRDefault="00DC69EA" w:rsidP="00783136">
      <w:pPr>
        <w:numPr>
          <w:ilvl w:val="0"/>
          <w:numId w:val="10"/>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Cost Savings</w:t>
      </w:r>
      <w:r w:rsidRPr="00DC69EA">
        <w:rPr>
          <w:rFonts w:ascii="Segoe UI" w:hAnsi="Segoe UI" w:cs="Segoe UI"/>
          <w:szCs w:val="24"/>
          <w:lang w:eastAsia="en-GB"/>
        </w:rPr>
        <w:t>: Reduced reliance on physical ret</w:t>
      </w:r>
      <w:r>
        <w:rPr>
          <w:rFonts w:ascii="Segoe UI" w:hAnsi="Segoe UI" w:cs="Segoe UI"/>
          <w:szCs w:val="24"/>
          <w:lang w:eastAsia="en-GB"/>
        </w:rPr>
        <w:t>ail space and streamlined fulfi</w:t>
      </w:r>
      <w:r w:rsidRPr="00DC69EA">
        <w:rPr>
          <w:rFonts w:ascii="Segoe UI" w:hAnsi="Segoe UI" w:cs="Segoe UI"/>
          <w:szCs w:val="24"/>
          <w:lang w:eastAsia="en-GB"/>
        </w:rPr>
        <w:t>lment processes lower overheads.</w:t>
      </w:r>
    </w:p>
    <w:p w14:paraId="03EDED1B" w14:textId="77777777" w:rsidR="00DC69EA" w:rsidRPr="00DC69EA" w:rsidRDefault="00DC69EA" w:rsidP="00783136">
      <w:pPr>
        <w:numPr>
          <w:ilvl w:val="0"/>
          <w:numId w:val="10"/>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Customer Convenience</w:t>
      </w:r>
      <w:r w:rsidRPr="00DC69EA">
        <w:rPr>
          <w:rFonts w:ascii="Segoe UI" w:hAnsi="Segoe UI" w:cs="Segoe UI"/>
          <w:szCs w:val="24"/>
          <w:lang w:eastAsia="en-GB"/>
        </w:rPr>
        <w:t>: 24/7 shopping access, flexible payment options, and home delivery improve user satisfaction.</w:t>
      </w:r>
    </w:p>
    <w:p w14:paraId="59ADDDAE" w14:textId="34FA83B0" w:rsidR="00DC69EA" w:rsidRPr="00DC69EA" w:rsidRDefault="00DC69EA" w:rsidP="00DC69EA">
      <w:p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szCs w:val="24"/>
          <w:lang w:eastAsia="en-GB"/>
        </w:rPr>
        <w:t xml:space="preserve">These benefits collectively support </w:t>
      </w:r>
      <w:proofErr w:type="spellStart"/>
      <w:r w:rsidRPr="00DC69EA">
        <w:rPr>
          <w:rFonts w:ascii="Segoe UI" w:hAnsi="Segoe UI" w:cs="Segoe UI"/>
          <w:szCs w:val="24"/>
          <w:lang w:eastAsia="en-GB"/>
        </w:rPr>
        <w:t>PetHub’s</w:t>
      </w:r>
      <w:proofErr w:type="spellEnd"/>
      <w:r w:rsidRPr="00DC69EA">
        <w:rPr>
          <w:rFonts w:ascii="Segoe UI" w:hAnsi="Segoe UI" w:cs="Segoe UI"/>
          <w:szCs w:val="24"/>
          <w:lang w:eastAsia="en-GB"/>
        </w:rPr>
        <w:t xml:space="preserve"> long-term sustainability, competitive positioning, and return on investment. </w:t>
      </w:r>
    </w:p>
    <w:p w14:paraId="058768FC" w14:textId="77777777" w:rsidR="00DC69EA" w:rsidRPr="00D45F97" w:rsidRDefault="00DC69EA" w:rsidP="00EE627C">
      <w:pPr>
        <w:overflowPunct/>
        <w:autoSpaceDE/>
        <w:autoSpaceDN/>
        <w:adjustRightInd/>
        <w:jc w:val="both"/>
        <w:textAlignment w:val="auto"/>
        <w:rPr>
          <w:rFonts w:ascii="Segoe UI" w:hAnsi="Segoe UI" w:cs="Segoe UI"/>
          <w:color w:val="FF0000"/>
        </w:rPr>
      </w:pPr>
    </w:p>
    <w:p w14:paraId="5582217B" w14:textId="77777777" w:rsidR="0058314E" w:rsidRDefault="0058314E" w:rsidP="00EE627C">
      <w:pPr>
        <w:pStyle w:val="Heading2"/>
        <w:jc w:val="both"/>
        <w:rPr>
          <w:rFonts w:ascii="Segoe UI" w:hAnsi="Segoe UI" w:cs="Segoe UI"/>
        </w:rPr>
      </w:pPr>
    </w:p>
    <w:p w14:paraId="35094854" w14:textId="43E20CE3" w:rsidR="006D474A" w:rsidRPr="0058314E" w:rsidRDefault="0009178B" w:rsidP="00EE627C">
      <w:pPr>
        <w:pStyle w:val="Heading2"/>
        <w:jc w:val="both"/>
        <w:rPr>
          <w:rFonts w:ascii="Segoe UI" w:hAnsi="Segoe UI" w:cs="Segoe UI"/>
          <w:sz w:val="24"/>
          <w:szCs w:val="24"/>
        </w:rPr>
      </w:pPr>
      <w:r w:rsidRPr="0058314E">
        <w:rPr>
          <w:rFonts w:ascii="Segoe UI" w:hAnsi="Segoe UI" w:cs="Segoe UI"/>
          <w:sz w:val="24"/>
          <w:szCs w:val="24"/>
        </w:rPr>
        <w:t>7</w:t>
      </w:r>
      <w:r w:rsidRPr="0058314E">
        <w:rPr>
          <w:rFonts w:ascii="Segoe UI" w:hAnsi="Segoe UI" w:cs="Segoe UI"/>
          <w:sz w:val="24"/>
          <w:szCs w:val="24"/>
        </w:rPr>
        <w:tab/>
      </w:r>
      <w:r w:rsidR="004D5452" w:rsidRPr="0058314E">
        <w:rPr>
          <w:rFonts w:ascii="Segoe UI" w:hAnsi="Segoe UI" w:cs="Segoe UI"/>
          <w:sz w:val="24"/>
          <w:szCs w:val="24"/>
        </w:rPr>
        <w:t>E</w:t>
      </w:r>
      <w:r w:rsidR="000B390B" w:rsidRPr="0058314E">
        <w:rPr>
          <w:rFonts w:ascii="Segoe UI" w:hAnsi="Segoe UI" w:cs="Segoe UI"/>
          <w:sz w:val="24"/>
          <w:szCs w:val="24"/>
        </w:rPr>
        <w:t>xpected dis</w:t>
      </w:r>
      <w:r w:rsidR="004D5452" w:rsidRPr="0058314E">
        <w:rPr>
          <w:rFonts w:ascii="Segoe UI" w:hAnsi="Segoe UI" w:cs="Segoe UI"/>
          <w:sz w:val="24"/>
          <w:szCs w:val="24"/>
        </w:rPr>
        <w:t>-</w:t>
      </w:r>
      <w:r w:rsidR="000B390B" w:rsidRPr="0058314E">
        <w:rPr>
          <w:rFonts w:ascii="Segoe UI" w:hAnsi="Segoe UI" w:cs="Segoe UI"/>
          <w:sz w:val="24"/>
          <w:szCs w:val="24"/>
        </w:rPr>
        <w:t>benefits</w:t>
      </w:r>
      <w:r w:rsidR="00675669" w:rsidRPr="0058314E">
        <w:rPr>
          <w:rFonts w:ascii="Segoe UI" w:hAnsi="Segoe UI" w:cs="Segoe UI"/>
          <w:sz w:val="24"/>
          <w:szCs w:val="24"/>
        </w:rPr>
        <w:t>.</w:t>
      </w:r>
    </w:p>
    <w:p w14:paraId="73CFE80B" w14:textId="77777777" w:rsidR="00DC69EA" w:rsidRPr="00DC69EA" w:rsidRDefault="00DC69EA" w:rsidP="00DC69EA">
      <w:p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szCs w:val="24"/>
          <w:lang w:eastAsia="en-GB"/>
        </w:rPr>
        <w:t xml:space="preserve">In the context of the </w:t>
      </w:r>
      <w:proofErr w:type="spellStart"/>
      <w:r w:rsidRPr="00DC69EA">
        <w:rPr>
          <w:rFonts w:ascii="Segoe UI" w:hAnsi="Segoe UI" w:cs="Segoe UI"/>
          <w:szCs w:val="24"/>
          <w:lang w:eastAsia="en-GB"/>
        </w:rPr>
        <w:t>PetHub</w:t>
      </w:r>
      <w:proofErr w:type="spellEnd"/>
      <w:r w:rsidRPr="00DC69EA">
        <w:rPr>
          <w:rFonts w:ascii="Segoe UI" w:hAnsi="Segoe UI" w:cs="Segoe UI"/>
          <w:szCs w:val="24"/>
          <w:lang w:eastAsia="en-GB"/>
        </w:rPr>
        <w:t xml:space="preserve"> project, expected dis-benefits are the negative consequences or trade-offs that may arise even if the project is successful. These are important to acknowledge in the business case to ensure a balanced view. Here are the key dis-benefits:</w:t>
      </w:r>
    </w:p>
    <w:p w14:paraId="0A05F219" w14:textId="77777777" w:rsidR="00DC69EA" w:rsidRPr="00DC69EA" w:rsidRDefault="00DC69EA" w:rsidP="00783136">
      <w:pPr>
        <w:numPr>
          <w:ilvl w:val="0"/>
          <w:numId w:val="9"/>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Increased Operational Complexity</w:t>
      </w:r>
      <w:r w:rsidRPr="00DC69EA">
        <w:rPr>
          <w:rFonts w:ascii="Segoe UI" w:hAnsi="Segoe UI" w:cs="Segoe UI"/>
          <w:szCs w:val="24"/>
          <w:lang w:eastAsia="en-GB"/>
        </w:rPr>
        <w:t>: Managing e-commerce logistics, customer service, and inventory may stretch existing resources.</w:t>
      </w:r>
    </w:p>
    <w:p w14:paraId="2125658D" w14:textId="17BE47A1" w:rsidR="00DC69EA" w:rsidRPr="00DC69EA" w:rsidRDefault="00DC69EA" w:rsidP="00783136">
      <w:pPr>
        <w:numPr>
          <w:ilvl w:val="0"/>
          <w:numId w:val="9"/>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Higher Ongoing Costs</w:t>
      </w:r>
      <w:r w:rsidRPr="00DC69EA">
        <w:rPr>
          <w:rFonts w:ascii="Segoe UI" w:hAnsi="Segoe UI" w:cs="Segoe UI"/>
          <w:szCs w:val="24"/>
          <w:lang w:eastAsia="en-GB"/>
        </w:rPr>
        <w:t>: Marketing, fulfilment, and platform maintenance introduce recurring expenses that reduce net margins.</w:t>
      </w:r>
    </w:p>
    <w:p w14:paraId="7C326F07" w14:textId="77777777" w:rsidR="00DC69EA" w:rsidRPr="00DC69EA" w:rsidRDefault="00DC69EA" w:rsidP="00783136">
      <w:pPr>
        <w:numPr>
          <w:ilvl w:val="0"/>
          <w:numId w:val="9"/>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Customer Expectations</w:t>
      </w:r>
      <w:r w:rsidRPr="00DC69EA">
        <w:rPr>
          <w:rFonts w:ascii="Segoe UI" w:hAnsi="Segoe UI" w:cs="Segoe UI"/>
          <w:szCs w:val="24"/>
          <w:lang w:eastAsia="en-GB"/>
        </w:rPr>
        <w:t>: A polished online presence may raise expectations for faster delivery, broader product ranges, or 24/7 support.</w:t>
      </w:r>
    </w:p>
    <w:p w14:paraId="35DA5ABA" w14:textId="77777777" w:rsidR="00DC69EA" w:rsidRPr="00DC69EA" w:rsidRDefault="00DC69EA" w:rsidP="00783136">
      <w:pPr>
        <w:numPr>
          <w:ilvl w:val="0"/>
          <w:numId w:val="9"/>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Dependency on Digital Infrastructure</w:t>
      </w:r>
      <w:r w:rsidRPr="00DC69EA">
        <w:rPr>
          <w:rFonts w:ascii="Segoe UI" w:hAnsi="Segoe UI" w:cs="Segoe UI"/>
          <w:szCs w:val="24"/>
          <w:lang w:eastAsia="en-GB"/>
        </w:rPr>
        <w:t xml:space="preserve">: Reliance on </w:t>
      </w:r>
      <w:proofErr w:type="spellStart"/>
      <w:r w:rsidRPr="00DC69EA">
        <w:rPr>
          <w:rFonts w:ascii="Segoe UI" w:hAnsi="Segoe UI" w:cs="Segoe UI"/>
          <w:szCs w:val="24"/>
          <w:lang w:eastAsia="en-GB"/>
        </w:rPr>
        <w:t>WooCommerce</w:t>
      </w:r>
      <w:proofErr w:type="spellEnd"/>
      <w:r w:rsidRPr="00DC69EA">
        <w:rPr>
          <w:rFonts w:ascii="Segoe UI" w:hAnsi="Segoe UI" w:cs="Segoe UI"/>
          <w:szCs w:val="24"/>
          <w:lang w:eastAsia="en-GB"/>
        </w:rPr>
        <w:t>, plugins, and third-party services increases vulnerability to outages or technical issues.</w:t>
      </w:r>
    </w:p>
    <w:p w14:paraId="14D75CBA" w14:textId="79CE9718" w:rsidR="00DC69EA" w:rsidRPr="00DC69EA" w:rsidRDefault="00DC69EA" w:rsidP="00783136">
      <w:pPr>
        <w:numPr>
          <w:ilvl w:val="0"/>
          <w:numId w:val="9"/>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Brand Risk</w:t>
      </w:r>
      <w:r w:rsidRPr="00DC69EA">
        <w:rPr>
          <w:rFonts w:ascii="Segoe UI" w:hAnsi="Segoe UI" w:cs="Segoe UI"/>
          <w:szCs w:val="24"/>
          <w:lang w:eastAsia="en-GB"/>
        </w:rPr>
        <w:t>: Negative reviews, fulfilment errors, or poor user experience could damage the brand’s reputation.</w:t>
      </w:r>
    </w:p>
    <w:p w14:paraId="250D062B" w14:textId="77777777" w:rsidR="00DC69EA" w:rsidRPr="00DC69EA" w:rsidRDefault="00DC69EA" w:rsidP="00783136">
      <w:pPr>
        <w:numPr>
          <w:ilvl w:val="0"/>
          <w:numId w:val="9"/>
        </w:num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b/>
          <w:bCs/>
          <w:szCs w:val="24"/>
          <w:lang w:eastAsia="en-GB"/>
        </w:rPr>
        <w:t>Change Resistance</w:t>
      </w:r>
      <w:r w:rsidRPr="00DC69EA">
        <w:rPr>
          <w:rFonts w:ascii="Segoe UI" w:hAnsi="Segoe UI" w:cs="Segoe UI"/>
          <w:szCs w:val="24"/>
          <w:lang w:eastAsia="en-GB"/>
        </w:rPr>
        <w:t>: Internal teams may resist new workflows, tools, or performance metrics introduced by the platform.</w:t>
      </w:r>
    </w:p>
    <w:p w14:paraId="7FB254BE" w14:textId="77777777" w:rsidR="00DC69EA" w:rsidRPr="00DC69EA" w:rsidRDefault="00DC69EA" w:rsidP="00DC69EA">
      <w:pPr>
        <w:overflowPunct/>
        <w:autoSpaceDE/>
        <w:autoSpaceDN/>
        <w:adjustRightInd/>
        <w:spacing w:before="100" w:beforeAutospacing="1" w:after="100" w:afterAutospacing="1"/>
        <w:textAlignment w:val="auto"/>
        <w:rPr>
          <w:rFonts w:ascii="Segoe UI" w:hAnsi="Segoe UI" w:cs="Segoe UI"/>
          <w:szCs w:val="24"/>
          <w:lang w:eastAsia="en-GB"/>
        </w:rPr>
      </w:pPr>
      <w:r w:rsidRPr="00DC69EA">
        <w:rPr>
          <w:rFonts w:ascii="Segoe UI" w:hAnsi="Segoe UI" w:cs="Segoe UI"/>
          <w:szCs w:val="24"/>
          <w:lang w:eastAsia="en-GB"/>
        </w:rPr>
        <w:t>These dis-benefits don’t negate the project’s value but highlight areas that require proactive planning, stakeholder engagement, and mitigation strategies to ensure long-term success.</w:t>
      </w:r>
    </w:p>
    <w:p w14:paraId="0CFA367A" w14:textId="76089513" w:rsidR="00B961C3" w:rsidRPr="00D45F97" w:rsidRDefault="005C456F" w:rsidP="00EE627C">
      <w:pPr>
        <w:overflowPunct/>
        <w:autoSpaceDE/>
        <w:autoSpaceDN/>
        <w:adjustRightInd/>
        <w:jc w:val="both"/>
        <w:textAlignment w:val="auto"/>
        <w:rPr>
          <w:rFonts w:ascii="Segoe UI" w:hAnsi="Segoe UI" w:cs="Segoe UI"/>
          <w:color w:val="FF0000"/>
        </w:rPr>
      </w:pPr>
      <w:r w:rsidRPr="00D45F97">
        <w:rPr>
          <w:rFonts w:ascii="Segoe UI" w:hAnsi="Segoe UI" w:cs="Segoe UI"/>
          <w:color w:val="FF0000"/>
        </w:rPr>
        <w:br w:type="page"/>
      </w:r>
    </w:p>
    <w:p w14:paraId="00D5A099" w14:textId="112B3DAE" w:rsidR="00B961C3" w:rsidRPr="00D45F97" w:rsidRDefault="00B961C3" w:rsidP="00EE627C">
      <w:pPr>
        <w:pStyle w:val="Heading2"/>
        <w:jc w:val="both"/>
        <w:rPr>
          <w:rFonts w:ascii="Segoe UI" w:hAnsi="Segoe UI" w:cs="Segoe UI"/>
        </w:rPr>
      </w:pPr>
      <w:r w:rsidRPr="00D45F97">
        <w:rPr>
          <w:rFonts w:ascii="Segoe UI" w:hAnsi="Segoe UI" w:cs="Segoe UI"/>
        </w:rPr>
        <w:lastRenderedPageBreak/>
        <w:t>8</w:t>
      </w:r>
      <w:r w:rsidRPr="00D45F97">
        <w:rPr>
          <w:rFonts w:ascii="Segoe UI" w:hAnsi="Segoe UI" w:cs="Segoe UI"/>
        </w:rPr>
        <w:tab/>
        <w:t>Vision</w:t>
      </w:r>
      <w:r w:rsidR="00AA5EAA" w:rsidRPr="00D45F97">
        <w:rPr>
          <w:rFonts w:ascii="Segoe UI" w:hAnsi="Segoe UI" w:cs="Segoe UI"/>
        </w:rPr>
        <w:t xml:space="preserve"> </w:t>
      </w:r>
      <w:r w:rsidR="008C07FE" w:rsidRPr="00D45F97">
        <w:rPr>
          <w:rFonts w:ascii="Segoe UI" w:hAnsi="Segoe UI" w:cs="Segoe UI"/>
        </w:rPr>
        <w:t>and T</w:t>
      </w:r>
      <w:r w:rsidR="00AA5EAA" w:rsidRPr="00D45F97">
        <w:rPr>
          <w:rFonts w:ascii="Segoe UI" w:hAnsi="Segoe UI" w:cs="Segoe UI"/>
        </w:rPr>
        <w:t>imescales</w:t>
      </w:r>
    </w:p>
    <w:p w14:paraId="2374742A" w14:textId="77777777" w:rsidR="00063C60" w:rsidRPr="00D45F97" w:rsidRDefault="00063C60" w:rsidP="00EE627C">
      <w:pPr>
        <w:jc w:val="both"/>
        <w:rPr>
          <w:rFonts w:ascii="Segoe UI" w:hAnsi="Segoe UI" w:cs="Segoe UI"/>
        </w:rPr>
      </w:pPr>
    </w:p>
    <w:p w14:paraId="76C33651" w14:textId="00EDF77E" w:rsidR="00B961C3" w:rsidRPr="00D45F97" w:rsidRDefault="006D474A" w:rsidP="00E369B1">
      <w:pPr>
        <w:rPr>
          <w:rFonts w:ascii="Segoe UI" w:hAnsi="Segoe UI" w:cs="Segoe UI"/>
          <w:color w:val="000000"/>
          <w:lang w:eastAsia="en-GB"/>
        </w:rPr>
      </w:pPr>
      <w:r w:rsidRPr="00D45F97">
        <w:rPr>
          <w:rFonts w:ascii="Segoe UI" w:hAnsi="Segoe UI" w:cs="Segoe UI"/>
          <w:color w:val="000000"/>
          <w:lang w:eastAsia="en-GB"/>
        </w:rPr>
        <w:t xml:space="preserve">The vision of the project is to create a fully functional </w:t>
      </w:r>
      <w:r w:rsidR="005C051F" w:rsidRPr="00D45F97">
        <w:rPr>
          <w:rFonts w:ascii="Segoe UI" w:hAnsi="Segoe UI" w:cs="Segoe UI"/>
          <w:color w:val="000000"/>
          <w:lang w:eastAsia="en-GB"/>
        </w:rPr>
        <w:t xml:space="preserve">and </w:t>
      </w:r>
      <w:r w:rsidR="00E369B1">
        <w:rPr>
          <w:rFonts w:ascii="Segoe UI" w:hAnsi="Segoe UI" w:cs="Segoe UI"/>
          <w:color w:val="000000"/>
          <w:lang w:eastAsia="en-GB"/>
        </w:rPr>
        <w:t>Woo-commerce e-commerce pet care services</w:t>
      </w:r>
      <w:r w:rsidR="0061610E" w:rsidRPr="00D45F97">
        <w:rPr>
          <w:rFonts w:ascii="Segoe UI" w:hAnsi="Segoe UI" w:cs="Segoe UI"/>
          <w:color w:val="000000"/>
          <w:lang w:eastAsia="en-GB"/>
        </w:rPr>
        <w:t xml:space="preserve"> we</w:t>
      </w:r>
      <w:r w:rsidR="00E369B1">
        <w:rPr>
          <w:rFonts w:ascii="Segoe UI" w:hAnsi="Segoe UI" w:cs="Segoe UI"/>
          <w:color w:val="000000"/>
          <w:lang w:eastAsia="en-GB"/>
        </w:rPr>
        <w:t>bsite</w:t>
      </w:r>
      <w:r w:rsidR="005C051F" w:rsidRPr="00D45F97">
        <w:rPr>
          <w:rFonts w:ascii="Segoe UI" w:hAnsi="Segoe UI" w:cs="Segoe UI"/>
          <w:color w:val="000000"/>
          <w:lang w:eastAsia="en-GB"/>
        </w:rPr>
        <w:t>.</w:t>
      </w:r>
      <w:r w:rsidR="0061610E" w:rsidRPr="00D45F97">
        <w:rPr>
          <w:rFonts w:ascii="Segoe UI" w:hAnsi="Segoe UI" w:cs="Segoe UI"/>
          <w:color w:val="000000"/>
          <w:lang w:eastAsia="en-GB"/>
        </w:rPr>
        <w:t xml:space="preserve"> This is exp</w:t>
      </w:r>
      <w:r w:rsidR="00E369B1">
        <w:rPr>
          <w:rFonts w:ascii="Segoe UI" w:hAnsi="Segoe UI" w:cs="Segoe UI"/>
          <w:color w:val="000000"/>
          <w:lang w:eastAsia="en-GB"/>
        </w:rPr>
        <w:t>ected to be completed within a 10</w:t>
      </w:r>
      <w:r w:rsidR="0061610E" w:rsidRPr="00D45F97">
        <w:rPr>
          <w:rFonts w:ascii="Segoe UI" w:hAnsi="Segoe UI" w:cs="Segoe UI"/>
          <w:color w:val="000000"/>
          <w:lang w:eastAsia="en-GB"/>
        </w:rPr>
        <w:t>-week timeframe.</w:t>
      </w:r>
      <w:r w:rsidR="005C051F" w:rsidRPr="00D45F97">
        <w:rPr>
          <w:rFonts w:ascii="Segoe UI" w:hAnsi="Segoe UI" w:cs="Segoe UI"/>
          <w:color w:val="000000"/>
          <w:lang w:eastAsia="en-GB"/>
        </w:rPr>
        <w:t xml:space="preserve"> </w:t>
      </w:r>
    </w:p>
    <w:p w14:paraId="63376AF6" w14:textId="77777777" w:rsidR="0061610E" w:rsidRPr="00D45F97" w:rsidRDefault="0061610E" w:rsidP="00E369B1">
      <w:pPr>
        <w:rPr>
          <w:rFonts w:ascii="Segoe UI" w:hAnsi="Segoe UI" w:cs="Segoe UI"/>
          <w:color w:val="000000"/>
          <w:lang w:eastAsia="en-GB"/>
        </w:rPr>
      </w:pPr>
    </w:p>
    <w:p w14:paraId="08C196D8" w14:textId="070E26ED" w:rsidR="0061610E" w:rsidRPr="00D45F97" w:rsidRDefault="0061610E" w:rsidP="00E369B1">
      <w:pPr>
        <w:rPr>
          <w:rFonts w:ascii="Segoe UI" w:hAnsi="Segoe UI" w:cs="Segoe UI"/>
          <w:color w:val="000000"/>
        </w:rPr>
      </w:pPr>
      <w:r w:rsidRPr="00D45F97">
        <w:rPr>
          <w:rFonts w:ascii="Segoe UI" w:hAnsi="Segoe UI" w:cs="Segoe UI"/>
          <w:color w:val="000000"/>
          <w:lang w:eastAsia="en-GB"/>
        </w:rPr>
        <w:t>Project Start Date:</w:t>
      </w:r>
      <w:r w:rsidRPr="00D45F97">
        <w:rPr>
          <w:rFonts w:ascii="Segoe UI" w:eastAsiaTheme="minorEastAsia" w:hAnsi="Segoe UI" w:cs="Segoe UI"/>
          <w:color w:val="000000" w:themeColor="text1"/>
          <w:kern w:val="24"/>
          <w:szCs w:val="24"/>
          <w:lang w:eastAsia="en-GB"/>
        </w:rPr>
        <w:t xml:space="preserve"> </w:t>
      </w:r>
      <w:r w:rsidR="00E369B1">
        <w:rPr>
          <w:rFonts w:ascii="Segoe UI" w:hAnsi="Segoe UI" w:cs="Segoe UI"/>
          <w:color w:val="000000"/>
        </w:rPr>
        <w:t>4</w:t>
      </w:r>
      <w:r w:rsidR="00E369B1" w:rsidRPr="00E369B1">
        <w:rPr>
          <w:rFonts w:ascii="Segoe UI" w:hAnsi="Segoe UI" w:cs="Segoe UI"/>
          <w:color w:val="000000"/>
          <w:vertAlign w:val="superscript"/>
        </w:rPr>
        <w:t>th</w:t>
      </w:r>
      <w:r w:rsidR="00E369B1">
        <w:rPr>
          <w:rFonts w:ascii="Segoe UI" w:hAnsi="Segoe UI" w:cs="Segoe UI"/>
          <w:color w:val="000000"/>
        </w:rPr>
        <w:t xml:space="preserve"> January 2026</w:t>
      </w:r>
    </w:p>
    <w:p w14:paraId="3AF1F09A" w14:textId="3E1BD1A4" w:rsidR="0061610E" w:rsidRPr="00D45F97" w:rsidRDefault="0061610E" w:rsidP="00E369B1">
      <w:pPr>
        <w:rPr>
          <w:rFonts w:ascii="Segoe UI" w:hAnsi="Segoe UI" w:cs="Segoe UI"/>
          <w:color w:val="000000"/>
        </w:rPr>
      </w:pPr>
      <w:r w:rsidRPr="00D45F97">
        <w:rPr>
          <w:rFonts w:ascii="Segoe UI" w:hAnsi="Segoe UI" w:cs="Segoe UI"/>
          <w:color w:val="000000"/>
          <w:lang w:eastAsia="en-GB"/>
        </w:rPr>
        <w:t xml:space="preserve">Expected Delivery Date: </w:t>
      </w:r>
      <w:r w:rsidRPr="00D45F97">
        <w:rPr>
          <w:rFonts w:ascii="Segoe UI" w:hAnsi="Segoe UI" w:cs="Segoe UI"/>
          <w:color w:val="000000"/>
        </w:rPr>
        <w:t> </w:t>
      </w:r>
      <w:r w:rsidR="00E369B1">
        <w:t>14 March 2026</w:t>
      </w:r>
    </w:p>
    <w:p w14:paraId="79AC6487" w14:textId="2C597AAC" w:rsidR="0061610E" w:rsidRPr="00D45F97" w:rsidRDefault="0061610E" w:rsidP="00EE627C">
      <w:pPr>
        <w:jc w:val="both"/>
        <w:rPr>
          <w:rFonts w:ascii="Segoe UI" w:hAnsi="Segoe UI" w:cs="Segoe UI"/>
          <w:color w:val="000000"/>
          <w:lang w:eastAsia="en-GB"/>
        </w:rPr>
      </w:pPr>
    </w:p>
    <w:p w14:paraId="0DB1D4EF" w14:textId="77777777" w:rsidR="0061610E" w:rsidRPr="00D45F97" w:rsidRDefault="0061610E" w:rsidP="00EE627C">
      <w:pPr>
        <w:jc w:val="both"/>
        <w:rPr>
          <w:rFonts w:ascii="Segoe UI" w:hAnsi="Segoe UI" w:cs="Segoe UI"/>
          <w:color w:val="000000"/>
          <w:lang w:eastAsia="en-GB"/>
        </w:rPr>
      </w:pPr>
    </w:p>
    <w:p w14:paraId="1EBB741B" w14:textId="099FF44A" w:rsidR="005C051F" w:rsidRPr="00D45F97" w:rsidRDefault="006A1D2A" w:rsidP="00EE627C">
      <w:pPr>
        <w:pStyle w:val="Heading2"/>
        <w:jc w:val="both"/>
        <w:rPr>
          <w:rFonts w:ascii="Segoe UI" w:hAnsi="Segoe UI" w:cs="Segoe UI"/>
        </w:rPr>
      </w:pPr>
      <w:r w:rsidRPr="00D45F97">
        <w:rPr>
          <w:rFonts w:ascii="Segoe UI" w:hAnsi="Segoe UI" w:cs="Segoe UI"/>
        </w:rPr>
        <w:t>9</w:t>
      </w:r>
      <w:r w:rsidR="00AF441B" w:rsidRPr="00D45F97">
        <w:rPr>
          <w:rFonts w:ascii="Segoe UI" w:hAnsi="Segoe UI" w:cs="Segoe UI"/>
        </w:rPr>
        <w:tab/>
      </w:r>
      <w:r w:rsidR="00AA5EAA" w:rsidRPr="00D45F97">
        <w:rPr>
          <w:rFonts w:ascii="Segoe UI" w:hAnsi="Segoe UI" w:cs="Segoe UI"/>
        </w:rPr>
        <w:t>Costs</w:t>
      </w:r>
    </w:p>
    <w:p w14:paraId="36C27AC9" w14:textId="61666E60" w:rsidR="005C051F" w:rsidRPr="00D45F97" w:rsidRDefault="00ED7AB0" w:rsidP="00ED7AB0">
      <w:pPr>
        <w:pStyle w:val="Heading2"/>
        <w:rPr>
          <w:rFonts w:ascii="Segoe UI" w:hAnsi="Segoe UI" w:cs="Segoe UI"/>
          <w:b w:val="0"/>
          <w:bCs/>
          <w:sz w:val="24"/>
          <w:szCs w:val="24"/>
        </w:rPr>
      </w:pPr>
      <w:r>
        <w:rPr>
          <w:rFonts w:ascii="Segoe UI" w:hAnsi="Segoe UI" w:cs="Segoe UI"/>
          <w:b w:val="0"/>
          <w:bCs/>
          <w:sz w:val="24"/>
          <w:szCs w:val="24"/>
        </w:rPr>
        <w:t>Budget has been set at £8</w:t>
      </w:r>
      <w:r w:rsidR="005C051F" w:rsidRPr="00D45F97">
        <w:rPr>
          <w:rFonts w:ascii="Segoe UI" w:hAnsi="Segoe UI" w:cs="Segoe UI"/>
          <w:b w:val="0"/>
          <w:bCs/>
          <w:sz w:val="24"/>
          <w:szCs w:val="24"/>
        </w:rPr>
        <w:t>,</w:t>
      </w:r>
      <w:r>
        <w:rPr>
          <w:rFonts w:ascii="Segoe UI" w:hAnsi="Segoe UI" w:cs="Segoe UI"/>
          <w:b w:val="0"/>
          <w:bCs/>
          <w:sz w:val="24"/>
          <w:szCs w:val="24"/>
        </w:rPr>
        <w:t>8</w:t>
      </w:r>
      <w:r w:rsidR="005C051F" w:rsidRPr="00D45F97">
        <w:rPr>
          <w:rFonts w:ascii="Segoe UI" w:hAnsi="Segoe UI" w:cs="Segoe UI"/>
          <w:b w:val="0"/>
          <w:bCs/>
          <w:sz w:val="24"/>
          <w:szCs w:val="24"/>
        </w:rPr>
        <w:t>00 by the client</w:t>
      </w:r>
      <w:r>
        <w:rPr>
          <w:rFonts w:ascii="Segoe UI" w:hAnsi="Segoe UI" w:cs="Segoe UI"/>
          <w:b w:val="0"/>
          <w:bCs/>
          <w:sz w:val="24"/>
          <w:szCs w:val="24"/>
        </w:rPr>
        <w:t>/project sponsor</w:t>
      </w:r>
      <w:r w:rsidR="005C051F" w:rsidRPr="00D45F97">
        <w:rPr>
          <w:rFonts w:ascii="Segoe UI" w:hAnsi="Segoe UI" w:cs="Segoe UI"/>
          <w:b w:val="0"/>
          <w:bCs/>
          <w:sz w:val="24"/>
          <w:szCs w:val="24"/>
        </w:rPr>
        <w:t xml:space="preserve"> </w:t>
      </w:r>
      <w:r w:rsidR="008C0C17" w:rsidRPr="00D45F97">
        <w:rPr>
          <w:rFonts w:ascii="Segoe UI" w:hAnsi="Segoe UI" w:cs="Segoe UI"/>
          <w:b w:val="0"/>
          <w:bCs/>
          <w:sz w:val="24"/>
          <w:szCs w:val="24"/>
        </w:rPr>
        <w:t>for the successful delivery of the website</w:t>
      </w:r>
      <w:r w:rsidR="005C051F" w:rsidRPr="00D45F97">
        <w:rPr>
          <w:rFonts w:ascii="Segoe UI" w:hAnsi="Segoe UI" w:cs="Segoe UI"/>
          <w:b w:val="0"/>
          <w:bCs/>
          <w:sz w:val="24"/>
          <w:szCs w:val="24"/>
        </w:rPr>
        <w:t xml:space="preserve">. This </w:t>
      </w:r>
      <w:r w:rsidR="008C0C17" w:rsidRPr="00D45F97">
        <w:rPr>
          <w:rFonts w:ascii="Segoe UI" w:hAnsi="Segoe UI" w:cs="Segoe UI"/>
          <w:b w:val="0"/>
          <w:bCs/>
          <w:sz w:val="24"/>
          <w:szCs w:val="24"/>
        </w:rPr>
        <w:t>however does not include the costs of future maintenance and any updates required after the initial delivery.</w:t>
      </w:r>
    </w:p>
    <w:p w14:paraId="719D3FC4" w14:textId="77777777" w:rsidR="005C051F" w:rsidRPr="00D45F97" w:rsidRDefault="005C051F" w:rsidP="00EE627C">
      <w:pPr>
        <w:pStyle w:val="Heading2"/>
        <w:jc w:val="both"/>
        <w:rPr>
          <w:rFonts w:ascii="Segoe UI" w:hAnsi="Segoe UI" w:cs="Segoe UI"/>
          <w:color w:val="FF0000"/>
        </w:rPr>
      </w:pPr>
    </w:p>
    <w:p w14:paraId="2AB4A62D" w14:textId="77777777" w:rsidR="005C456F" w:rsidRPr="00D45F97" w:rsidRDefault="005C456F" w:rsidP="00EE627C">
      <w:pPr>
        <w:overflowPunct/>
        <w:autoSpaceDE/>
        <w:autoSpaceDN/>
        <w:adjustRightInd/>
        <w:jc w:val="both"/>
        <w:textAlignment w:val="auto"/>
        <w:rPr>
          <w:rFonts w:ascii="Segoe UI" w:hAnsi="Segoe UI" w:cs="Segoe UI"/>
          <w:b/>
          <w:sz w:val="28"/>
        </w:rPr>
      </w:pPr>
      <w:r w:rsidRPr="00D45F97">
        <w:rPr>
          <w:rFonts w:ascii="Segoe UI" w:hAnsi="Segoe UI" w:cs="Segoe UI"/>
        </w:rPr>
        <w:br w:type="page"/>
      </w:r>
    </w:p>
    <w:p w14:paraId="569BDEFC" w14:textId="2C00B91E" w:rsidR="00AA5EAA" w:rsidRPr="00D45F97" w:rsidRDefault="006A1D2A" w:rsidP="00EE627C">
      <w:pPr>
        <w:pStyle w:val="Heading2"/>
        <w:jc w:val="both"/>
        <w:rPr>
          <w:rFonts w:ascii="Segoe UI" w:hAnsi="Segoe UI" w:cs="Segoe UI"/>
        </w:rPr>
      </w:pPr>
      <w:r w:rsidRPr="00D45F97">
        <w:rPr>
          <w:rFonts w:ascii="Segoe UI" w:hAnsi="Segoe UI" w:cs="Segoe UI"/>
        </w:rPr>
        <w:lastRenderedPageBreak/>
        <w:t>10</w:t>
      </w:r>
      <w:r w:rsidR="001302BD" w:rsidRPr="00D45F97">
        <w:rPr>
          <w:rFonts w:ascii="Segoe UI" w:hAnsi="Segoe UI" w:cs="Segoe UI"/>
        </w:rPr>
        <w:tab/>
      </w:r>
      <w:r w:rsidR="005C051F" w:rsidRPr="00D45F97">
        <w:rPr>
          <w:rFonts w:ascii="Segoe UI" w:hAnsi="Segoe UI" w:cs="Segoe UI"/>
        </w:rPr>
        <w:t>I</w:t>
      </w:r>
      <w:r w:rsidR="00AA5EAA" w:rsidRPr="00D45F97">
        <w:rPr>
          <w:rFonts w:ascii="Segoe UI" w:hAnsi="Segoe UI" w:cs="Segoe UI"/>
        </w:rPr>
        <w:t xml:space="preserve">nvestment </w:t>
      </w:r>
      <w:r w:rsidR="008C07FE" w:rsidRPr="00D45F97">
        <w:rPr>
          <w:rFonts w:ascii="Segoe UI" w:hAnsi="Segoe UI" w:cs="Segoe UI"/>
        </w:rPr>
        <w:t>A</w:t>
      </w:r>
      <w:r w:rsidR="008C0C17" w:rsidRPr="00D45F97">
        <w:rPr>
          <w:rFonts w:ascii="Segoe UI" w:hAnsi="Segoe UI" w:cs="Segoe UI"/>
        </w:rPr>
        <w:t>ppraisal</w:t>
      </w:r>
    </w:p>
    <w:p w14:paraId="5A1097CB" w14:textId="4FCD5C9E" w:rsidR="00E369B1" w:rsidRDefault="00E369B1" w:rsidP="00E369B1">
      <w:pPr>
        <w:overflowPunct/>
        <w:autoSpaceDE/>
        <w:autoSpaceDN/>
        <w:adjustRightInd/>
        <w:spacing w:before="100" w:beforeAutospacing="1" w:after="100" w:afterAutospacing="1"/>
        <w:textAlignment w:val="auto"/>
        <w:rPr>
          <w:rFonts w:ascii="Segoe UI" w:hAnsi="Segoe UI" w:cs="Segoe UI"/>
          <w:szCs w:val="24"/>
          <w:lang w:eastAsia="en-GB"/>
        </w:rPr>
      </w:pPr>
      <w:r w:rsidRPr="00E369B1">
        <w:rPr>
          <w:rFonts w:ascii="Segoe UI" w:hAnsi="Segoe UI" w:cs="Segoe UI"/>
          <w:szCs w:val="24"/>
          <w:lang w:eastAsia="en-GB"/>
        </w:rPr>
        <w:t xml:space="preserve">The </w:t>
      </w:r>
      <w:proofErr w:type="spellStart"/>
      <w:r w:rsidRPr="00E369B1">
        <w:rPr>
          <w:rFonts w:ascii="Segoe UI" w:hAnsi="Segoe UI" w:cs="Segoe UI"/>
          <w:szCs w:val="24"/>
          <w:lang w:eastAsia="en-GB"/>
        </w:rPr>
        <w:t>PetHub</w:t>
      </w:r>
      <w:proofErr w:type="spellEnd"/>
      <w:r w:rsidRPr="00E369B1">
        <w:rPr>
          <w:rFonts w:ascii="Segoe UI" w:hAnsi="Segoe UI" w:cs="Segoe UI"/>
          <w:szCs w:val="24"/>
          <w:lang w:eastAsia="en-GB"/>
        </w:rPr>
        <w:t xml:space="preserve"> project requires an initial investment of </w:t>
      </w:r>
      <w:r w:rsidR="009934CF">
        <w:rPr>
          <w:rFonts w:ascii="Segoe UI" w:hAnsi="Segoe UI" w:cs="Segoe UI"/>
          <w:szCs w:val="24"/>
          <w:lang w:eastAsia="en-GB"/>
        </w:rPr>
        <w:t>$</w:t>
      </w:r>
      <w:r w:rsidRPr="00E369B1">
        <w:rPr>
          <w:rFonts w:ascii="Segoe UI" w:hAnsi="Segoe UI" w:cs="Segoe UI"/>
          <w:szCs w:val="24"/>
          <w:lang w:eastAsia="en-GB"/>
        </w:rPr>
        <w:t>8,800 to cover platform setup, branding, and inventory. Over three years, projected revenues from product sales, subscriptions, and affiliate income are expected to grow steadily, while annual operating costs rem</w:t>
      </w:r>
      <w:r w:rsidR="009934CF">
        <w:rPr>
          <w:rFonts w:ascii="Segoe UI" w:hAnsi="Segoe UI" w:cs="Segoe UI"/>
          <w:szCs w:val="24"/>
          <w:lang w:eastAsia="en-GB"/>
        </w:rPr>
        <w:t>ain around $</w:t>
      </w:r>
      <w:r w:rsidRPr="00E369B1">
        <w:rPr>
          <w:rFonts w:ascii="Segoe UI" w:hAnsi="Segoe UI" w:cs="Segoe UI"/>
          <w:szCs w:val="24"/>
          <w:lang w:eastAsia="en-GB"/>
        </w:rPr>
        <w:t>16,100. The project achieves payback in Year 2, with cumu</w:t>
      </w:r>
      <w:r w:rsidR="009934CF">
        <w:rPr>
          <w:rFonts w:ascii="Segoe UI" w:hAnsi="Segoe UI" w:cs="Segoe UI"/>
          <w:szCs w:val="24"/>
          <w:lang w:eastAsia="en-GB"/>
        </w:rPr>
        <w:t>lative net cash flow exceeding $</w:t>
      </w:r>
      <w:r w:rsidRPr="00E369B1">
        <w:rPr>
          <w:rFonts w:ascii="Segoe UI" w:hAnsi="Segoe UI" w:cs="Segoe UI"/>
          <w:szCs w:val="24"/>
          <w:lang w:eastAsia="en-GB"/>
        </w:rPr>
        <w:t>77,000 by Year 3. Financially, it delivers a Net Presen</w:t>
      </w:r>
      <w:r w:rsidR="009934CF">
        <w:rPr>
          <w:rFonts w:ascii="Segoe UI" w:hAnsi="Segoe UI" w:cs="Segoe UI"/>
          <w:szCs w:val="24"/>
          <w:lang w:eastAsia="en-GB"/>
        </w:rPr>
        <w:t>t Value (NPV) of approximately $</w:t>
      </w:r>
      <w:r w:rsidRPr="00E369B1">
        <w:rPr>
          <w:rFonts w:ascii="Segoe UI" w:hAnsi="Segoe UI" w:cs="Segoe UI"/>
          <w:szCs w:val="24"/>
          <w:lang w:eastAsia="en-GB"/>
        </w:rPr>
        <w:t xml:space="preserve">66,000 and an Internal Rate of Return (IRR) near 95%, indicating strong profitability. With scalable potential and manageable risk, </w:t>
      </w:r>
      <w:proofErr w:type="spellStart"/>
      <w:r w:rsidRPr="00E369B1">
        <w:rPr>
          <w:rFonts w:ascii="Segoe UI" w:hAnsi="Segoe UI" w:cs="Segoe UI"/>
          <w:szCs w:val="24"/>
          <w:lang w:eastAsia="en-GB"/>
        </w:rPr>
        <w:t>PetHub</w:t>
      </w:r>
      <w:proofErr w:type="spellEnd"/>
      <w:r w:rsidRPr="00E369B1">
        <w:rPr>
          <w:rFonts w:ascii="Segoe UI" w:hAnsi="Segoe UI" w:cs="Segoe UI"/>
          <w:szCs w:val="24"/>
          <w:lang w:eastAsia="en-GB"/>
        </w:rPr>
        <w:t xml:space="preserve"> presents a compelling case for investment in the growing pet e-commerce market.</w:t>
      </w:r>
    </w:p>
    <w:p w14:paraId="0F9C2E20" w14:textId="088EC878" w:rsidR="00E369B1" w:rsidRPr="00E369B1" w:rsidRDefault="00E369B1" w:rsidP="00E369B1">
      <w:pPr>
        <w:overflowPunct/>
        <w:autoSpaceDE/>
        <w:autoSpaceDN/>
        <w:adjustRightInd/>
        <w:spacing w:before="100" w:beforeAutospacing="1" w:after="100" w:afterAutospacing="1"/>
        <w:textAlignment w:val="auto"/>
        <w:rPr>
          <w:rFonts w:ascii="Segoe UI" w:hAnsi="Segoe UI" w:cs="Segoe UI"/>
          <w:szCs w:val="24"/>
          <w:lang w:eastAsia="en-GB"/>
        </w:rPr>
      </w:pPr>
      <w:r w:rsidRPr="00E369B1">
        <w:rPr>
          <w:rFonts w:ascii="Segoe UI" w:hAnsi="Segoe UI" w:cs="Segoe UI"/>
          <w:szCs w:val="24"/>
          <w:lang w:eastAsia="en-GB"/>
        </w:rPr>
        <w:t>The annual o</w:t>
      </w:r>
      <w:r w:rsidR="009934CF">
        <w:rPr>
          <w:rFonts w:ascii="Segoe UI" w:hAnsi="Segoe UI" w:cs="Segoe UI"/>
          <w:szCs w:val="24"/>
          <w:lang w:eastAsia="en-GB"/>
        </w:rPr>
        <w:t>perating cost of approximately $</w:t>
      </w:r>
      <w:r w:rsidRPr="00E369B1">
        <w:rPr>
          <w:rFonts w:ascii="Segoe UI" w:hAnsi="Segoe UI" w:cs="Segoe UI"/>
          <w:szCs w:val="24"/>
          <w:lang w:eastAsia="en-GB"/>
        </w:rPr>
        <w:t xml:space="preserve">16,100 for the </w:t>
      </w:r>
      <w:proofErr w:type="spellStart"/>
      <w:r w:rsidRPr="00E369B1">
        <w:rPr>
          <w:rFonts w:ascii="Segoe UI" w:hAnsi="Segoe UI" w:cs="Segoe UI"/>
          <w:szCs w:val="24"/>
          <w:lang w:eastAsia="en-GB"/>
        </w:rPr>
        <w:t>PetHub</w:t>
      </w:r>
      <w:proofErr w:type="spellEnd"/>
      <w:r w:rsidRPr="00E369B1">
        <w:rPr>
          <w:rFonts w:ascii="Segoe UI" w:hAnsi="Segoe UI" w:cs="Segoe UI"/>
          <w:szCs w:val="24"/>
          <w:lang w:eastAsia="en-GB"/>
        </w:rPr>
        <w:t xml:space="preserve"> project was estimated by itemizing all recurring expenses needed to run the business after launch. Here's how that figure was built:</w:t>
      </w:r>
    </w:p>
    <w:p w14:paraId="75A24DF9" w14:textId="4FF3B592" w:rsidR="00E369B1" w:rsidRPr="00E369B1" w:rsidRDefault="00E369B1" w:rsidP="00783136">
      <w:pPr>
        <w:numPr>
          <w:ilvl w:val="0"/>
          <w:numId w:val="6"/>
        </w:numPr>
        <w:overflowPunct/>
        <w:autoSpaceDE/>
        <w:autoSpaceDN/>
        <w:adjustRightInd/>
        <w:spacing w:before="100" w:beforeAutospacing="1" w:after="100" w:afterAutospacing="1"/>
        <w:textAlignment w:val="auto"/>
        <w:rPr>
          <w:rFonts w:ascii="Segoe UI" w:hAnsi="Segoe UI" w:cs="Segoe UI"/>
          <w:szCs w:val="24"/>
          <w:lang w:eastAsia="en-GB"/>
        </w:rPr>
      </w:pPr>
      <w:r w:rsidRPr="00E369B1">
        <w:rPr>
          <w:rFonts w:ascii="Segoe UI" w:hAnsi="Segoe UI" w:cs="Segoe UI"/>
          <w:b/>
          <w:bCs/>
          <w:szCs w:val="24"/>
          <w:lang w:eastAsia="en-GB"/>
        </w:rPr>
        <w:t>Website maintenance &amp; updates</w:t>
      </w:r>
      <w:r w:rsidR="009934CF">
        <w:rPr>
          <w:rFonts w:ascii="Segoe UI" w:hAnsi="Segoe UI" w:cs="Segoe UI"/>
          <w:szCs w:val="24"/>
          <w:lang w:eastAsia="en-GB"/>
        </w:rPr>
        <w:t>: $</w:t>
      </w:r>
      <w:r w:rsidRPr="00E369B1">
        <w:rPr>
          <w:rFonts w:ascii="Segoe UI" w:hAnsi="Segoe UI" w:cs="Segoe UI"/>
          <w:szCs w:val="24"/>
          <w:lang w:eastAsia="en-GB"/>
        </w:rPr>
        <w:t>600</w:t>
      </w:r>
    </w:p>
    <w:p w14:paraId="6E964D2E" w14:textId="329494DB" w:rsidR="00E369B1" w:rsidRPr="00E369B1" w:rsidRDefault="00E369B1" w:rsidP="00783136">
      <w:pPr>
        <w:numPr>
          <w:ilvl w:val="0"/>
          <w:numId w:val="6"/>
        </w:numPr>
        <w:overflowPunct/>
        <w:autoSpaceDE/>
        <w:autoSpaceDN/>
        <w:adjustRightInd/>
        <w:spacing w:before="100" w:beforeAutospacing="1" w:after="100" w:afterAutospacing="1"/>
        <w:textAlignment w:val="auto"/>
        <w:rPr>
          <w:rFonts w:ascii="Segoe UI" w:hAnsi="Segoe UI" w:cs="Segoe UI"/>
          <w:szCs w:val="24"/>
          <w:lang w:eastAsia="en-GB"/>
        </w:rPr>
      </w:pPr>
      <w:r w:rsidRPr="00E369B1">
        <w:rPr>
          <w:rFonts w:ascii="Segoe UI" w:hAnsi="Segoe UI" w:cs="Segoe UI"/>
          <w:b/>
          <w:bCs/>
          <w:szCs w:val="24"/>
          <w:lang w:eastAsia="en-GB"/>
        </w:rPr>
        <w:t>Hosting &amp; SSL renewal</w:t>
      </w:r>
      <w:r w:rsidR="009934CF">
        <w:rPr>
          <w:rFonts w:ascii="Segoe UI" w:hAnsi="Segoe UI" w:cs="Segoe UI"/>
          <w:szCs w:val="24"/>
          <w:lang w:eastAsia="en-GB"/>
        </w:rPr>
        <w:t>: $</w:t>
      </w:r>
      <w:r w:rsidRPr="00E369B1">
        <w:rPr>
          <w:rFonts w:ascii="Segoe UI" w:hAnsi="Segoe UI" w:cs="Segoe UI"/>
          <w:szCs w:val="24"/>
          <w:lang w:eastAsia="en-GB"/>
        </w:rPr>
        <w:t>200</w:t>
      </w:r>
    </w:p>
    <w:p w14:paraId="171BC424" w14:textId="12A9A1AA" w:rsidR="00E369B1" w:rsidRPr="00E369B1" w:rsidRDefault="00E369B1" w:rsidP="00783136">
      <w:pPr>
        <w:numPr>
          <w:ilvl w:val="0"/>
          <w:numId w:val="6"/>
        </w:numPr>
        <w:overflowPunct/>
        <w:autoSpaceDE/>
        <w:autoSpaceDN/>
        <w:adjustRightInd/>
        <w:spacing w:before="100" w:beforeAutospacing="1" w:after="100" w:afterAutospacing="1"/>
        <w:textAlignment w:val="auto"/>
        <w:rPr>
          <w:rFonts w:ascii="Segoe UI" w:hAnsi="Segoe UI" w:cs="Segoe UI"/>
          <w:szCs w:val="24"/>
          <w:lang w:eastAsia="en-GB"/>
        </w:rPr>
      </w:pPr>
      <w:r w:rsidRPr="00E369B1">
        <w:rPr>
          <w:rFonts w:ascii="Segoe UI" w:hAnsi="Segoe UI" w:cs="Segoe UI"/>
          <w:b/>
          <w:bCs/>
          <w:szCs w:val="24"/>
          <w:lang w:eastAsia="en-GB"/>
        </w:rPr>
        <w:t>Marketing &amp; advertising</w:t>
      </w:r>
      <w:r w:rsidR="009934CF">
        <w:rPr>
          <w:rFonts w:ascii="Segoe UI" w:hAnsi="Segoe UI" w:cs="Segoe UI"/>
          <w:szCs w:val="24"/>
          <w:lang w:eastAsia="en-GB"/>
        </w:rPr>
        <w:t>: $</w:t>
      </w:r>
      <w:r w:rsidRPr="00E369B1">
        <w:rPr>
          <w:rFonts w:ascii="Segoe UI" w:hAnsi="Segoe UI" w:cs="Segoe UI"/>
          <w:szCs w:val="24"/>
          <w:lang w:eastAsia="en-GB"/>
        </w:rPr>
        <w:t>3,000</w:t>
      </w:r>
    </w:p>
    <w:p w14:paraId="1F40583F" w14:textId="1ED9AF15" w:rsidR="00E369B1" w:rsidRPr="00E369B1" w:rsidRDefault="00E369B1" w:rsidP="00783136">
      <w:pPr>
        <w:numPr>
          <w:ilvl w:val="0"/>
          <w:numId w:val="6"/>
        </w:numPr>
        <w:overflowPunct/>
        <w:autoSpaceDE/>
        <w:autoSpaceDN/>
        <w:adjustRightInd/>
        <w:spacing w:before="100" w:beforeAutospacing="1" w:after="100" w:afterAutospacing="1"/>
        <w:textAlignment w:val="auto"/>
        <w:rPr>
          <w:rFonts w:ascii="Segoe UI" w:hAnsi="Segoe UI" w:cs="Segoe UI"/>
          <w:szCs w:val="24"/>
          <w:lang w:eastAsia="en-GB"/>
        </w:rPr>
      </w:pPr>
      <w:proofErr w:type="spellStart"/>
      <w:r w:rsidRPr="00E369B1">
        <w:rPr>
          <w:rFonts w:ascii="Segoe UI" w:hAnsi="Segoe UI" w:cs="Segoe UI"/>
          <w:b/>
          <w:bCs/>
          <w:szCs w:val="24"/>
          <w:lang w:eastAsia="en-GB"/>
        </w:rPr>
        <w:t>Fulfillment</w:t>
      </w:r>
      <w:proofErr w:type="spellEnd"/>
      <w:r w:rsidRPr="00E369B1">
        <w:rPr>
          <w:rFonts w:ascii="Segoe UI" w:hAnsi="Segoe UI" w:cs="Segoe UI"/>
          <w:b/>
          <w:bCs/>
          <w:szCs w:val="24"/>
          <w:lang w:eastAsia="en-GB"/>
        </w:rPr>
        <w:t xml:space="preserve"> &amp; packaging</w:t>
      </w:r>
      <w:r w:rsidR="009934CF">
        <w:rPr>
          <w:rFonts w:ascii="Segoe UI" w:hAnsi="Segoe UI" w:cs="Segoe UI"/>
          <w:szCs w:val="24"/>
          <w:lang w:eastAsia="en-GB"/>
        </w:rPr>
        <w:t>: $</w:t>
      </w:r>
      <w:r w:rsidRPr="00E369B1">
        <w:rPr>
          <w:rFonts w:ascii="Segoe UI" w:hAnsi="Segoe UI" w:cs="Segoe UI"/>
          <w:szCs w:val="24"/>
          <w:lang w:eastAsia="en-GB"/>
        </w:rPr>
        <w:t>2,500</w:t>
      </w:r>
    </w:p>
    <w:p w14:paraId="02862116" w14:textId="59B82BD5" w:rsidR="00E369B1" w:rsidRPr="00E369B1" w:rsidRDefault="00E369B1" w:rsidP="00783136">
      <w:pPr>
        <w:numPr>
          <w:ilvl w:val="0"/>
          <w:numId w:val="6"/>
        </w:numPr>
        <w:overflowPunct/>
        <w:autoSpaceDE/>
        <w:autoSpaceDN/>
        <w:adjustRightInd/>
        <w:spacing w:before="100" w:beforeAutospacing="1" w:after="100" w:afterAutospacing="1"/>
        <w:textAlignment w:val="auto"/>
        <w:rPr>
          <w:rFonts w:ascii="Segoe UI" w:hAnsi="Segoe UI" w:cs="Segoe UI"/>
          <w:szCs w:val="24"/>
          <w:lang w:eastAsia="en-GB"/>
        </w:rPr>
      </w:pPr>
      <w:r w:rsidRPr="00E369B1">
        <w:rPr>
          <w:rFonts w:ascii="Segoe UI" w:hAnsi="Segoe UI" w:cs="Segoe UI"/>
          <w:b/>
          <w:bCs/>
          <w:szCs w:val="24"/>
          <w:lang w:eastAsia="en-GB"/>
        </w:rPr>
        <w:t>Customer support (freelance or part-time)</w:t>
      </w:r>
      <w:r w:rsidR="009934CF">
        <w:rPr>
          <w:rFonts w:ascii="Segoe UI" w:hAnsi="Segoe UI" w:cs="Segoe UI"/>
          <w:szCs w:val="24"/>
          <w:lang w:eastAsia="en-GB"/>
        </w:rPr>
        <w:t>: $</w:t>
      </w:r>
      <w:r w:rsidRPr="00E369B1">
        <w:rPr>
          <w:rFonts w:ascii="Segoe UI" w:hAnsi="Segoe UI" w:cs="Segoe UI"/>
          <w:szCs w:val="24"/>
          <w:lang w:eastAsia="en-GB"/>
        </w:rPr>
        <w:t>3,000</w:t>
      </w:r>
    </w:p>
    <w:p w14:paraId="6EB0054F" w14:textId="40640105" w:rsidR="00E369B1" w:rsidRPr="00E369B1" w:rsidRDefault="00E369B1" w:rsidP="00783136">
      <w:pPr>
        <w:numPr>
          <w:ilvl w:val="0"/>
          <w:numId w:val="6"/>
        </w:numPr>
        <w:overflowPunct/>
        <w:autoSpaceDE/>
        <w:autoSpaceDN/>
        <w:adjustRightInd/>
        <w:spacing w:before="100" w:beforeAutospacing="1" w:after="100" w:afterAutospacing="1"/>
        <w:textAlignment w:val="auto"/>
        <w:rPr>
          <w:rFonts w:ascii="Segoe UI" w:hAnsi="Segoe UI" w:cs="Segoe UI"/>
          <w:szCs w:val="24"/>
          <w:lang w:eastAsia="en-GB"/>
        </w:rPr>
      </w:pPr>
      <w:r w:rsidRPr="00E369B1">
        <w:rPr>
          <w:rFonts w:ascii="Segoe UI" w:hAnsi="Segoe UI" w:cs="Segoe UI"/>
          <w:b/>
          <w:bCs/>
          <w:szCs w:val="24"/>
          <w:lang w:eastAsia="en-GB"/>
        </w:rPr>
        <w:t>Inventory restocking</w:t>
      </w:r>
      <w:r w:rsidR="009934CF">
        <w:rPr>
          <w:rFonts w:ascii="Segoe UI" w:hAnsi="Segoe UI" w:cs="Segoe UI"/>
          <w:szCs w:val="24"/>
          <w:lang w:eastAsia="en-GB"/>
        </w:rPr>
        <w:t>: $</w:t>
      </w:r>
      <w:r w:rsidRPr="00E369B1">
        <w:rPr>
          <w:rFonts w:ascii="Segoe UI" w:hAnsi="Segoe UI" w:cs="Segoe UI"/>
          <w:szCs w:val="24"/>
          <w:lang w:eastAsia="en-GB"/>
        </w:rPr>
        <w:t>6,000</w:t>
      </w:r>
    </w:p>
    <w:p w14:paraId="71C88A01" w14:textId="17B7C991" w:rsidR="00E369B1" w:rsidRPr="00E369B1" w:rsidRDefault="00E369B1" w:rsidP="00783136">
      <w:pPr>
        <w:numPr>
          <w:ilvl w:val="0"/>
          <w:numId w:val="6"/>
        </w:numPr>
        <w:overflowPunct/>
        <w:autoSpaceDE/>
        <w:autoSpaceDN/>
        <w:adjustRightInd/>
        <w:spacing w:before="100" w:beforeAutospacing="1" w:after="100" w:afterAutospacing="1"/>
        <w:textAlignment w:val="auto"/>
        <w:rPr>
          <w:rFonts w:ascii="Segoe UI" w:hAnsi="Segoe UI" w:cs="Segoe UI"/>
          <w:szCs w:val="24"/>
          <w:lang w:eastAsia="en-GB"/>
        </w:rPr>
      </w:pPr>
      <w:r w:rsidRPr="00E369B1">
        <w:rPr>
          <w:rFonts w:ascii="Segoe UI" w:hAnsi="Segoe UI" w:cs="Segoe UI"/>
          <w:b/>
          <w:bCs/>
          <w:szCs w:val="24"/>
          <w:lang w:eastAsia="en-GB"/>
        </w:rPr>
        <w:t>Transaction fees (e.g., payment gateways)</w:t>
      </w:r>
      <w:r w:rsidRPr="00E369B1">
        <w:rPr>
          <w:rFonts w:ascii="Segoe UI" w:hAnsi="Segoe UI" w:cs="Segoe UI"/>
          <w:szCs w:val="24"/>
          <w:lang w:eastAsia="en-GB"/>
        </w:rPr>
        <w:t xml:space="preserve">: </w:t>
      </w:r>
      <w:r w:rsidR="009934CF">
        <w:rPr>
          <w:rFonts w:ascii="Segoe UI" w:hAnsi="Segoe UI" w:cs="Segoe UI"/>
          <w:szCs w:val="24"/>
          <w:lang w:eastAsia="en-GB"/>
        </w:rPr>
        <w:t>$</w:t>
      </w:r>
      <w:r w:rsidRPr="00E369B1">
        <w:rPr>
          <w:rFonts w:ascii="Segoe UI" w:hAnsi="Segoe UI" w:cs="Segoe UI"/>
          <w:szCs w:val="24"/>
          <w:lang w:eastAsia="en-GB"/>
        </w:rPr>
        <w:t>800</w:t>
      </w:r>
    </w:p>
    <w:p w14:paraId="35634545" w14:textId="77777777" w:rsidR="00E369B1" w:rsidRDefault="00E369B1" w:rsidP="00E369B1">
      <w:pPr>
        <w:overflowPunct/>
        <w:autoSpaceDE/>
        <w:autoSpaceDN/>
        <w:adjustRightInd/>
        <w:spacing w:before="100" w:beforeAutospacing="1" w:after="100" w:afterAutospacing="1"/>
        <w:textAlignment w:val="auto"/>
        <w:rPr>
          <w:rFonts w:ascii="Segoe UI" w:hAnsi="Segoe UI" w:cs="Segoe UI"/>
          <w:szCs w:val="24"/>
          <w:lang w:eastAsia="en-GB"/>
        </w:rPr>
      </w:pPr>
      <w:r w:rsidRPr="00E369B1">
        <w:rPr>
          <w:rFonts w:ascii="Segoe UI" w:hAnsi="Segoe UI" w:cs="Segoe UI"/>
          <w:szCs w:val="24"/>
          <w:lang w:eastAsia="en-GB"/>
        </w:rPr>
        <w:t xml:space="preserve">These are realistic, scalable costs based on typical </w:t>
      </w:r>
      <w:proofErr w:type="spellStart"/>
      <w:r w:rsidRPr="00E369B1">
        <w:rPr>
          <w:rFonts w:ascii="Segoe UI" w:hAnsi="Segoe UI" w:cs="Segoe UI"/>
          <w:szCs w:val="24"/>
          <w:lang w:eastAsia="en-GB"/>
        </w:rPr>
        <w:t>WooCommerce</w:t>
      </w:r>
      <w:proofErr w:type="spellEnd"/>
      <w:r w:rsidRPr="00E369B1">
        <w:rPr>
          <w:rFonts w:ascii="Segoe UI" w:hAnsi="Segoe UI" w:cs="Segoe UI"/>
          <w:szCs w:val="24"/>
          <w:lang w:eastAsia="en-GB"/>
        </w:rPr>
        <w:t xml:space="preserve"> operations and small e-commerce business benchmarks. If you're planning a leaner or more aggressive growth model, we can adjust these figures accordingly.</w:t>
      </w:r>
    </w:p>
    <w:p w14:paraId="0C0092E1" w14:textId="77777777" w:rsidR="00E369B1" w:rsidRPr="00E369B1" w:rsidRDefault="00E369B1" w:rsidP="00E369B1">
      <w:pPr>
        <w:pStyle w:val="NormalWeb"/>
        <w:rPr>
          <w:rFonts w:ascii="Segoe UI" w:hAnsi="Segoe UI" w:cs="Segoe UI"/>
        </w:rPr>
      </w:pPr>
      <w:r w:rsidRPr="00E369B1">
        <w:rPr>
          <w:rFonts w:ascii="Segoe UI" w:hAnsi="Segoe UI" w:cs="Segoe UI"/>
        </w:rPr>
        <w:t xml:space="preserve">I arrived at those figures by </w:t>
      </w:r>
      <w:proofErr w:type="spellStart"/>
      <w:r w:rsidRPr="00E369B1">
        <w:rPr>
          <w:rFonts w:ascii="Segoe UI" w:hAnsi="Segoe UI" w:cs="Segoe UI"/>
        </w:rPr>
        <w:t>modeling</w:t>
      </w:r>
      <w:proofErr w:type="spellEnd"/>
      <w:r w:rsidRPr="00E369B1">
        <w:rPr>
          <w:rFonts w:ascii="Segoe UI" w:hAnsi="Segoe UI" w:cs="Segoe UI"/>
        </w:rPr>
        <w:t xml:space="preserve"> the projected cash flows and applying standard investment appraisal techniques:</w:t>
      </w:r>
    </w:p>
    <w:p w14:paraId="0D0F7824" w14:textId="77777777" w:rsidR="00E369B1" w:rsidRPr="00E369B1" w:rsidRDefault="00E369B1" w:rsidP="00E369B1">
      <w:pPr>
        <w:pStyle w:val="Heading3"/>
        <w:rPr>
          <w:rFonts w:ascii="Segoe UI" w:hAnsi="Segoe UI" w:cs="Segoe UI"/>
        </w:rPr>
      </w:pPr>
      <w:r w:rsidRPr="00E369B1">
        <w:rPr>
          <w:rFonts w:ascii="Segoe UI" w:hAnsi="Segoe UI" w:cs="Segoe UI"/>
        </w:rPr>
        <w:t xml:space="preserve">1. </w:t>
      </w:r>
      <w:r w:rsidRPr="00E369B1">
        <w:rPr>
          <w:rStyle w:val="Strong"/>
          <w:rFonts w:ascii="Segoe UI" w:hAnsi="Segoe UI" w:cs="Segoe UI"/>
          <w:b/>
          <w:bCs w:val="0"/>
        </w:rPr>
        <w:t>Payback Period</w:t>
      </w:r>
    </w:p>
    <w:p w14:paraId="2580AB9C" w14:textId="0FD001DB" w:rsidR="00E369B1" w:rsidRPr="00E369B1" w:rsidRDefault="00E369B1" w:rsidP="00783136">
      <w:pPr>
        <w:numPr>
          <w:ilvl w:val="0"/>
          <w:numId w:val="7"/>
        </w:numPr>
        <w:overflowPunct/>
        <w:autoSpaceDE/>
        <w:autoSpaceDN/>
        <w:adjustRightInd/>
        <w:spacing w:before="100" w:beforeAutospacing="1" w:after="100" w:afterAutospacing="1"/>
        <w:textAlignment w:val="auto"/>
        <w:rPr>
          <w:rFonts w:ascii="Segoe UI" w:hAnsi="Segoe UI" w:cs="Segoe UI"/>
        </w:rPr>
      </w:pPr>
      <w:r w:rsidRPr="00E369B1">
        <w:rPr>
          <w:rStyle w:val="Strong"/>
          <w:rFonts w:ascii="Segoe UI" w:hAnsi="Segoe UI" w:cs="Segoe UI"/>
        </w:rPr>
        <w:t>Initial investment</w:t>
      </w:r>
      <w:r w:rsidRPr="00E369B1">
        <w:rPr>
          <w:rFonts w:ascii="Segoe UI" w:hAnsi="Segoe UI" w:cs="Segoe UI"/>
        </w:rPr>
        <w:t xml:space="preserve">: </w:t>
      </w:r>
      <w:r w:rsidR="008B21D9">
        <w:rPr>
          <w:rFonts w:ascii="Segoe UI" w:hAnsi="Segoe UI" w:cs="Segoe UI"/>
          <w:szCs w:val="24"/>
          <w:lang w:eastAsia="en-GB"/>
        </w:rPr>
        <w:t>$</w:t>
      </w:r>
      <w:r w:rsidRPr="00E369B1">
        <w:rPr>
          <w:rFonts w:ascii="Segoe UI" w:hAnsi="Segoe UI" w:cs="Segoe UI"/>
        </w:rPr>
        <w:t>8,800</w:t>
      </w:r>
    </w:p>
    <w:p w14:paraId="544451CB" w14:textId="1A513563" w:rsidR="00E369B1" w:rsidRPr="00E369B1" w:rsidRDefault="00E369B1" w:rsidP="00783136">
      <w:pPr>
        <w:numPr>
          <w:ilvl w:val="0"/>
          <w:numId w:val="7"/>
        </w:numPr>
        <w:overflowPunct/>
        <w:autoSpaceDE/>
        <w:autoSpaceDN/>
        <w:adjustRightInd/>
        <w:spacing w:before="100" w:beforeAutospacing="1" w:after="100" w:afterAutospacing="1"/>
        <w:textAlignment w:val="auto"/>
        <w:rPr>
          <w:rFonts w:ascii="Segoe UI" w:hAnsi="Segoe UI" w:cs="Segoe UI"/>
        </w:rPr>
      </w:pPr>
      <w:r w:rsidRPr="00E369B1">
        <w:rPr>
          <w:rStyle w:val="Strong"/>
          <w:rFonts w:ascii="Segoe UI" w:hAnsi="Segoe UI" w:cs="Segoe UI"/>
        </w:rPr>
        <w:t>Year 1 net cash flow</w:t>
      </w:r>
      <w:r w:rsidR="008B21D9">
        <w:rPr>
          <w:rFonts w:ascii="Segoe UI" w:hAnsi="Segoe UI" w:cs="Segoe UI"/>
        </w:rPr>
        <w:t xml:space="preserve">: </w:t>
      </w:r>
      <w:r w:rsidR="008B21D9">
        <w:rPr>
          <w:rFonts w:ascii="Segoe UI" w:hAnsi="Segoe UI" w:cs="Segoe UI"/>
          <w:szCs w:val="24"/>
          <w:lang w:eastAsia="en-GB"/>
        </w:rPr>
        <w:t>$</w:t>
      </w:r>
      <w:r w:rsidRPr="00E369B1">
        <w:rPr>
          <w:rFonts w:ascii="Segoe UI" w:hAnsi="Segoe UI" w:cs="Segoe UI"/>
        </w:rPr>
        <w:t>23,500</w:t>
      </w:r>
      <w:r w:rsidR="008B21D9">
        <w:rPr>
          <w:rFonts w:ascii="Segoe UI" w:hAnsi="Segoe UI" w:cs="Segoe UI"/>
        </w:rPr>
        <w:t xml:space="preserve"> (revenue) – </w:t>
      </w:r>
      <w:r w:rsidR="008B21D9">
        <w:rPr>
          <w:rFonts w:ascii="Segoe UI" w:hAnsi="Segoe UI" w:cs="Segoe UI"/>
          <w:szCs w:val="24"/>
          <w:lang w:eastAsia="en-GB"/>
        </w:rPr>
        <w:t>$</w:t>
      </w:r>
      <w:r w:rsidR="008B21D9">
        <w:rPr>
          <w:rFonts w:ascii="Segoe UI" w:hAnsi="Segoe UI" w:cs="Segoe UI"/>
        </w:rPr>
        <w:t xml:space="preserve">16,100 (costs) = </w:t>
      </w:r>
      <w:r w:rsidR="008B21D9">
        <w:rPr>
          <w:rFonts w:ascii="Segoe UI" w:hAnsi="Segoe UI" w:cs="Segoe UI"/>
          <w:szCs w:val="24"/>
          <w:lang w:eastAsia="en-GB"/>
        </w:rPr>
        <w:t>$</w:t>
      </w:r>
      <w:r w:rsidRPr="00E369B1">
        <w:rPr>
          <w:rFonts w:ascii="Segoe UI" w:hAnsi="Segoe UI" w:cs="Segoe UI"/>
        </w:rPr>
        <w:t>7,400</w:t>
      </w:r>
    </w:p>
    <w:p w14:paraId="5C02B595" w14:textId="73D28A83" w:rsidR="00E369B1" w:rsidRPr="00E369B1" w:rsidRDefault="00E369B1" w:rsidP="00783136">
      <w:pPr>
        <w:numPr>
          <w:ilvl w:val="0"/>
          <w:numId w:val="7"/>
        </w:numPr>
        <w:overflowPunct/>
        <w:autoSpaceDE/>
        <w:autoSpaceDN/>
        <w:adjustRightInd/>
        <w:spacing w:before="100" w:beforeAutospacing="1" w:after="100" w:afterAutospacing="1"/>
        <w:textAlignment w:val="auto"/>
        <w:rPr>
          <w:rFonts w:ascii="Segoe UI" w:hAnsi="Segoe UI" w:cs="Segoe UI"/>
        </w:rPr>
      </w:pPr>
      <w:r w:rsidRPr="00E369B1">
        <w:rPr>
          <w:rStyle w:val="Strong"/>
          <w:rFonts w:ascii="Segoe UI" w:hAnsi="Segoe UI" w:cs="Segoe UI"/>
        </w:rPr>
        <w:t>Year 2 net cash flow</w:t>
      </w:r>
      <w:r w:rsidRPr="00E369B1">
        <w:rPr>
          <w:rFonts w:ascii="Segoe UI" w:hAnsi="Segoe UI" w:cs="Segoe UI"/>
        </w:rPr>
        <w:t xml:space="preserve">: </w:t>
      </w:r>
      <w:r w:rsidR="008B21D9">
        <w:rPr>
          <w:rFonts w:ascii="Segoe UI" w:hAnsi="Segoe UI" w:cs="Segoe UI"/>
          <w:szCs w:val="24"/>
          <w:lang w:eastAsia="en-GB"/>
        </w:rPr>
        <w:t>$</w:t>
      </w:r>
      <w:r w:rsidR="008B21D9">
        <w:rPr>
          <w:rFonts w:ascii="Segoe UI" w:hAnsi="Segoe UI" w:cs="Segoe UI"/>
        </w:rPr>
        <w:t xml:space="preserve">42,000 – </w:t>
      </w:r>
      <w:r w:rsidR="008B21D9">
        <w:rPr>
          <w:rFonts w:ascii="Segoe UI" w:hAnsi="Segoe UI" w:cs="Segoe UI"/>
          <w:szCs w:val="24"/>
          <w:lang w:eastAsia="en-GB"/>
        </w:rPr>
        <w:t>$</w:t>
      </w:r>
      <w:r w:rsidR="008B21D9">
        <w:rPr>
          <w:rFonts w:ascii="Segoe UI" w:hAnsi="Segoe UI" w:cs="Segoe UI"/>
        </w:rPr>
        <w:t xml:space="preserve">16,100 = </w:t>
      </w:r>
      <w:r w:rsidR="008B21D9">
        <w:rPr>
          <w:rFonts w:ascii="Segoe UI" w:hAnsi="Segoe UI" w:cs="Segoe UI"/>
          <w:szCs w:val="24"/>
          <w:lang w:eastAsia="en-GB"/>
        </w:rPr>
        <w:t>$</w:t>
      </w:r>
      <w:r w:rsidRPr="00E369B1">
        <w:rPr>
          <w:rFonts w:ascii="Segoe UI" w:hAnsi="Segoe UI" w:cs="Segoe UI"/>
        </w:rPr>
        <w:t>25,900</w:t>
      </w:r>
    </w:p>
    <w:p w14:paraId="6EFCF0FD" w14:textId="03771032" w:rsidR="00E369B1" w:rsidRPr="008B21D9" w:rsidRDefault="00E369B1" w:rsidP="008B21D9">
      <w:pPr>
        <w:numPr>
          <w:ilvl w:val="0"/>
          <w:numId w:val="7"/>
        </w:numPr>
        <w:overflowPunct/>
        <w:autoSpaceDE/>
        <w:autoSpaceDN/>
        <w:adjustRightInd/>
        <w:spacing w:before="100" w:beforeAutospacing="1" w:after="100" w:afterAutospacing="1"/>
        <w:textAlignment w:val="auto"/>
        <w:rPr>
          <w:rFonts w:ascii="Segoe UI" w:hAnsi="Segoe UI" w:cs="Segoe UI"/>
        </w:rPr>
      </w:pPr>
      <w:r w:rsidRPr="009934CF">
        <w:rPr>
          <w:rFonts w:ascii="Segoe UI" w:hAnsi="Segoe UI" w:cs="Segoe UI"/>
          <w:b/>
        </w:rPr>
        <w:t xml:space="preserve">Cumulative </w:t>
      </w:r>
      <w:r w:rsidR="008B21D9">
        <w:rPr>
          <w:rFonts w:ascii="Segoe UI" w:hAnsi="Segoe UI" w:cs="Segoe UI"/>
          <w:b/>
        </w:rPr>
        <w:t xml:space="preserve">net </w:t>
      </w:r>
      <w:r w:rsidRPr="009934CF">
        <w:rPr>
          <w:rFonts w:ascii="Segoe UI" w:hAnsi="Segoe UI" w:cs="Segoe UI"/>
          <w:b/>
        </w:rPr>
        <w:t>cash flow after Year 1</w:t>
      </w:r>
      <w:r w:rsidR="008B21D9">
        <w:rPr>
          <w:rFonts w:ascii="Segoe UI" w:hAnsi="Segoe UI" w:cs="Segoe UI"/>
        </w:rPr>
        <w:t xml:space="preserve"> = – </w:t>
      </w:r>
      <w:r w:rsidR="008B21D9" w:rsidRPr="008B21D9">
        <w:rPr>
          <w:rFonts w:ascii="Segoe UI" w:hAnsi="Segoe UI" w:cs="Segoe UI"/>
          <w:szCs w:val="24"/>
          <w:lang w:eastAsia="en-GB"/>
        </w:rPr>
        <w:t>$</w:t>
      </w:r>
      <w:r w:rsidR="008B21D9" w:rsidRPr="008B21D9">
        <w:rPr>
          <w:rFonts w:ascii="Segoe UI" w:hAnsi="Segoe UI" w:cs="Segoe UI"/>
        </w:rPr>
        <w:t>1,400</w:t>
      </w:r>
      <w:r w:rsidR="008B21D9" w:rsidRPr="008B21D9">
        <w:rPr>
          <w:rFonts w:ascii="Segoe UI" w:hAnsi="Segoe UI" w:cs="Segoe UI"/>
        </w:rPr>
        <w:br/>
        <w:t xml:space="preserve">After Year 2 = </w:t>
      </w:r>
      <w:r w:rsidR="008B21D9" w:rsidRPr="008B21D9">
        <w:rPr>
          <w:rFonts w:ascii="Segoe UI" w:hAnsi="Segoe UI" w:cs="Segoe UI"/>
          <w:szCs w:val="24"/>
          <w:lang w:eastAsia="en-GB"/>
        </w:rPr>
        <w:t>$</w:t>
      </w:r>
      <w:r w:rsidRPr="008B21D9">
        <w:rPr>
          <w:rFonts w:ascii="Segoe UI" w:hAnsi="Segoe UI" w:cs="Segoe UI"/>
        </w:rPr>
        <w:t>24,500 → Payback occurs during Year 2.</w:t>
      </w:r>
    </w:p>
    <w:p w14:paraId="78B60E45" w14:textId="77777777" w:rsidR="00E369B1" w:rsidRPr="00E369B1" w:rsidRDefault="00E369B1" w:rsidP="00E369B1">
      <w:pPr>
        <w:pStyle w:val="Heading3"/>
        <w:rPr>
          <w:rFonts w:ascii="Segoe UI" w:hAnsi="Segoe UI" w:cs="Segoe UI"/>
        </w:rPr>
      </w:pPr>
      <w:r w:rsidRPr="00E369B1">
        <w:rPr>
          <w:rFonts w:ascii="Segoe UI" w:hAnsi="Segoe UI" w:cs="Segoe UI"/>
        </w:rPr>
        <w:t xml:space="preserve">2. </w:t>
      </w:r>
      <w:r w:rsidRPr="00E369B1">
        <w:rPr>
          <w:rStyle w:val="Strong"/>
          <w:rFonts w:ascii="Segoe UI" w:hAnsi="Segoe UI" w:cs="Segoe UI"/>
          <w:b/>
          <w:bCs w:val="0"/>
        </w:rPr>
        <w:t>Cumulative Net Cash Flow by Year 3</w:t>
      </w:r>
    </w:p>
    <w:p w14:paraId="7B4E70B6" w14:textId="00006539" w:rsidR="00E369B1" w:rsidRPr="00E369B1" w:rsidRDefault="008B21D9" w:rsidP="00783136">
      <w:pPr>
        <w:numPr>
          <w:ilvl w:val="0"/>
          <w:numId w:val="8"/>
        </w:numPr>
        <w:overflowPunct/>
        <w:autoSpaceDE/>
        <w:autoSpaceDN/>
        <w:adjustRightInd/>
        <w:spacing w:before="100" w:beforeAutospacing="1" w:after="100" w:afterAutospacing="1"/>
        <w:textAlignment w:val="auto"/>
        <w:rPr>
          <w:rFonts w:ascii="Segoe UI" w:hAnsi="Segoe UI" w:cs="Segoe UI"/>
        </w:rPr>
      </w:pPr>
      <w:r>
        <w:rPr>
          <w:rFonts w:ascii="Segoe UI" w:hAnsi="Segoe UI" w:cs="Segoe UI"/>
        </w:rPr>
        <w:t xml:space="preserve">Year 3 net cash flow: </w:t>
      </w:r>
      <w:r>
        <w:rPr>
          <w:rFonts w:ascii="Segoe UI" w:hAnsi="Segoe UI" w:cs="Segoe UI"/>
          <w:szCs w:val="24"/>
          <w:lang w:eastAsia="en-GB"/>
        </w:rPr>
        <w:t>$</w:t>
      </w:r>
      <w:r>
        <w:rPr>
          <w:rFonts w:ascii="Segoe UI" w:hAnsi="Segoe UI" w:cs="Segoe UI"/>
        </w:rPr>
        <w:t xml:space="preserve">60,500 – </w:t>
      </w:r>
      <w:r>
        <w:rPr>
          <w:rFonts w:ascii="Segoe UI" w:hAnsi="Segoe UI" w:cs="Segoe UI"/>
          <w:szCs w:val="24"/>
          <w:lang w:eastAsia="en-GB"/>
        </w:rPr>
        <w:t>$</w:t>
      </w:r>
      <w:r>
        <w:rPr>
          <w:rFonts w:ascii="Segoe UI" w:hAnsi="Segoe UI" w:cs="Segoe UI"/>
        </w:rPr>
        <w:t xml:space="preserve">16,100 = </w:t>
      </w:r>
      <w:r>
        <w:rPr>
          <w:rFonts w:ascii="Segoe UI" w:hAnsi="Segoe UI" w:cs="Segoe UI"/>
          <w:szCs w:val="24"/>
          <w:lang w:eastAsia="en-GB"/>
        </w:rPr>
        <w:t>$</w:t>
      </w:r>
      <w:r w:rsidR="00E369B1" w:rsidRPr="00E369B1">
        <w:rPr>
          <w:rFonts w:ascii="Segoe UI" w:hAnsi="Segoe UI" w:cs="Segoe UI"/>
        </w:rPr>
        <w:t>44,400</w:t>
      </w:r>
    </w:p>
    <w:p w14:paraId="0B46FBDE" w14:textId="6AAEAAB7" w:rsidR="00E369B1" w:rsidRPr="00E369B1" w:rsidRDefault="00B228EC" w:rsidP="00783136">
      <w:pPr>
        <w:numPr>
          <w:ilvl w:val="0"/>
          <w:numId w:val="8"/>
        </w:numPr>
        <w:overflowPunct/>
        <w:autoSpaceDE/>
        <w:autoSpaceDN/>
        <w:adjustRightInd/>
        <w:spacing w:before="100" w:beforeAutospacing="1" w:after="100" w:afterAutospacing="1"/>
        <w:textAlignment w:val="auto"/>
        <w:rPr>
          <w:rFonts w:ascii="Segoe UI" w:hAnsi="Segoe UI" w:cs="Segoe UI"/>
        </w:rPr>
      </w:pPr>
      <w:r>
        <w:rPr>
          <w:rFonts w:ascii="Segoe UI" w:hAnsi="Segoe UI" w:cs="Segoe UI"/>
        </w:rPr>
        <w:t xml:space="preserve">Total cumulative = </w:t>
      </w:r>
      <w:r>
        <w:rPr>
          <w:rFonts w:ascii="Segoe UI" w:hAnsi="Segoe UI" w:cs="Segoe UI"/>
          <w:szCs w:val="24"/>
          <w:lang w:eastAsia="en-GB"/>
        </w:rPr>
        <w:t>$</w:t>
      </w:r>
      <w:r>
        <w:rPr>
          <w:rFonts w:ascii="Segoe UI" w:hAnsi="Segoe UI" w:cs="Segoe UI"/>
        </w:rPr>
        <w:t xml:space="preserve">7,400 (Y1) + </w:t>
      </w:r>
      <w:r>
        <w:rPr>
          <w:rFonts w:ascii="Segoe UI" w:hAnsi="Segoe UI" w:cs="Segoe UI"/>
          <w:szCs w:val="24"/>
          <w:lang w:eastAsia="en-GB"/>
        </w:rPr>
        <w:t>$</w:t>
      </w:r>
      <w:r w:rsidR="00E369B1" w:rsidRPr="00E369B1">
        <w:rPr>
          <w:rFonts w:ascii="Segoe UI" w:hAnsi="Segoe UI" w:cs="Segoe UI"/>
        </w:rPr>
        <w:t xml:space="preserve">25,900 (Y2) + </w:t>
      </w:r>
      <w:r>
        <w:rPr>
          <w:rFonts w:ascii="Segoe UI" w:hAnsi="Segoe UI" w:cs="Segoe UI"/>
          <w:szCs w:val="24"/>
          <w:lang w:eastAsia="en-GB"/>
        </w:rPr>
        <w:t>$</w:t>
      </w:r>
      <w:r w:rsidR="00E369B1" w:rsidRPr="00E369B1">
        <w:rPr>
          <w:rFonts w:ascii="Segoe UI" w:hAnsi="Segoe UI" w:cs="Segoe UI"/>
        </w:rPr>
        <w:t xml:space="preserve">44,400 (Y3) = </w:t>
      </w:r>
      <w:bookmarkStart w:id="0" w:name="_GoBack"/>
      <w:r w:rsidRPr="00B228EC">
        <w:rPr>
          <w:rFonts w:ascii="Segoe UI" w:hAnsi="Segoe UI" w:cs="Segoe UI"/>
          <w:b/>
          <w:szCs w:val="24"/>
          <w:lang w:eastAsia="en-GB"/>
        </w:rPr>
        <w:t>$</w:t>
      </w:r>
      <w:bookmarkEnd w:id="0"/>
      <w:r w:rsidR="00E369B1" w:rsidRPr="00E369B1">
        <w:rPr>
          <w:rStyle w:val="Strong"/>
          <w:rFonts w:ascii="Segoe UI" w:hAnsi="Segoe UI" w:cs="Segoe UI"/>
        </w:rPr>
        <w:t>77,700</w:t>
      </w:r>
    </w:p>
    <w:p w14:paraId="3EEBB419" w14:textId="369286C5" w:rsidR="00E369B1" w:rsidRPr="00E369B1" w:rsidRDefault="00E369B1" w:rsidP="00E369B1">
      <w:pPr>
        <w:pStyle w:val="Heading3"/>
        <w:rPr>
          <w:rFonts w:ascii="Segoe UI" w:hAnsi="Segoe UI" w:cs="Segoe UI"/>
        </w:rPr>
      </w:pPr>
      <w:r>
        <w:rPr>
          <w:rFonts w:ascii="Segoe UI" w:hAnsi="Segoe UI" w:cs="Segoe UI"/>
        </w:rPr>
        <w:lastRenderedPageBreak/>
        <w:t>3</w:t>
      </w:r>
      <w:r w:rsidRPr="00E369B1">
        <w:rPr>
          <w:rFonts w:ascii="Segoe UI" w:hAnsi="Segoe UI" w:cs="Segoe UI"/>
        </w:rPr>
        <w:t xml:space="preserve">. </w:t>
      </w:r>
      <w:r w:rsidRPr="00E369B1">
        <w:rPr>
          <w:rStyle w:val="Strong"/>
          <w:rFonts w:ascii="Segoe UI" w:hAnsi="Segoe UI" w:cs="Segoe UI"/>
          <w:b/>
          <w:bCs w:val="0"/>
        </w:rPr>
        <w:t>Internal Rate of Return (IRR)</w:t>
      </w:r>
    </w:p>
    <w:p w14:paraId="7368F726" w14:textId="77777777" w:rsidR="00E369B1" w:rsidRPr="00E369B1" w:rsidRDefault="00E369B1" w:rsidP="00E369B1">
      <w:pPr>
        <w:pStyle w:val="NormalWeb"/>
        <w:rPr>
          <w:rFonts w:ascii="Segoe UI" w:hAnsi="Segoe UI" w:cs="Segoe UI"/>
        </w:rPr>
      </w:pPr>
      <w:r w:rsidRPr="00E369B1">
        <w:rPr>
          <w:rFonts w:ascii="Segoe UI" w:hAnsi="Segoe UI" w:cs="Segoe UI"/>
        </w:rPr>
        <w:t xml:space="preserve">The IRR is the discount rate that makes NPV = 0. Based on the cash flows, it’s approximately </w:t>
      </w:r>
      <w:r w:rsidRPr="00E369B1">
        <w:rPr>
          <w:rStyle w:val="Strong"/>
          <w:rFonts w:ascii="Segoe UI" w:hAnsi="Segoe UI" w:cs="Segoe UI"/>
        </w:rPr>
        <w:t>95%</w:t>
      </w:r>
      <w:r w:rsidRPr="00E369B1">
        <w:rPr>
          <w:rFonts w:ascii="Segoe UI" w:hAnsi="Segoe UI" w:cs="Segoe UI"/>
        </w:rPr>
        <w:t>, indicating a high-return investment.</w:t>
      </w:r>
    </w:p>
    <w:p w14:paraId="3C653A1D" w14:textId="77777777" w:rsidR="00E369B1" w:rsidRPr="00E369B1" w:rsidRDefault="00E369B1" w:rsidP="00E369B1">
      <w:pPr>
        <w:overflowPunct/>
        <w:autoSpaceDE/>
        <w:autoSpaceDN/>
        <w:adjustRightInd/>
        <w:spacing w:before="100" w:beforeAutospacing="1" w:after="100" w:afterAutospacing="1"/>
        <w:textAlignment w:val="auto"/>
        <w:rPr>
          <w:rFonts w:ascii="Segoe UI" w:hAnsi="Segoe UI" w:cs="Segoe UI"/>
          <w:szCs w:val="24"/>
          <w:lang w:eastAsia="en-GB"/>
        </w:rPr>
      </w:pPr>
    </w:p>
    <w:p w14:paraId="08DF9EE1" w14:textId="3A3361D9" w:rsidR="008E5BE6" w:rsidRPr="00D45F97" w:rsidRDefault="00E369B1" w:rsidP="00EE627C">
      <w:pPr>
        <w:pStyle w:val="Heading2"/>
        <w:jc w:val="both"/>
        <w:rPr>
          <w:rFonts w:ascii="Segoe UI" w:hAnsi="Segoe UI" w:cs="Segoe UI"/>
        </w:rPr>
      </w:pPr>
      <w:r>
        <w:rPr>
          <w:rFonts w:ascii="Segoe UI" w:hAnsi="Segoe UI" w:cs="Segoe UI"/>
        </w:rPr>
        <w:t>1</w:t>
      </w:r>
      <w:r w:rsidR="006A1D2A" w:rsidRPr="00D45F97">
        <w:rPr>
          <w:rFonts w:ascii="Segoe UI" w:hAnsi="Segoe UI" w:cs="Segoe UI"/>
        </w:rPr>
        <w:t>1</w:t>
      </w:r>
      <w:r w:rsidR="008F067A" w:rsidRPr="00D45F97">
        <w:rPr>
          <w:rFonts w:ascii="Segoe UI" w:hAnsi="Segoe UI" w:cs="Segoe UI"/>
        </w:rPr>
        <w:tab/>
      </w:r>
      <w:r w:rsidR="00AA5EAA" w:rsidRPr="00D45F97">
        <w:rPr>
          <w:rFonts w:ascii="Segoe UI" w:hAnsi="Segoe UI" w:cs="Segoe UI"/>
        </w:rPr>
        <w:t>Major Risks</w:t>
      </w:r>
    </w:p>
    <w:p w14:paraId="7A05D4D4" w14:textId="4CC2D176" w:rsidR="008E5BE6" w:rsidRPr="0058314E" w:rsidRDefault="008E5BE6" w:rsidP="00EE627C">
      <w:pPr>
        <w:jc w:val="both"/>
        <w:rPr>
          <w:rFonts w:ascii="Segoe UI" w:hAnsi="Segoe UI" w:cs="Segoe UI"/>
          <w:sz w:val="22"/>
          <w:szCs w:val="22"/>
        </w:rPr>
      </w:pPr>
    </w:p>
    <w:p w14:paraId="7DCA7105" w14:textId="6D6644BC" w:rsidR="0058314E" w:rsidRPr="0058314E" w:rsidRDefault="0058314E" w:rsidP="00783136">
      <w:pPr>
        <w:pStyle w:val="ListParagraph"/>
        <w:numPr>
          <w:ilvl w:val="0"/>
          <w:numId w:val="3"/>
        </w:numPr>
        <w:overflowPunct/>
        <w:autoSpaceDE/>
        <w:autoSpaceDN/>
        <w:adjustRightInd/>
        <w:textAlignment w:val="auto"/>
        <w:rPr>
          <w:rFonts w:ascii="Segoe UI" w:hAnsi="Segoe UI" w:cs="Segoe UI"/>
          <w:sz w:val="22"/>
          <w:szCs w:val="22"/>
          <w:lang w:eastAsia="en-GB"/>
        </w:rPr>
      </w:pPr>
      <w:r w:rsidRPr="0058314E">
        <w:rPr>
          <w:rFonts w:ascii="Segoe UI" w:hAnsi="Segoe UI" w:cs="Segoe UI"/>
          <w:b/>
          <w:bCs/>
          <w:sz w:val="22"/>
          <w:szCs w:val="22"/>
          <w:lang w:eastAsia="en-GB"/>
        </w:rPr>
        <w:t>Strategic Misalignment</w:t>
      </w:r>
      <w:r w:rsidRPr="0058314E">
        <w:rPr>
          <w:rFonts w:ascii="Segoe UI" w:hAnsi="Segoe UI" w:cs="Segoe UI"/>
          <w:sz w:val="22"/>
          <w:szCs w:val="22"/>
          <w:lang w:eastAsia="en-GB"/>
        </w:rPr>
        <w:t>: Project may not align with organizational goals or priorities.</w:t>
      </w:r>
    </w:p>
    <w:p w14:paraId="5A5EC72C" w14:textId="77777777" w:rsidR="0058314E" w:rsidRPr="0058314E" w:rsidRDefault="0058314E" w:rsidP="00783136">
      <w:pPr>
        <w:pStyle w:val="ListParagraph"/>
        <w:numPr>
          <w:ilvl w:val="0"/>
          <w:numId w:val="3"/>
        </w:numPr>
        <w:overflowPunct/>
        <w:autoSpaceDE/>
        <w:autoSpaceDN/>
        <w:adjustRightInd/>
        <w:spacing w:before="100" w:beforeAutospacing="1" w:after="100" w:afterAutospacing="1"/>
        <w:textAlignment w:val="auto"/>
        <w:rPr>
          <w:rFonts w:ascii="Segoe UI" w:hAnsi="Segoe UI" w:cs="Segoe UI"/>
          <w:sz w:val="22"/>
          <w:szCs w:val="22"/>
          <w:lang w:eastAsia="en-GB"/>
        </w:rPr>
      </w:pPr>
      <w:r w:rsidRPr="0058314E">
        <w:rPr>
          <w:rFonts w:ascii="Segoe UI" w:hAnsi="Segoe UI" w:cs="Segoe UI"/>
          <w:b/>
          <w:bCs/>
          <w:sz w:val="22"/>
          <w:szCs w:val="22"/>
          <w:lang w:eastAsia="en-GB"/>
        </w:rPr>
        <w:t>Budget Overruns</w:t>
      </w:r>
      <w:r w:rsidRPr="0058314E">
        <w:rPr>
          <w:rFonts w:ascii="Segoe UI" w:hAnsi="Segoe UI" w:cs="Segoe UI"/>
          <w:sz w:val="22"/>
          <w:szCs w:val="22"/>
          <w:lang w:eastAsia="en-GB"/>
        </w:rPr>
        <w:t>: Costs may exceed initial estimates due to scope creep or unforeseen expenses.</w:t>
      </w:r>
    </w:p>
    <w:p w14:paraId="010BD4A8" w14:textId="6DDB9DB5" w:rsidR="0058314E" w:rsidRPr="0058314E" w:rsidRDefault="0058314E" w:rsidP="00783136">
      <w:pPr>
        <w:pStyle w:val="ListParagraph"/>
        <w:numPr>
          <w:ilvl w:val="0"/>
          <w:numId w:val="3"/>
        </w:numPr>
        <w:overflowPunct/>
        <w:autoSpaceDE/>
        <w:autoSpaceDN/>
        <w:adjustRightInd/>
        <w:spacing w:before="100" w:beforeAutospacing="1" w:after="100" w:afterAutospacing="1"/>
        <w:textAlignment w:val="auto"/>
        <w:rPr>
          <w:rFonts w:ascii="Segoe UI" w:hAnsi="Segoe UI" w:cs="Segoe UI"/>
          <w:sz w:val="22"/>
          <w:szCs w:val="22"/>
          <w:lang w:eastAsia="en-GB"/>
        </w:rPr>
      </w:pPr>
      <w:r w:rsidRPr="0058314E">
        <w:rPr>
          <w:rFonts w:ascii="Segoe UI" w:hAnsi="Segoe UI" w:cs="Segoe UI"/>
          <w:b/>
          <w:bCs/>
          <w:sz w:val="22"/>
          <w:szCs w:val="22"/>
          <w:lang w:eastAsia="en-GB"/>
        </w:rPr>
        <w:t>Operational Disruption</w:t>
      </w:r>
      <w:r w:rsidRPr="0058314E">
        <w:rPr>
          <w:rFonts w:ascii="Segoe UI" w:hAnsi="Segoe UI" w:cs="Segoe UI"/>
          <w:sz w:val="22"/>
          <w:szCs w:val="22"/>
          <w:lang w:eastAsia="en-GB"/>
        </w:rPr>
        <w:t xml:space="preserve">: Implementation may interrupt existing </w:t>
      </w:r>
      <w:r w:rsidR="00ED7AB0">
        <w:rPr>
          <w:rFonts w:ascii="Segoe UI" w:hAnsi="Segoe UI" w:cs="Segoe UI"/>
          <w:sz w:val="22"/>
          <w:szCs w:val="22"/>
          <w:lang w:eastAsia="en-GB"/>
        </w:rPr>
        <w:t xml:space="preserve">planned </w:t>
      </w:r>
      <w:r w:rsidRPr="0058314E">
        <w:rPr>
          <w:rFonts w:ascii="Segoe UI" w:hAnsi="Segoe UI" w:cs="Segoe UI"/>
          <w:sz w:val="22"/>
          <w:szCs w:val="22"/>
          <w:lang w:eastAsia="en-GB"/>
        </w:rPr>
        <w:t>workflows or services.</w:t>
      </w:r>
    </w:p>
    <w:p w14:paraId="3DE9D333" w14:textId="151DDA6F" w:rsidR="0058314E" w:rsidRPr="0058314E" w:rsidRDefault="0058314E" w:rsidP="00783136">
      <w:pPr>
        <w:pStyle w:val="ListParagraph"/>
        <w:numPr>
          <w:ilvl w:val="0"/>
          <w:numId w:val="3"/>
        </w:numPr>
        <w:overflowPunct/>
        <w:autoSpaceDE/>
        <w:autoSpaceDN/>
        <w:adjustRightInd/>
        <w:spacing w:before="100" w:beforeAutospacing="1" w:after="100" w:afterAutospacing="1"/>
        <w:textAlignment w:val="auto"/>
        <w:rPr>
          <w:rFonts w:ascii="Segoe UI" w:hAnsi="Segoe UI" w:cs="Segoe UI"/>
          <w:sz w:val="22"/>
          <w:szCs w:val="22"/>
          <w:lang w:eastAsia="en-GB"/>
        </w:rPr>
      </w:pPr>
      <w:r w:rsidRPr="0058314E">
        <w:rPr>
          <w:rFonts w:ascii="Segoe UI" w:hAnsi="Segoe UI" w:cs="Segoe UI"/>
          <w:b/>
          <w:bCs/>
          <w:sz w:val="22"/>
          <w:szCs w:val="22"/>
          <w:lang w:eastAsia="en-GB"/>
        </w:rPr>
        <w:t>Resource Constraints</w:t>
      </w:r>
      <w:r w:rsidRPr="0058314E">
        <w:rPr>
          <w:rFonts w:ascii="Segoe UI" w:hAnsi="Segoe UI" w:cs="Segoe UI"/>
          <w:sz w:val="22"/>
          <w:szCs w:val="22"/>
          <w:lang w:eastAsia="en-GB"/>
        </w:rPr>
        <w:t xml:space="preserve">: Lack of skilled personnel </w:t>
      </w:r>
      <w:r w:rsidR="00ED7AB0">
        <w:rPr>
          <w:rFonts w:ascii="Segoe UI" w:hAnsi="Segoe UI" w:cs="Segoe UI"/>
          <w:sz w:val="22"/>
          <w:szCs w:val="22"/>
          <w:lang w:eastAsia="en-GB"/>
        </w:rPr>
        <w:t xml:space="preserve">and team members </w:t>
      </w:r>
      <w:r w:rsidRPr="0058314E">
        <w:rPr>
          <w:rFonts w:ascii="Segoe UI" w:hAnsi="Segoe UI" w:cs="Segoe UI"/>
          <w:sz w:val="22"/>
          <w:szCs w:val="22"/>
          <w:lang w:eastAsia="en-GB"/>
        </w:rPr>
        <w:t>or time may hinder delivery.</w:t>
      </w:r>
    </w:p>
    <w:p w14:paraId="4E581EC6" w14:textId="140C45C2" w:rsidR="0058314E" w:rsidRPr="0058314E" w:rsidRDefault="0058314E" w:rsidP="00783136">
      <w:pPr>
        <w:pStyle w:val="ListParagraph"/>
        <w:numPr>
          <w:ilvl w:val="0"/>
          <w:numId w:val="3"/>
        </w:numPr>
        <w:overflowPunct/>
        <w:autoSpaceDE/>
        <w:autoSpaceDN/>
        <w:adjustRightInd/>
        <w:spacing w:before="100" w:beforeAutospacing="1" w:after="100" w:afterAutospacing="1"/>
        <w:textAlignment w:val="auto"/>
        <w:rPr>
          <w:rFonts w:ascii="Segoe UI" w:hAnsi="Segoe UI" w:cs="Segoe UI"/>
          <w:sz w:val="22"/>
          <w:szCs w:val="22"/>
          <w:lang w:eastAsia="en-GB"/>
        </w:rPr>
      </w:pPr>
      <w:r w:rsidRPr="0058314E">
        <w:rPr>
          <w:rFonts w:ascii="Segoe UI" w:hAnsi="Segoe UI" w:cs="Segoe UI"/>
          <w:b/>
          <w:bCs/>
          <w:sz w:val="22"/>
          <w:szCs w:val="22"/>
          <w:lang w:eastAsia="en-GB"/>
        </w:rPr>
        <w:t>Technology Integration Issues</w:t>
      </w:r>
      <w:r w:rsidRPr="0058314E">
        <w:rPr>
          <w:rFonts w:ascii="Segoe UI" w:hAnsi="Segoe UI" w:cs="Segoe UI"/>
          <w:sz w:val="22"/>
          <w:szCs w:val="22"/>
          <w:lang w:eastAsia="en-GB"/>
        </w:rPr>
        <w:t>: New systems may</w:t>
      </w:r>
      <w:r w:rsidR="00ED7AB0">
        <w:rPr>
          <w:rFonts w:ascii="Segoe UI" w:hAnsi="Segoe UI" w:cs="Segoe UI"/>
          <w:sz w:val="22"/>
          <w:szCs w:val="22"/>
          <w:lang w:eastAsia="en-GB"/>
        </w:rPr>
        <w:t xml:space="preserve"> not integrate well with </w:t>
      </w:r>
      <w:r w:rsidRPr="0058314E">
        <w:rPr>
          <w:rFonts w:ascii="Segoe UI" w:hAnsi="Segoe UI" w:cs="Segoe UI"/>
          <w:sz w:val="22"/>
          <w:szCs w:val="22"/>
          <w:lang w:eastAsia="en-GB"/>
        </w:rPr>
        <w:t>infrastructure.</w:t>
      </w:r>
    </w:p>
    <w:p w14:paraId="696588FD" w14:textId="77777777" w:rsidR="0058314E" w:rsidRPr="0058314E" w:rsidRDefault="0058314E" w:rsidP="00783136">
      <w:pPr>
        <w:pStyle w:val="ListParagraph"/>
        <w:numPr>
          <w:ilvl w:val="0"/>
          <w:numId w:val="3"/>
        </w:numPr>
        <w:overflowPunct/>
        <w:autoSpaceDE/>
        <w:autoSpaceDN/>
        <w:adjustRightInd/>
        <w:spacing w:before="100" w:beforeAutospacing="1" w:after="100" w:afterAutospacing="1"/>
        <w:textAlignment w:val="auto"/>
        <w:rPr>
          <w:rFonts w:ascii="Segoe UI" w:hAnsi="Segoe UI" w:cs="Segoe UI"/>
          <w:sz w:val="22"/>
          <w:szCs w:val="22"/>
          <w:lang w:eastAsia="en-GB"/>
        </w:rPr>
      </w:pPr>
      <w:r w:rsidRPr="0058314E">
        <w:rPr>
          <w:rFonts w:ascii="Segoe UI" w:hAnsi="Segoe UI" w:cs="Segoe UI"/>
          <w:b/>
          <w:bCs/>
          <w:sz w:val="22"/>
          <w:szCs w:val="22"/>
          <w:lang w:eastAsia="en-GB"/>
        </w:rPr>
        <w:t>Reputational Damage</w:t>
      </w:r>
      <w:r w:rsidRPr="0058314E">
        <w:rPr>
          <w:rFonts w:ascii="Segoe UI" w:hAnsi="Segoe UI" w:cs="Segoe UI"/>
          <w:sz w:val="22"/>
          <w:szCs w:val="22"/>
          <w:lang w:eastAsia="en-GB"/>
        </w:rPr>
        <w:t>: Project failure or delays could harm stakeholder trust.</w:t>
      </w:r>
    </w:p>
    <w:p w14:paraId="3C66C358" w14:textId="7FD45707" w:rsidR="008A0231" w:rsidRPr="0058314E" w:rsidRDefault="008A0231" w:rsidP="0058314E">
      <w:pPr>
        <w:pStyle w:val="ListParagraph"/>
        <w:ind w:left="0"/>
        <w:jc w:val="both"/>
        <w:rPr>
          <w:rFonts w:ascii="Segoe UI" w:hAnsi="Segoe UI" w:cs="Segoe UI"/>
          <w:sz w:val="22"/>
          <w:szCs w:val="22"/>
        </w:rPr>
      </w:pPr>
    </w:p>
    <w:p w14:paraId="2F85AA05" w14:textId="704B8A64" w:rsidR="008E5BE6" w:rsidRPr="0058314E" w:rsidRDefault="008E5BE6" w:rsidP="00EE627C">
      <w:pPr>
        <w:jc w:val="both"/>
        <w:rPr>
          <w:rFonts w:ascii="Segoe UI" w:hAnsi="Segoe UI" w:cs="Segoe UI"/>
          <w:sz w:val="22"/>
          <w:szCs w:val="22"/>
        </w:rPr>
      </w:pPr>
    </w:p>
    <w:p w14:paraId="27672022" w14:textId="1CDB5925" w:rsidR="006A1D2A" w:rsidRPr="0058314E" w:rsidRDefault="0058314E" w:rsidP="00EE627C">
      <w:pPr>
        <w:overflowPunct/>
        <w:autoSpaceDE/>
        <w:autoSpaceDN/>
        <w:adjustRightInd/>
        <w:jc w:val="both"/>
        <w:textAlignment w:val="auto"/>
        <w:rPr>
          <w:rFonts w:ascii="Segoe UI" w:hAnsi="Segoe UI" w:cs="Segoe UI"/>
          <w:b/>
          <w:sz w:val="22"/>
          <w:szCs w:val="22"/>
        </w:rPr>
      </w:pPr>
      <w:r w:rsidRPr="0058314E">
        <w:rPr>
          <w:rFonts w:ascii="Segoe UI" w:hAnsi="Segoe UI" w:cs="Segoe UI"/>
          <w:b/>
          <w:sz w:val="22"/>
          <w:szCs w:val="22"/>
        </w:rPr>
        <w:t>MITIGATION</w:t>
      </w:r>
    </w:p>
    <w:p w14:paraId="264B79D3" w14:textId="2875242D" w:rsidR="0058314E" w:rsidRPr="0058314E" w:rsidRDefault="0058314E" w:rsidP="00783136">
      <w:pPr>
        <w:pStyle w:val="ListParagraph"/>
        <w:numPr>
          <w:ilvl w:val="0"/>
          <w:numId w:val="4"/>
        </w:numPr>
        <w:overflowPunct/>
        <w:autoSpaceDE/>
        <w:autoSpaceDN/>
        <w:adjustRightInd/>
        <w:textAlignment w:val="auto"/>
        <w:rPr>
          <w:rFonts w:ascii="Segoe UI" w:hAnsi="Segoe UI" w:cs="Segoe UI"/>
          <w:sz w:val="22"/>
          <w:szCs w:val="22"/>
          <w:lang w:eastAsia="en-GB"/>
        </w:rPr>
      </w:pPr>
      <w:r w:rsidRPr="0058314E">
        <w:rPr>
          <w:rFonts w:ascii="Segoe UI" w:hAnsi="Segoe UI" w:cs="Segoe UI"/>
          <w:b/>
          <w:bCs/>
          <w:sz w:val="22"/>
          <w:szCs w:val="22"/>
          <w:lang w:eastAsia="en-GB"/>
        </w:rPr>
        <w:t>Strategic Misalignment</w:t>
      </w:r>
      <w:r w:rsidRPr="0058314E">
        <w:rPr>
          <w:rFonts w:ascii="Segoe UI" w:hAnsi="Segoe UI" w:cs="Segoe UI"/>
          <w:sz w:val="22"/>
          <w:szCs w:val="22"/>
          <w:lang w:eastAsia="en-GB"/>
        </w:rPr>
        <w:br/>
        <w:t xml:space="preserve">Validate the business model with market research and align with </w:t>
      </w:r>
      <w:r w:rsidR="00ED7AB0">
        <w:rPr>
          <w:rFonts w:ascii="Segoe UI" w:hAnsi="Segoe UI" w:cs="Segoe UI"/>
          <w:sz w:val="22"/>
          <w:szCs w:val="22"/>
          <w:lang w:eastAsia="en-GB"/>
        </w:rPr>
        <w:t>customer’s expectations.</w:t>
      </w:r>
    </w:p>
    <w:p w14:paraId="388D5777" w14:textId="10960627" w:rsidR="0058314E" w:rsidRPr="0058314E" w:rsidRDefault="0058314E" w:rsidP="00783136">
      <w:pPr>
        <w:numPr>
          <w:ilvl w:val="0"/>
          <w:numId w:val="5"/>
        </w:numPr>
        <w:overflowPunct/>
        <w:autoSpaceDE/>
        <w:autoSpaceDN/>
        <w:adjustRightInd/>
        <w:spacing w:before="100" w:beforeAutospacing="1" w:after="100" w:afterAutospacing="1"/>
        <w:textAlignment w:val="auto"/>
        <w:rPr>
          <w:rFonts w:ascii="Segoe UI" w:hAnsi="Segoe UI" w:cs="Segoe UI"/>
          <w:sz w:val="22"/>
          <w:szCs w:val="22"/>
          <w:lang w:eastAsia="en-GB"/>
        </w:rPr>
      </w:pPr>
      <w:r w:rsidRPr="0058314E">
        <w:rPr>
          <w:rFonts w:ascii="Segoe UI" w:hAnsi="Segoe UI" w:cs="Segoe UI"/>
          <w:b/>
          <w:bCs/>
          <w:sz w:val="22"/>
          <w:szCs w:val="22"/>
          <w:lang w:eastAsia="en-GB"/>
        </w:rPr>
        <w:t>Budget Overruns</w:t>
      </w:r>
      <w:r w:rsidRPr="0058314E">
        <w:rPr>
          <w:rFonts w:ascii="Segoe UI" w:hAnsi="Segoe UI" w:cs="Segoe UI"/>
          <w:sz w:val="22"/>
          <w:szCs w:val="22"/>
          <w:lang w:eastAsia="en-GB"/>
        </w:rPr>
        <w:br/>
        <w:t xml:space="preserve">Use phased development, prioritize </w:t>
      </w:r>
      <w:r w:rsidR="00ED7AB0">
        <w:rPr>
          <w:rFonts w:ascii="Segoe UI" w:hAnsi="Segoe UI" w:cs="Segoe UI"/>
          <w:sz w:val="22"/>
          <w:szCs w:val="22"/>
          <w:lang w:eastAsia="en-GB"/>
        </w:rPr>
        <w:t>functional</w:t>
      </w:r>
      <w:r w:rsidRPr="0058314E">
        <w:rPr>
          <w:rFonts w:ascii="Segoe UI" w:hAnsi="Segoe UI" w:cs="Segoe UI"/>
          <w:sz w:val="22"/>
          <w:szCs w:val="22"/>
          <w:lang w:eastAsia="en-GB"/>
        </w:rPr>
        <w:t xml:space="preserve"> features, and track spending against milestones.</w:t>
      </w:r>
    </w:p>
    <w:p w14:paraId="21613278" w14:textId="77777777" w:rsidR="0058314E" w:rsidRPr="0058314E" w:rsidRDefault="0058314E" w:rsidP="00783136">
      <w:pPr>
        <w:numPr>
          <w:ilvl w:val="0"/>
          <w:numId w:val="5"/>
        </w:numPr>
        <w:overflowPunct/>
        <w:autoSpaceDE/>
        <w:autoSpaceDN/>
        <w:adjustRightInd/>
        <w:spacing w:before="100" w:beforeAutospacing="1" w:after="100" w:afterAutospacing="1"/>
        <w:textAlignment w:val="auto"/>
        <w:rPr>
          <w:rFonts w:ascii="Segoe UI" w:hAnsi="Segoe UI" w:cs="Segoe UI"/>
          <w:sz w:val="22"/>
          <w:szCs w:val="22"/>
          <w:lang w:eastAsia="en-GB"/>
        </w:rPr>
      </w:pPr>
      <w:r w:rsidRPr="0058314E">
        <w:rPr>
          <w:rFonts w:ascii="Segoe UI" w:hAnsi="Segoe UI" w:cs="Segoe UI"/>
          <w:b/>
          <w:bCs/>
          <w:sz w:val="22"/>
          <w:szCs w:val="22"/>
          <w:lang w:eastAsia="en-GB"/>
        </w:rPr>
        <w:t>Operational Disruption</w:t>
      </w:r>
      <w:r w:rsidRPr="0058314E">
        <w:rPr>
          <w:rFonts w:ascii="Segoe UI" w:hAnsi="Segoe UI" w:cs="Segoe UI"/>
          <w:sz w:val="22"/>
          <w:szCs w:val="22"/>
          <w:lang w:eastAsia="en-GB"/>
        </w:rPr>
        <w:br/>
        <w:t>Assign a dedicated project team and stagger launch phases to minimize impact.</w:t>
      </w:r>
    </w:p>
    <w:p w14:paraId="28D9EEF3" w14:textId="7EF0AA1E" w:rsidR="0058314E" w:rsidRPr="0058314E" w:rsidRDefault="0058314E" w:rsidP="00783136">
      <w:pPr>
        <w:numPr>
          <w:ilvl w:val="0"/>
          <w:numId w:val="5"/>
        </w:numPr>
        <w:overflowPunct/>
        <w:autoSpaceDE/>
        <w:autoSpaceDN/>
        <w:adjustRightInd/>
        <w:spacing w:before="100" w:beforeAutospacing="1" w:after="100" w:afterAutospacing="1"/>
        <w:textAlignment w:val="auto"/>
        <w:rPr>
          <w:rFonts w:ascii="Segoe UI" w:hAnsi="Segoe UI" w:cs="Segoe UI"/>
          <w:sz w:val="22"/>
          <w:szCs w:val="22"/>
          <w:lang w:eastAsia="en-GB"/>
        </w:rPr>
      </w:pPr>
      <w:r w:rsidRPr="0058314E">
        <w:rPr>
          <w:rFonts w:ascii="Segoe UI" w:hAnsi="Segoe UI" w:cs="Segoe UI"/>
          <w:b/>
          <w:bCs/>
          <w:sz w:val="22"/>
          <w:szCs w:val="22"/>
          <w:lang w:eastAsia="en-GB"/>
        </w:rPr>
        <w:t>Resource Constraints</w:t>
      </w:r>
      <w:r w:rsidRPr="0058314E">
        <w:rPr>
          <w:rFonts w:ascii="Segoe UI" w:hAnsi="Segoe UI" w:cs="Segoe UI"/>
          <w:sz w:val="22"/>
          <w:szCs w:val="22"/>
          <w:lang w:eastAsia="en-GB"/>
        </w:rPr>
        <w:br/>
        <w:t>Outsource selectively, automate where possible</w:t>
      </w:r>
      <w:r w:rsidR="00ED7AB0">
        <w:rPr>
          <w:rFonts w:ascii="Segoe UI" w:hAnsi="Segoe UI" w:cs="Segoe UI"/>
          <w:sz w:val="22"/>
          <w:szCs w:val="22"/>
          <w:lang w:eastAsia="en-GB"/>
        </w:rPr>
        <w:t>, and cross-train internal project team</w:t>
      </w:r>
      <w:r w:rsidRPr="0058314E">
        <w:rPr>
          <w:rFonts w:ascii="Segoe UI" w:hAnsi="Segoe UI" w:cs="Segoe UI"/>
          <w:sz w:val="22"/>
          <w:szCs w:val="22"/>
          <w:lang w:eastAsia="en-GB"/>
        </w:rPr>
        <w:t>.</w:t>
      </w:r>
    </w:p>
    <w:p w14:paraId="4BB0B373" w14:textId="77777777" w:rsidR="0058314E" w:rsidRPr="0058314E" w:rsidRDefault="0058314E" w:rsidP="00783136">
      <w:pPr>
        <w:numPr>
          <w:ilvl w:val="0"/>
          <w:numId w:val="5"/>
        </w:numPr>
        <w:overflowPunct/>
        <w:autoSpaceDE/>
        <w:autoSpaceDN/>
        <w:adjustRightInd/>
        <w:spacing w:before="100" w:beforeAutospacing="1" w:after="100" w:afterAutospacing="1"/>
        <w:textAlignment w:val="auto"/>
        <w:rPr>
          <w:rFonts w:ascii="Segoe UI" w:hAnsi="Segoe UI" w:cs="Segoe UI"/>
          <w:sz w:val="22"/>
          <w:szCs w:val="22"/>
          <w:lang w:eastAsia="en-GB"/>
        </w:rPr>
      </w:pPr>
      <w:r w:rsidRPr="0058314E">
        <w:rPr>
          <w:rFonts w:ascii="Segoe UI" w:hAnsi="Segoe UI" w:cs="Segoe UI"/>
          <w:b/>
          <w:bCs/>
          <w:sz w:val="22"/>
          <w:szCs w:val="22"/>
          <w:lang w:eastAsia="en-GB"/>
        </w:rPr>
        <w:t>Technology Integration Issues</w:t>
      </w:r>
      <w:r w:rsidRPr="0058314E">
        <w:rPr>
          <w:rFonts w:ascii="Segoe UI" w:hAnsi="Segoe UI" w:cs="Segoe UI"/>
          <w:sz w:val="22"/>
          <w:szCs w:val="22"/>
          <w:lang w:eastAsia="en-GB"/>
        </w:rPr>
        <w:br/>
        <w:t>Choose well-supported plugins, test in staging environments, and maintain version control.</w:t>
      </w:r>
    </w:p>
    <w:p w14:paraId="5B537359" w14:textId="77777777" w:rsidR="0058314E" w:rsidRPr="0058314E" w:rsidRDefault="0058314E" w:rsidP="00783136">
      <w:pPr>
        <w:numPr>
          <w:ilvl w:val="0"/>
          <w:numId w:val="5"/>
        </w:numPr>
        <w:overflowPunct/>
        <w:autoSpaceDE/>
        <w:autoSpaceDN/>
        <w:adjustRightInd/>
        <w:spacing w:before="100" w:beforeAutospacing="1" w:after="100" w:afterAutospacing="1"/>
        <w:textAlignment w:val="auto"/>
        <w:rPr>
          <w:rFonts w:ascii="Segoe UI" w:hAnsi="Segoe UI" w:cs="Segoe UI"/>
          <w:sz w:val="22"/>
          <w:szCs w:val="22"/>
          <w:lang w:eastAsia="en-GB"/>
        </w:rPr>
      </w:pPr>
      <w:r w:rsidRPr="0058314E">
        <w:rPr>
          <w:rFonts w:ascii="Segoe UI" w:hAnsi="Segoe UI" w:cs="Segoe UI"/>
          <w:b/>
          <w:bCs/>
          <w:sz w:val="22"/>
          <w:szCs w:val="22"/>
          <w:lang w:eastAsia="en-GB"/>
        </w:rPr>
        <w:t>Reputational Damage</w:t>
      </w:r>
      <w:r w:rsidRPr="0058314E">
        <w:rPr>
          <w:rFonts w:ascii="Segoe UI" w:hAnsi="Segoe UI" w:cs="Segoe UI"/>
          <w:sz w:val="22"/>
          <w:szCs w:val="22"/>
          <w:lang w:eastAsia="en-GB"/>
        </w:rPr>
        <w:br/>
        <w:t>Prioritize customer service, monitor reviews, and respond quickly to issues</w:t>
      </w:r>
    </w:p>
    <w:p w14:paraId="432D3795" w14:textId="3084E615" w:rsidR="00322285" w:rsidRPr="00D45F97" w:rsidRDefault="00322285" w:rsidP="00EE627C">
      <w:pPr>
        <w:overflowPunct/>
        <w:autoSpaceDE/>
        <w:autoSpaceDN/>
        <w:adjustRightInd/>
        <w:jc w:val="both"/>
        <w:textAlignment w:val="auto"/>
        <w:rPr>
          <w:rFonts w:ascii="Segoe UI" w:hAnsi="Segoe UI" w:cs="Segoe UI"/>
          <w:color w:val="FF0000"/>
        </w:rPr>
      </w:pPr>
    </w:p>
    <w:p w14:paraId="3F44C957" w14:textId="7C3C297D" w:rsidR="006A1D2A" w:rsidRPr="00D45F97" w:rsidRDefault="006A1D2A" w:rsidP="00EE627C">
      <w:pPr>
        <w:spacing w:before="270" w:after="105" w:line="216" w:lineRule="atLeast"/>
        <w:jc w:val="both"/>
        <w:rPr>
          <w:rFonts w:ascii="Segoe UI" w:hAnsi="Segoe UI" w:cs="Segoe UI"/>
          <w:color w:val="000000"/>
        </w:rPr>
      </w:pPr>
    </w:p>
    <w:sectPr w:rsidR="006A1D2A" w:rsidRPr="00D45F97">
      <w:headerReference w:type="default" r:id="rId9"/>
      <w:footerReference w:type="default" r:id="rId10"/>
      <w:pgSz w:w="11907" w:h="16840" w:code="9"/>
      <w:pgMar w:top="1588" w:right="851" w:bottom="1440" w:left="153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841B1B" w14:textId="77777777" w:rsidR="001F23DE" w:rsidRDefault="001F23DE">
      <w:r>
        <w:separator/>
      </w:r>
    </w:p>
  </w:endnote>
  <w:endnote w:type="continuationSeparator" w:id="0">
    <w:p w14:paraId="58E8A832" w14:textId="77777777" w:rsidR="001F23DE" w:rsidRDefault="001F2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4B75BA" w14:textId="6D6E792E" w:rsidR="00E369B1" w:rsidRDefault="00E369B1">
    <w:pPr>
      <w:pStyle w:val="Footer"/>
      <w:ind w:right="360"/>
      <w:jc w:val="right"/>
    </w:pPr>
    <w:r>
      <w:t xml:space="preserve">Page  </w:t>
    </w:r>
    <w:r>
      <w:fldChar w:fldCharType="begin"/>
    </w:r>
    <w:r>
      <w:instrText xml:space="preserve"> PAGE  \* MERGEFORMAT </w:instrText>
    </w:r>
    <w:r>
      <w:fldChar w:fldCharType="separate"/>
    </w:r>
    <w:r w:rsidR="00B228EC">
      <w:rPr>
        <w:noProof/>
      </w:rPr>
      <w:t>13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9C05E1" w14:textId="77777777" w:rsidR="001F23DE" w:rsidRDefault="001F23DE">
      <w:r>
        <w:separator/>
      </w:r>
    </w:p>
  </w:footnote>
  <w:footnote w:type="continuationSeparator" w:id="0">
    <w:p w14:paraId="3F06E1F9" w14:textId="77777777" w:rsidR="001F23DE" w:rsidRDefault="001F23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48C14E" w14:textId="79E883FC" w:rsidR="00E369B1" w:rsidRPr="004351AA" w:rsidRDefault="00E369B1" w:rsidP="004351AA">
    <w:pPr>
      <w:pStyle w:val="Header"/>
      <w:pBdr>
        <w:bottom w:val="single" w:sz="4" w:space="1" w:color="auto"/>
      </w:pBdr>
      <w:jc w:val="both"/>
      <w:rPr>
        <w:szCs w:val="18"/>
      </w:rPr>
    </w:pPr>
    <w:r w:rsidRPr="00822C37">
      <w:rPr>
        <w:noProof/>
        <w:lang w:eastAsia="en-GB"/>
      </w:rPr>
      <w:drawing>
        <wp:inline distT="0" distB="0" distL="0" distR="0" wp14:anchorId="6B253F4D" wp14:editId="28E7FFDC">
          <wp:extent cx="2390775" cy="295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295275"/>
                  </a:xfrm>
                  <a:prstGeom prst="rect">
                    <a:avLst/>
                  </a:prstGeom>
                  <a:noFill/>
                  <a:ln>
                    <a:noFill/>
                  </a:ln>
                </pic:spPr>
              </pic:pic>
            </a:graphicData>
          </a:graphic>
        </wp:inline>
      </w:drawing>
    </w:r>
  </w:p>
  <w:p w14:paraId="47F9A0A9" w14:textId="77777777" w:rsidR="00E369B1" w:rsidRDefault="00E369B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2B7D8" w14:textId="77777777" w:rsidR="00E369B1" w:rsidRDefault="00E369B1">
    <w:pPr>
      <w:pStyle w:val="Header"/>
    </w:pPr>
    <w:r>
      <w:t>Business Case</w:t>
    </w:r>
  </w:p>
  <w:p w14:paraId="3753A812" w14:textId="082D03AE" w:rsidR="00E369B1" w:rsidRDefault="00E369B1" w:rsidP="007C2301">
    <w:pPr>
      <w:pStyle w:val="Header"/>
      <w:jc w:val="right"/>
    </w:pPr>
    <w:r>
      <w:t xml:space="preserve">Date:  </w:t>
    </w:r>
    <w:r>
      <w:fldChar w:fldCharType="begin"/>
    </w:r>
    <w:r>
      <w:instrText xml:space="preserve"> TIME \@ "d MMMM yyyy" </w:instrText>
    </w:r>
    <w:r>
      <w:fldChar w:fldCharType="separate"/>
    </w:r>
    <w:r w:rsidR="00B228EC">
      <w:rPr>
        <w:noProof/>
      </w:rPr>
      <w:t>2 February 2026</w:t>
    </w:r>
    <w:r>
      <w:fldChar w:fldCharType="end"/>
    </w:r>
  </w:p>
  <w:p w14:paraId="1F6382C6" w14:textId="77777777" w:rsidR="00E369B1" w:rsidRDefault="00E369B1">
    <w:pPr>
      <w:pStyle w:val="Header"/>
      <w:pBdr>
        <w:bottom w:val="single" w:sz="6" w:space="1" w:color="auto"/>
      </w:pBd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86C9F"/>
    <w:multiLevelType w:val="multilevel"/>
    <w:tmpl w:val="B5DA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3A60"/>
    <w:multiLevelType w:val="multilevel"/>
    <w:tmpl w:val="43E2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C213B"/>
    <w:multiLevelType w:val="hybridMultilevel"/>
    <w:tmpl w:val="0D98C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DB61B3"/>
    <w:multiLevelType w:val="multilevel"/>
    <w:tmpl w:val="A8EA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066D4"/>
    <w:multiLevelType w:val="multilevel"/>
    <w:tmpl w:val="3928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F6AD9"/>
    <w:multiLevelType w:val="multilevel"/>
    <w:tmpl w:val="C1F2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70B26"/>
    <w:multiLevelType w:val="hybridMultilevel"/>
    <w:tmpl w:val="AC605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7C76AB"/>
    <w:multiLevelType w:val="hybridMultilevel"/>
    <w:tmpl w:val="BAD40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4619BB"/>
    <w:multiLevelType w:val="hybridMultilevel"/>
    <w:tmpl w:val="AA6C9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C647DD"/>
    <w:multiLevelType w:val="multilevel"/>
    <w:tmpl w:val="6204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B6181"/>
    <w:multiLevelType w:val="hybridMultilevel"/>
    <w:tmpl w:val="B6CAD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9F1C7C"/>
    <w:multiLevelType w:val="multilevel"/>
    <w:tmpl w:val="E08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56F4F"/>
    <w:multiLevelType w:val="multilevel"/>
    <w:tmpl w:val="FA70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10623"/>
    <w:multiLevelType w:val="multilevel"/>
    <w:tmpl w:val="5110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86653"/>
    <w:multiLevelType w:val="multilevel"/>
    <w:tmpl w:val="AC72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962AD"/>
    <w:multiLevelType w:val="hybridMultilevel"/>
    <w:tmpl w:val="86BC6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CE2960"/>
    <w:multiLevelType w:val="multilevel"/>
    <w:tmpl w:val="0950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2D76DD"/>
    <w:multiLevelType w:val="hybridMultilevel"/>
    <w:tmpl w:val="5448E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CA6729E"/>
    <w:multiLevelType w:val="multilevel"/>
    <w:tmpl w:val="CF32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DB6C2B"/>
    <w:multiLevelType w:val="multilevel"/>
    <w:tmpl w:val="DB48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3"/>
  </w:num>
  <w:num w:numId="3">
    <w:abstractNumId w:val="2"/>
  </w:num>
  <w:num w:numId="4">
    <w:abstractNumId w:val="0"/>
  </w:num>
  <w:num w:numId="5">
    <w:abstractNumId w:val="7"/>
  </w:num>
  <w:num w:numId="6">
    <w:abstractNumId w:val="1"/>
  </w:num>
  <w:num w:numId="7">
    <w:abstractNumId w:val="19"/>
  </w:num>
  <w:num w:numId="8">
    <w:abstractNumId w:val="4"/>
  </w:num>
  <w:num w:numId="9">
    <w:abstractNumId w:val="5"/>
  </w:num>
  <w:num w:numId="10">
    <w:abstractNumId w:val="18"/>
  </w:num>
  <w:num w:numId="11">
    <w:abstractNumId w:val="12"/>
  </w:num>
  <w:num w:numId="12">
    <w:abstractNumId w:val="14"/>
  </w:num>
  <w:num w:numId="13">
    <w:abstractNumId w:val="16"/>
  </w:num>
  <w:num w:numId="14">
    <w:abstractNumId w:val="3"/>
  </w:num>
  <w:num w:numId="15">
    <w:abstractNumId w:val="9"/>
  </w:num>
  <w:num w:numId="16">
    <w:abstractNumId w:val="17"/>
  </w:num>
  <w:num w:numId="17">
    <w:abstractNumId w:val="8"/>
  </w:num>
  <w:num w:numId="18">
    <w:abstractNumId w:val="15"/>
  </w:num>
  <w:num w:numId="19">
    <w:abstractNumId w:val="10"/>
  </w:num>
  <w:num w:numId="20">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67A"/>
    <w:rsid w:val="00004A5D"/>
    <w:rsid w:val="00015CE2"/>
    <w:rsid w:val="00041B8B"/>
    <w:rsid w:val="00051539"/>
    <w:rsid w:val="00062677"/>
    <w:rsid w:val="00063C60"/>
    <w:rsid w:val="000878AA"/>
    <w:rsid w:val="0009178B"/>
    <w:rsid w:val="00091FEE"/>
    <w:rsid w:val="000934A0"/>
    <w:rsid w:val="00093C80"/>
    <w:rsid w:val="000A30D2"/>
    <w:rsid w:val="000A5639"/>
    <w:rsid w:val="000B390B"/>
    <w:rsid w:val="000F6E95"/>
    <w:rsid w:val="00111B20"/>
    <w:rsid w:val="0013023B"/>
    <w:rsid w:val="001302BD"/>
    <w:rsid w:val="001375EC"/>
    <w:rsid w:val="001633F5"/>
    <w:rsid w:val="00163DA3"/>
    <w:rsid w:val="0017160F"/>
    <w:rsid w:val="00180C5A"/>
    <w:rsid w:val="001A52DC"/>
    <w:rsid w:val="001B2CA6"/>
    <w:rsid w:val="001D3BFA"/>
    <w:rsid w:val="001F23DE"/>
    <w:rsid w:val="0020591C"/>
    <w:rsid w:val="00205F42"/>
    <w:rsid w:val="0021086C"/>
    <w:rsid w:val="002167FD"/>
    <w:rsid w:val="00244CE7"/>
    <w:rsid w:val="0025343D"/>
    <w:rsid w:val="002557FF"/>
    <w:rsid w:val="0027342E"/>
    <w:rsid w:val="00273D11"/>
    <w:rsid w:val="0029157F"/>
    <w:rsid w:val="002A08BC"/>
    <w:rsid w:val="002B5E95"/>
    <w:rsid w:val="002B6162"/>
    <w:rsid w:val="002C5FCE"/>
    <w:rsid w:val="002D0EAD"/>
    <w:rsid w:val="002E62E7"/>
    <w:rsid w:val="002F368A"/>
    <w:rsid w:val="002F5521"/>
    <w:rsid w:val="002F67A4"/>
    <w:rsid w:val="00322285"/>
    <w:rsid w:val="00324EAD"/>
    <w:rsid w:val="00325E4A"/>
    <w:rsid w:val="00334F0C"/>
    <w:rsid w:val="00341EE1"/>
    <w:rsid w:val="00350AC9"/>
    <w:rsid w:val="003513FC"/>
    <w:rsid w:val="00354DAE"/>
    <w:rsid w:val="0036619E"/>
    <w:rsid w:val="00393309"/>
    <w:rsid w:val="003933F6"/>
    <w:rsid w:val="003B231A"/>
    <w:rsid w:val="003D1BB9"/>
    <w:rsid w:val="003E5936"/>
    <w:rsid w:val="003E6A90"/>
    <w:rsid w:val="00405CCE"/>
    <w:rsid w:val="00406E1D"/>
    <w:rsid w:val="00411CE9"/>
    <w:rsid w:val="00414169"/>
    <w:rsid w:val="004351AA"/>
    <w:rsid w:val="00440619"/>
    <w:rsid w:val="00440B58"/>
    <w:rsid w:val="00457EE2"/>
    <w:rsid w:val="00470A6A"/>
    <w:rsid w:val="00490E1E"/>
    <w:rsid w:val="004A7660"/>
    <w:rsid w:val="004B1513"/>
    <w:rsid w:val="004D439C"/>
    <w:rsid w:val="004D4C6D"/>
    <w:rsid w:val="004D5452"/>
    <w:rsid w:val="004D6014"/>
    <w:rsid w:val="004E24C0"/>
    <w:rsid w:val="004E3BEA"/>
    <w:rsid w:val="00510608"/>
    <w:rsid w:val="0051735E"/>
    <w:rsid w:val="005331E9"/>
    <w:rsid w:val="005428A7"/>
    <w:rsid w:val="00573872"/>
    <w:rsid w:val="00582128"/>
    <w:rsid w:val="0058314E"/>
    <w:rsid w:val="005832AF"/>
    <w:rsid w:val="005A09E0"/>
    <w:rsid w:val="005C051F"/>
    <w:rsid w:val="005C13F2"/>
    <w:rsid w:val="005C456F"/>
    <w:rsid w:val="005D00FD"/>
    <w:rsid w:val="005D460F"/>
    <w:rsid w:val="005F0F9C"/>
    <w:rsid w:val="0061610E"/>
    <w:rsid w:val="00636E9E"/>
    <w:rsid w:val="00637582"/>
    <w:rsid w:val="0064057F"/>
    <w:rsid w:val="00642FB5"/>
    <w:rsid w:val="0064347E"/>
    <w:rsid w:val="00651B0F"/>
    <w:rsid w:val="00675669"/>
    <w:rsid w:val="00676FCD"/>
    <w:rsid w:val="006771C9"/>
    <w:rsid w:val="006A1D2A"/>
    <w:rsid w:val="006C7564"/>
    <w:rsid w:val="006D474A"/>
    <w:rsid w:val="007131B9"/>
    <w:rsid w:val="00713E2F"/>
    <w:rsid w:val="007247D0"/>
    <w:rsid w:val="00734129"/>
    <w:rsid w:val="00741421"/>
    <w:rsid w:val="0074469C"/>
    <w:rsid w:val="00752DDE"/>
    <w:rsid w:val="00775305"/>
    <w:rsid w:val="00783136"/>
    <w:rsid w:val="007849F0"/>
    <w:rsid w:val="00796584"/>
    <w:rsid w:val="007A06B7"/>
    <w:rsid w:val="007B2C4D"/>
    <w:rsid w:val="007C00BF"/>
    <w:rsid w:val="007C2301"/>
    <w:rsid w:val="007D784C"/>
    <w:rsid w:val="007E31A0"/>
    <w:rsid w:val="007F24ED"/>
    <w:rsid w:val="00844773"/>
    <w:rsid w:val="00847FA8"/>
    <w:rsid w:val="00874F44"/>
    <w:rsid w:val="00881259"/>
    <w:rsid w:val="00883BBB"/>
    <w:rsid w:val="008A0231"/>
    <w:rsid w:val="008B14A5"/>
    <w:rsid w:val="008B21D9"/>
    <w:rsid w:val="008B7F3F"/>
    <w:rsid w:val="008C07FE"/>
    <w:rsid w:val="008C0C17"/>
    <w:rsid w:val="008C2141"/>
    <w:rsid w:val="008E5BE6"/>
    <w:rsid w:val="008F067A"/>
    <w:rsid w:val="00932CE7"/>
    <w:rsid w:val="0093358E"/>
    <w:rsid w:val="00942F2C"/>
    <w:rsid w:val="0094577D"/>
    <w:rsid w:val="00945D68"/>
    <w:rsid w:val="00963248"/>
    <w:rsid w:val="009934CF"/>
    <w:rsid w:val="009A0089"/>
    <w:rsid w:val="009A1388"/>
    <w:rsid w:val="009E7D8D"/>
    <w:rsid w:val="009F03B2"/>
    <w:rsid w:val="009F7190"/>
    <w:rsid w:val="00A2696A"/>
    <w:rsid w:val="00A4333F"/>
    <w:rsid w:val="00A61728"/>
    <w:rsid w:val="00A65C59"/>
    <w:rsid w:val="00A6705B"/>
    <w:rsid w:val="00A674E4"/>
    <w:rsid w:val="00A70B17"/>
    <w:rsid w:val="00A8175B"/>
    <w:rsid w:val="00AA34FC"/>
    <w:rsid w:val="00AA59F7"/>
    <w:rsid w:val="00AA5EAA"/>
    <w:rsid w:val="00AB4B2B"/>
    <w:rsid w:val="00AE2DC1"/>
    <w:rsid w:val="00AF441B"/>
    <w:rsid w:val="00AF60EF"/>
    <w:rsid w:val="00B10BC5"/>
    <w:rsid w:val="00B228EC"/>
    <w:rsid w:val="00B2546D"/>
    <w:rsid w:val="00B33618"/>
    <w:rsid w:val="00B66AF7"/>
    <w:rsid w:val="00B75E04"/>
    <w:rsid w:val="00B8760B"/>
    <w:rsid w:val="00B961C3"/>
    <w:rsid w:val="00B97003"/>
    <w:rsid w:val="00BC070F"/>
    <w:rsid w:val="00BC7957"/>
    <w:rsid w:val="00C13701"/>
    <w:rsid w:val="00C431CF"/>
    <w:rsid w:val="00C45A31"/>
    <w:rsid w:val="00C54968"/>
    <w:rsid w:val="00C80070"/>
    <w:rsid w:val="00C95D27"/>
    <w:rsid w:val="00CC55E8"/>
    <w:rsid w:val="00CD38F5"/>
    <w:rsid w:val="00CD7913"/>
    <w:rsid w:val="00CE34ED"/>
    <w:rsid w:val="00CF064F"/>
    <w:rsid w:val="00D01D6D"/>
    <w:rsid w:val="00D347D8"/>
    <w:rsid w:val="00D45F97"/>
    <w:rsid w:val="00D52166"/>
    <w:rsid w:val="00D55B02"/>
    <w:rsid w:val="00D76873"/>
    <w:rsid w:val="00D90C54"/>
    <w:rsid w:val="00DA402D"/>
    <w:rsid w:val="00DB66C6"/>
    <w:rsid w:val="00DB6DF3"/>
    <w:rsid w:val="00DB6ED8"/>
    <w:rsid w:val="00DC69EA"/>
    <w:rsid w:val="00E116EF"/>
    <w:rsid w:val="00E11F32"/>
    <w:rsid w:val="00E14778"/>
    <w:rsid w:val="00E258EC"/>
    <w:rsid w:val="00E332BB"/>
    <w:rsid w:val="00E369B1"/>
    <w:rsid w:val="00E41553"/>
    <w:rsid w:val="00E47BEB"/>
    <w:rsid w:val="00E50F7B"/>
    <w:rsid w:val="00E809D4"/>
    <w:rsid w:val="00E83E81"/>
    <w:rsid w:val="00EB215F"/>
    <w:rsid w:val="00EB216A"/>
    <w:rsid w:val="00EB42BE"/>
    <w:rsid w:val="00EB7811"/>
    <w:rsid w:val="00ED7AB0"/>
    <w:rsid w:val="00EE627C"/>
    <w:rsid w:val="00EF7E09"/>
    <w:rsid w:val="00F0380B"/>
    <w:rsid w:val="00F07FCA"/>
    <w:rsid w:val="00F35CEE"/>
    <w:rsid w:val="00FA10C6"/>
    <w:rsid w:val="00FB0AE8"/>
    <w:rsid w:val="00FE2118"/>
    <w:rsid w:val="00FE7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18B6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1F32"/>
    <w:pPr>
      <w:overflowPunct w:val="0"/>
      <w:autoSpaceDE w:val="0"/>
      <w:autoSpaceDN w:val="0"/>
      <w:adjustRightInd w:val="0"/>
      <w:textAlignment w:val="baseline"/>
    </w:pPr>
    <w:rPr>
      <w:rFonts w:ascii="Arial" w:eastAsia="Times New Roman" w:hAnsi="Arial" w:cs="Times New Roman"/>
      <w:szCs w:val="20"/>
      <w:lang w:val="en-GB"/>
    </w:rPr>
  </w:style>
  <w:style w:type="paragraph" w:styleId="Heading1">
    <w:name w:val="heading 1"/>
    <w:basedOn w:val="Normal"/>
    <w:next w:val="Normal"/>
    <w:link w:val="Heading1Char"/>
    <w:qFormat/>
    <w:rsid w:val="008F067A"/>
    <w:pPr>
      <w:keepNext/>
      <w:pageBreakBefore/>
      <w:pBdr>
        <w:top w:val="single" w:sz="6" w:space="1" w:color="auto"/>
      </w:pBdr>
      <w:spacing w:after="360"/>
      <w:outlineLvl w:val="0"/>
    </w:pPr>
    <w:rPr>
      <w:b/>
      <w:kern w:val="28"/>
      <w:sz w:val="32"/>
    </w:rPr>
  </w:style>
  <w:style w:type="paragraph" w:styleId="Heading2">
    <w:name w:val="heading 2"/>
    <w:basedOn w:val="Normal"/>
    <w:next w:val="Normal"/>
    <w:link w:val="Heading2Char"/>
    <w:qFormat/>
    <w:rsid w:val="008F067A"/>
    <w:pPr>
      <w:keepNext/>
      <w:pBdr>
        <w:top w:val="single" w:sz="6" w:space="2" w:color="auto"/>
      </w:pBdr>
      <w:spacing w:before="360" w:after="140"/>
      <w:outlineLvl w:val="1"/>
    </w:pPr>
    <w:rPr>
      <w:b/>
      <w:sz w:val="28"/>
    </w:rPr>
  </w:style>
  <w:style w:type="paragraph" w:styleId="Heading3">
    <w:name w:val="heading 3"/>
    <w:basedOn w:val="Normal"/>
    <w:next w:val="Normal"/>
    <w:link w:val="Heading3Char"/>
    <w:qFormat/>
    <w:rsid w:val="008F067A"/>
    <w:pPr>
      <w:keepNext/>
      <w:spacing w:before="220" w:after="80"/>
      <w:outlineLvl w:val="2"/>
    </w:pPr>
    <w:rPr>
      <w:b/>
    </w:rPr>
  </w:style>
  <w:style w:type="paragraph" w:styleId="Heading4">
    <w:name w:val="heading 4"/>
    <w:basedOn w:val="Normal"/>
    <w:next w:val="Normal"/>
    <w:link w:val="Heading4Char"/>
    <w:qFormat/>
    <w:rsid w:val="008F067A"/>
    <w:pPr>
      <w:keepNext/>
      <w:outlineLvl w:val="3"/>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067A"/>
    <w:rPr>
      <w:rFonts w:ascii="Arial" w:eastAsia="Times New Roman" w:hAnsi="Arial" w:cs="Times New Roman"/>
      <w:b/>
      <w:kern w:val="28"/>
      <w:sz w:val="32"/>
      <w:szCs w:val="20"/>
      <w:lang w:val="en-GB"/>
    </w:rPr>
  </w:style>
  <w:style w:type="character" w:customStyle="1" w:styleId="Heading2Char">
    <w:name w:val="Heading 2 Char"/>
    <w:basedOn w:val="DefaultParagraphFont"/>
    <w:link w:val="Heading2"/>
    <w:rsid w:val="008F067A"/>
    <w:rPr>
      <w:rFonts w:ascii="Arial" w:eastAsia="Times New Roman" w:hAnsi="Arial" w:cs="Times New Roman"/>
      <w:b/>
      <w:sz w:val="28"/>
      <w:szCs w:val="20"/>
      <w:lang w:val="en-GB"/>
    </w:rPr>
  </w:style>
  <w:style w:type="character" w:customStyle="1" w:styleId="Heading3Char">
    <w:name w:val="Heading 3 Char"/>
    <w:basedOn w:val="DefaultParagraphFont"/>
    <w:link w:val="Heading3"/>
    <w:rsid w:val="008F067A"/>
    <w:rPr>
      <w:rFonts w:ascii="Arial" w:eastAsia="Times New Roman" w:hAnsi="Arial" w:cs="Times New Roman"/>
      <w:b/>
      <w:szCs w:val="20"/>
      <w:lang w:val="en-GB"/>
    </w:rPr>
  </w:style>
  <w:style w:type="character" w:customStyle="1" w:styleId="Heading4Char">
    <w:name w:val="Heading 4 Char"/>
    <w:basedOn w:val="DefaultParagraphFont"/>
    <w:link w:val="Heading4"/>
    <w:rsid w:val="008F067A"/>
    <w:rPr>
      <w:rFonts w:ascii="Arial" w:eastAsia="Times New Roman" w:hAnsi="Arial" w:cs="Times New Roman"/>
      <w:b/>
      <w:sz w:val="22"/>
      <w:szCs w:val="20"/>
      <w:lang w:val="en-GB"/>
    </w:rPr>
  </w:style>
  <w:style w:type="paragraph" w:customStyle="1" w:styleId="CcList">
    <w:name w:val="Cc List"/>
    <w:basedOn w:val="Normal"/>
    <w:rsid w:val="008F067A"/>
  </w:style>
  <w:style w:type="paragraph" w:styleId="Footer">
    <w:name w:val="footer"/>
    <w:basedOn w:val="Normal"/>
    <w:link w:val="FooterChar"/>
    <w:rsid w:val="008F067A"/>
    <w:pPr>
      <w:tabs>
        <w:tab w:val="center" w:pos="4153"/>
        <w:tab w:val="right" w:pos="8306"/>
      </w:tabs>
    </w:pPr>
    <w:rPr>
      <w:sz w:val="16"/>
    </w:rPr>
  </w:style>
  <w:style w:type="character" w:customStyle="1" w:styleId="FooterChar">
    <w:name w:val="Footer Char"/>
    <w:basedOn w:val="DefaultParagraphFont"/>
    <w:link w:val="Footer"/>
    <w:rsid w:val="008F067A"/>
    <w:rPr>
      <w:rFonts w:ascii="Arial" w:eastAsia="Times New Roman" w:hAnsi="Arial" w:cs="Times New Roman"/>
      <w:sz w:val="16"/>
      <w:szCs w:val="20"/>
      <w:lang w:val="en-GB"/>
    </w:rPr>
  </w:style>
  <w:style w:type="paragraph" w:styleId="Header">
    <w:name w:val="header"/>
    <w:aliases w:val="h"/>
    <w:basedOn w:val="Normal"/>
    <w:link w:val="HeaderChar"/>
    <w:rsid w:val="008F067A"/>
    <w:pPr>
      <w:tabs>
        <w:tab w:val="center" w:pos="4153"/>
        <w:tab w:val="right" w:pos="8306"/>
      </w:tabs>
    </w:pPr>
  </w:style>
  <w:style w:type="character" w:customStyle="1" w:styleId="HeaderChar">
    <w:name w:val="Header Char"/>
    <w:aliases w:val="h Char"/>
    <w:basedOn w:val="DefaultParagraphFont"/>
    <w:link w:val="Header"/>
    <w:uiPriority w:val="99"/>
    <w:rsid w:val="008F067A"/>
    <w:rPr>
      <w:rFonts w:ascii="Arial" w:eastAsia="Times New Roman" w:hAnsi="Arial" w:cs="Times New Roman"/>
      <w:szCs w:val="20"/>
      <w:lang w:val="en-GB"/>
    </w:rPr>
  </w:style>
  <w:style w:type="paragraph" w:styleId="BodyText">
    <w:name w:val="Body Text"/>
    <w:basedOn w:val="Normal"/>
    <w:link w:val="BodyTextChar"/>
    <w:rsid w:val="008F0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color w:val="FF0000"/>
    </w:rPr>
  </w:style>
  <w:style w:type="character" w:customStyle="1" w:styleId="BodyTextChar">
    <w:name w:val="Body Text Char"/>
    <w:basedOn w:val="DefaultParagraphFont"/>
    <w:link w:val="BodyText"/>
    <w:rsid w:val="008F067A"/>
    <w:rPr>
      <w:rFonts w:ascii="Arial" w:eastAsia="Times New Roman" w:hAnsi="Arial" w:cs="Times New Roman"/>
      <w:color w:val="FF0000"/>
      <w:szCs w:val="20"/>
      <w:lang w:val="en-GB"/>
    </w:rPr>
  </w:style>
  <w:style w:type="paragraph" w:customStyle="1" w:styleId="listbulletround1">
    <w:name w:val="listbulletround1"/>
    <w:basedOn w:val="Normal"/>
    <w:rsid w:val="008F067A"/>
    <w:pPr>
      <w:overflowPunct/>
      <w:autoSpaceDE/>
      <w:autoSpaceDN/>
      <w:adjustRightInd/>
      <w:spacing w:before="120" w:after="120"/>
      <w:textAlignment w:val="auto"/>
    </w:pPr>
    <w:rPr>
      <w:color w:val="000000"/>
      <w:sz w:val="20"/>
    </w:rPr>
  </w:style>
  <w:style w:type="paragraph" w:styleId="ListParagraph">
    <w:name w:val="List Paragraph"/>
    <w:basedOn w:val="Normal"/>
    <w:uiPriority w:val="34"/>
    <w:qFormat/>
    <w:rsid w:val="002F5521"/>
    <w:pPr>
      <w:ind w:left="720"/>
      <w:contextualSpacing/>
    </w:pPr>
  </w:style>
  <w:style w:type="table" w:styleId="TableGrid">
    <w:name w:val="Table Grid"/>
    <w:basedOn w:val="TableNormal"/>
    <w:uiPriority w:val="39"/>
    <w:rsid w:val="002734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42FB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9F7190"/>
    <w:pPr>
      <w:overflowPunct w:val="0"/>
      <w:autoSpaceDE w:val="0"/>
      <w:autoSpaceDN w:val="0"/>
      <w:adjustRightInd w:val="0"/>
      <w:textAlignment w:val="baseline"/>
    </w:pPr>
    <w:rPr>
      <w:rFonts w:ascii="Arial" w:eastAsia="Times New Roman" w:hAnsi="Arial" w:cs="Times New Roman"/>
      <w:szCs w:val="20"/>
      <w:lang w:val="en-GB"/>
    </w:rPr>
  </w:style>
  <w:style w:type="paragraph" w:styleId="NormalWeb">
    <w:name w:val="Normal (Web)"/>
    <w:basedOn w:val="Normal"/>
    <w:uiPriority w:val="99"/>
    <w:unhideWhenUsed/>
    <w:rsid w:val="0061610E"/>
    <w:pPr>
      <w:overflowPunct/>
      <w:autoSpaceDE/>
      <w:autoSpaceDN/>
      <w:adjustRightInd/>
      <w:spacing w:before="100" w:beforeAutospacing="1" w:after="100" w:afterAutospacing="1"/>
      <w:textAlignment w:val="auto"/>
    </w:pPr>
    <w:rPr>
      <w:rFonts w:ascii="Times New Roman" w:eastAsiaTheme="minorHAnsi" w:hAnsi="Times New Roman"/>
      <w:szCs w:val="24"/>
      <w:lang w:eastAsia="en-GB"/>
    </w:rPr>
  </w:style>
  <w:style w:type="paragraph" w:customStyle="1" w:styleId="my-2">
    <w:name w:val="my-2"/>
    <w:basedOn w:val="Normal"/>
    <w:rsid w:val="00C54968"/>
    <w:pPr>
      <w:overflowPunct/>
      <w:autoSpaceDE/>
      <w:autoSpaceDN/>
      <w:adjustRightInd/>
      <w:spacing w:before="100" w:beforeAutospacing="1" w:after="100" w:afterAutospacing="1"/>
      <w:textAlignment w:val="auto"/>
    </w:pPr>
    <w:rPr>
      <w:rFonts w:ascii="Times New Roman" w:hAnsi="Times New Roman"/>
      <w:szCs w:val="24"/>
      <w:lang w:eastAsia="en-GB"/>
    </w:rPr>
  </w:style>
  <w:style w:type="character" w:styleId="Strong">
    <w:name w:val="Strong"/>
    <w:basedOn w:val="DefaultParagraphFont"/>
    <w:uiPriority w:val="22"/>
    <w:qFormat/>
    <w:rsid w:val="00C54968"/>
    <w:rPr>
      <w:b/>
      <w:bCs/>
    </w:rPr>
  </w:style>
  <w:style w:type="character" w:customStyle="1" w:styleId="inline-flex">
    <w:name w:val="inline-flex"/>
    <w:basedOn w:val="DefaultParagraphFont"/>
    <w:rsid w:val="00C54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2929">
      <w:bodyDiv w:val="1"/>
      <w:marLeft w:val="0"/>
      <w:marRight w:val="0"/>
      <w:marTop w:val="0"/>
      <w:marBottom w:val="0"/>
      <w:divBdr>
        <w:top w:val="none" w:sz="0" w:space="0" w:color="auto"/>
        <w:left w:val="none" w:sz="0" w:space="0" w:color="auto"/>
        <w:bottom w:val="none" w:sz="0" w:space="0" w:color="auto"/>
        <w:right w:val="none" w:sz="0" w:space="0" w:color="auto"/>
      </w:divBdr>
    </w:div>
    <w:div w:id="60490553">
      <w:bodyDiv w:val="1"/>
      <w:marLeft w:val="0"/>
      <w:marRight w:val="0"/>
      <w:marTop w:val="0"/>
      <w:marBottom w:val="0"/>
      <w:divBdr>
        <w:top w:val="none" w:sz="0" w:space="0" w:color="auto"/>
        <w:left w:val="none" w:sz="0" w:space="0" w:color="auto"/>
        <w:bottom w:val="none" w:sz="0" w:space="0" w:color="auto"/>
        <w:right w:val="none" w:sz="0" w:space="0" w:color="auto"/>
      </w:divBdr>
    </w:div>
    <w:div w:id="119497044">
      <w:bodyDiv w:val="1"/>
      <w:marLeft w:val="0"/>
      <w:marRight w:val="0"/>
      <w:marTop w:val="0"/>
      <w:marBottom w:val="0"/>
      <w:divBdr>
        <w:top w:val="none" w:sz="0" w:space="0" w:color="auto"/>
        <w:left w:val="none" w:sz="0" w:space="0" w:color="auto"/>
        <w:bottom w:val="none" w:sz="0" w:space="0" w:color="auto"/>
        <w:right w:val="none" w:sz="0" w:space="0" w:color="auto"/>
      </w:divBdr>
    </w:div>
    <w:div w:id="181939965">
      <w:bodyDiv w:val="1"/>
      <w:marLeft w:val="0"/>
      <w:marRight w:val="0"/>
      <w:marTop w:val="0"/>
      <w:marBottom w:val="0"/>
      <w:divBdr>
        <w:top w:val="none" w:sz="0" w:space="0" w:color="auto"/>
        <w:left w:val="none" w:sz="0" w:space="0" w:color="auto"/>
        <w:bottom w:val="none" w:sz="0" w:space="0" w:color="auto"/>
        <w:right w:val="none" w:sz="0" w:space="0" w:color="auto"/>
      </w:divBdr>
      <w:divsChild>
        <w:div w:id="2111509591">
          <w:marLeft w:val="0"/>
          <w:marRight w:val="0"/>
          <w:marTop w:val="0"/>
          <w:marBottom w:val="0"/>
          <w:divBdr>
            <w:top w:val="none" w:sz="0" w:space="0" w:color="auto"/>
            <w:left w:val="none" w:sz="0" w:space="0" w:color="auto"/>
            <w:bottom w:val="none" w:sz="0" w:space="0" w:color="auto"/>
            <w:right w:val="none" w:sz="0" w:space="0" w:color="auto"/>
          </w:divBdr>
        </w:div>
        <w:div w:id="1717660203">
          <w:marLeft w:val="0"/>
          <w:marRight w:val="0"/>
          <w:marTop w:val="0"/>
          <w:marBottom w:val="0"/>
          <w:divBdr>
            <w:top w:val="none" w:sz="0" w:space="0" w:color="auto"/>
            <w:left w:val="none" w:sz="0" w:space="0" w:color="auto"/>
            <w:bottom w:val="none" w:sz="0" w:space="0" w:color="auto"/>
            <w:right w:val="none" w:sz="0" w:space="0" w:color="auto"/>
          </w:divBdr>
        </w:div>
        <w:div w:id="474025673">
          <w:marLeft w:val="0"/>
          <w:marRight w:val="0"/>
          <w:marTop w:val="0"/>
          <w:marBottom w:val="0"/>
          <w:divBdr>
            <w:top w:val="none" w:sz="0" w:space="0" w:color="auto"/>
            <w:left w:val="none" w:sz="0" w:space="0" w:color="auto"/>
            <w:bottom w:val="none" w:sz="0" w:space="0" w:color="auto"/>
            <w:right w:val="none" w:sz="0" w:space="0" w:color="auto"/>
          </w:divBdr>
        </w:div>
        <w:div w:id="1099981534">
          <w:marLeft w:val="0"/>
          <w:marRight w:val="0"/>
          <w:marTop w:val="0"/>
          <w:marBottom w:val="0"/>
          <w:divBdr>
            <w:top w:val="none" w:sz="0" w:space="0" w:color="auto"/>
            <w:left w:val="none" w:sz="0" w:space="0" w:color="auto"/>
            <w:bottom w:val="none" w:sz="0" w:space="0" w:color="auto"/>
            <w:right w:val="none" w:sz="0" w:space="0" w:color="auto"/>
          </w:divBdr>
        </w:div>
      </w:divsChild>
    </w:div>
    <w:div w:id="303050053">
      <w:bodyDiv w:val="1"/>
      <w:marLeft w:val="0"/>
      <w:marRight w:val="0"/>
      <w:marTop w:val="0"/>
      <w:marBottom w:val="0"/>
      <w:divBdr>
        <w:top w:val="none" w:sz="0" w:space="0" w:color="auto"/>
        <w:left w:val="none" w:sz="0" w:space="0" w:color="auto"/>
        <w:bottom w:val="none" w:sz="0" w:space="0" w:color="auto"/>
        <w:right w:val="none" w:sz="0" w:space="0" w:color="auto"/>
      </w:divBdr>
    </w:div>
    <w:div w:id="371544004">
      <w:bodyDiv w:val="1"/>
      <w:marLeft w:val="0"/>
      <w:marRight w:val="0"/>
      <w:marTop w:val="0"/>
      <w:marBottom w:val="0"/>
      <w:divBdr>
        <w:top w:val="none" w:sz="0" w:space="0" w:color="auto"/>
        <w:left w:val="none" w:sz="0" w:space="0" w:color="auto"/>
        <w:bottom w:val="none" w:sz="0" w:space="0" w:color="auto"/>
        <w:right w:val="none" w:sz="0" w:space="0" w:color="auto"/>
      </w:divBdr>
    </w:div>
    <w:div w:id="377051911">
      <w:bodyDiv w:val="1"/>
      <w:marLeft w:val="0"/>
      <w:marRight w:val="0"/>
      <w:marTop w:val="0"/>
      <w:marBottom w:val="0"/>
      <w:divBdr>
        <w:top w:val="none" w:sz="0" w:space="0" w:color="auto"/>
        <w:left w:val="none" w:sz="0" w:space="0" w:color="auto"/>
        <w:bottom w:val="none" w:sz="0" w:space="0" w:color="auto"/>
        <w:right w:val="none" w:sz="0" w:space="0" w:color="auto"/>
      </w:divBdr>
    </w:div>
    <w:div w:id="424881552">
      <w:bodyDiv w:val="1"/>
      <w:marLeft w:val="0"/>
      <w:marRight w:val="0"/>
      <w:marTop w:val="0"/>
      <w:marBottom w:val="0"/>
      <w:divBdr>
        <w:top w:val="none" w:sz="0" w:space="0" w:color="auto"/>
        <w:left w:val="none" w:sz="0" w:space="0" w:color="auto"/>
        <w:bottom w:val="none" w:sz="0" w:space="0" w:color="auto"/>
        <w:right w:val="none" w:sz="0" w:space="0" w:color="auto"/>
      </w:divBdr>
    </w:div>
    <w:div w:id="455176984">
      <w:bodyDiv w:val="1"/>
      <w:marLeft w:val="0"/>
      <w:marRight w:val="0"/>
      <w:marTop w:val="0"/>
      <w:marBottom w:val="0"/>
      <w:divBdr>
        <w:top w:val="none" w:sz="0" w:space="0" w:color="auto"/>
        <w:left w:val="none" w:sz="0" w:space="0" w:color="auto"/>
        <w:bottom w:val="none" w:sz="0" w:space="0" w:color="auto"/>
        <w:right w:val="none" w:sz="0" w:space="0" w:color="auto"/>
      </w:divBdr>
    </w:div>
    <w:div w:id="459419089">
      <w:bodyDiv w:val="1"/>
      <w:marLeft w:val="0"/>
      <w:marRight w:val="0"/>
      <w:marTop w:val="0"/>
      <w:marBottom w:val="0"/>
      <w:divBdr>
        <w:top w:val="none" w:sz="0" w:space="0" w:color="auto"/>
        <w:left w:val="none" w:sz="0" w:space="0" w:color="auto"/>
        <w:bottom w:val="none" w:sz="0" w:space="0" w:color="auto"/>
        <w:right w:val="none" w:sz="0" w:space="0" w:color="auto"/>
      </w:divBdr>
    </w:div>
    <w:div w:id="626471352">
      <w:bodyDiv w:val="1"/>
      <w:marLeft w:val="0"/>
      <w:marRight w:val="0"/>
      <w:marTop w:val="0"/>
      <w:marBottom w:val="0"/>
      <w:divBdr>
        <w:top w:val="none" w:sz="0" w:space="0" w:color="auto"/>
        <w:left w:val="none" w:sz="0" w:space="0" w:color="auto"/>
        <w:bottom w:val="none" w:sz="0" w:space="0" w:color="auto"/>
        <w:right w:val="none" w:sz="0" w:space="0" w:color="auto"/>
      </w:divBdr>
    </w:div>
    <w:div w:id="872765296">
      <w:bodyDiv w:val="1"/>
      <w:marLeft w:val="0"/>
      <w:marRight w:val="0"/>
      <w:marTop w:val="0"/>
      <w:marBottom w:val="0"/>
      <w:divBdr>
        <w:top w:val="none" w:sz="0" w:space="0" w:color="auto"/>
        <w:left w:val="none" w:sz="0" w:space="0" w:color="auto"/>
        <w:bottom w:val="none" w:sz="0" w:space="0" w:color="auto"/>
        <w:right w:val="none" w:sz="0" w:space="0" w:color="auto"/>
      </w:divBdr>
    </w:div>
    <w:div w:id="978614565">
      <w:bodyDiv w:val="1"/>
      <w:marLeft w:val="0"/>
      <w:marRight w:val="0"/>
      <w:marTop w:val="0"/>
      <w:marBottom w:val="0"/>
      <w:divBdr>
        <w:top w:val="none" w:sz="0" w:space="0" w:color="auto"/>
        <w:left w:val="none" w:sz="0" w:space="0" w:color="auto"/>
        <w:bottom w:val="none" w:sz="0" w:space="0" w:color="auto"/>
        <w:right w:val="none" w:sz="0" w:space="0" w:color="auto"/>
      </w:divBdr>
    </w:div>
    <w:div w:id="1083648509">
      <w:bodyDiv w:val="1"/>
      <w:marLeft w:val="0"/>
      <w:marRight w:val="0"/>
      <w:marTop w:val="0"/>
      <w:marBottom w:val="0"/>
      <w:divBdr>
        <w:top w:val="none" w:sz="0" w:space="0" w:color="auto"/>
        <w:left w:val="none" w:sz="0" w:space="0" w:color="auto"/>
        <w:bottom w:val="none" w:sz="0" w:space="0" w:color="auto"/>
        <w:right w:val="none" w:sz="0" w:space="0" w:color="auto"/>
      </w:divBdr>
    </w:div>
    <w:div w:id="1164705941">
      <w:bodyDiv w:val="1"/>
      <w:marLeft w:val="0"/>
      <w:marRight w:val="0"/>
      <w:marTop w:val="0"/>
      <w:marBottom w:val="0"/>
      <w:divBdr>
        <w:top w:val="none" w:sz="0" w:space="0" w:color="auto"/>
        <w:left w:val="none" w:sz="0" w:space="0" w:color="auto"/>
        <w:bottom w:val="none" w:sz="0" w:space="0" w:color="auto"/>
        <w:right w:val="none" w:sz="0" w:space="0" w:color="auto"/>
      </w:divBdr>
      <w:divsChild>
        <w:div w:id="1175653012">
          <w:marLeft w:val="0"/>
          <w:marRight w:val="0"/>
          <w:marTop w:val="0"/>
          <w:marBottom w:val="0"/>
          <w:divBdr>
            <w:top w:val="none" w:sz="0" w:space="0" w:color="auto"/>
            <w:left w:val="none" w:sz="0" w:space="0" w:color="auto"/>
            <w:bottom w:val="none" w:sz="0" w:space="0" w:color="auto"/>
            <w:right w:val="none" w:sz="0" w:space="0" w:color="auto"/>
          </w:divBdr>
          <w:divsChild>
            <w:div w:id="233785156">
              <w:marLeft w:val="0"/>
              <w:marRight w:val="0"/>
              <w:marTop w:val="0"/>
              <w:marBottom w:val="0"/>
              <w:divBdr>
                <w:top w:val="none" w:sz="0" w:space="0" w:color="auto"/>
                <w:left w:val="none" w:sz="0" w:space="0" w:color="auto"/>
                <w:bottom w:val="none" w:sz="0" w:space="0" w:color="auto"/>
                <w:right w:val="none" w:sz="0" w:space="0" w:color="auto"/>
              </w:divBdr>
            </w:div>
            <w:div w:id="693919997">
              <w:marLeft w:val="0"/>
              <w:marRight w:val="0"/>
              <w:marTop w:val="0"/>
              <w:marBottom w:val="0"/>
              <w:divBdr>
                <w:top w:val="none" w:sz="0" w:space="0" w:color="auto"/>
                <w:left w:val="none" w:sz="0" w:space="0" w:color="auto"/>
                <w:bottom w:val="none" w:sz="0" w:space="0" w:color="auto"/>
                <w:right w:val="none" w:sz="0" w:space="0" w:color="auto"/>
              </w:divBdr>
            </w:div>
            <w:div w:id="1542084839">
              <w:marLeft w:val="0"/>
              <w:marRight w:val="0"/>
              <w:marTop w:val="0"/>
              <w:marBottom w:val="0"/>
              <w:divBdr>
                <w:top w:val="none" w:sz="0" w:space="0" w:color="auto"/>
                <w:left w:val="none" w:sz="0" w:space="0" w:color="auto"/>
                <w:bottom w:val="none" w:sz="0" w:space="0" w:color="auto"/>
                <w:right w:val="none" w:sz="0" w:space="0" w:color="auto"/>
              </w:divBdr>
            </w:div>
          </w:divsChild>
        </w:div>
        <w:div w:id="1700277316">
          <w:marLeft w:val="0"/>
          <w:marRight w:val="0"/>
          <w:marTop w:val="0"/>
          <w:marBottom w:val="0"/>
          <w:divBdr>
            <w:top w:val="none" w:sz="0" w:space="0" w:color="auto"/>
            <w:left w:val="none" w:sz="0" w:space="0" w:color="auto"/>
            <w:bottom w:val="none" w:sz="0" w:space="0" w:color="auto"/>
            <w:right w:val="none" w:sz="0" w:space="0" w:color="auto"/>
          </w:divBdr>
        </w:div>
        <w:div w:id="1163013535">
          <w:marLeft w:val="0"/>
          <w:marRight w:val="0"/>
          <w:marTop w:val="0"/>
          <w:marBottom w:val="0"/>
          <w:divBdr>
            <w:top w:val="none" w:sz="0" w:space="0" w:color="auto"/>
            <w:left w:val="none" w:sz="0" w:space="0" w:color="auto"/>
            <w:bottom w:val="none" w:sz="0" w:space="0" w:color="auto"/>
            <w:right w:val="none" w:sz="0" w:space="0" w:color="auto"/>
          </w:divBdr>
        </w:div>
        <w:div w:id="898050359">
          <w:marLeft w:val="0"/>
          <w:marRight w:val="0"/>
          <w:marTop w:val="0"/>
          <w:marBottom w:val="0"/>
          <w:divBdr>
            <w:top w:val="none" w:sz="0" w:space="0" w:color="auto"/>
            <w:left w:val="none" w:sz="0" w:space="0" w:color="auto"/>
            <w:bottom w:val="none" w:sz="0" w:space="0" w:color="auto"/>
            <w:right w:val="none" w:sz="0" w:space="0" w:color="auto"/>
          </w:divBdr>
        </w:div>
        <w:div w:id="1077165526">
          <w:marLeft w:val="0"/>
          <w:marRight w:val="0"/>
          <w:marTop w:val="0"/>
          <w:marBottom w:val="0"/>
          <w:divBdr>
            <w:top w:val="none" w:sz="0" w:space="0" w:color="auto"/>
            <w:left w:val="none" w:sz="0" w:space="0" w:color="auto"/>
            <w:bottom w:val="none" w:sz="0" w:space="0" w:color="auto"/>
            <w:right w:val="none" w:sz="0" w:space="0" w:color="auto"/>
          </w:divBdr>
        </w:div>
      </w:divsChild>
    </w:div>
    <w:div w:id="1294140249">
      <w:bodyDiv w:val="1"/>
      <w:marLeft w:val="0"/>
      <w:marRight w:val="0"/>
      <w:marTop w:val="0"/>
      <w:marBottom w:val="0"/>
      <w:divBdr>
        <w:top w:val="none" w:sz="0" w:space="0" w:color="auto"/>
        <w:left w:val="none" w:sz="0" w:space="0" w:color="auto"/>
        <w:bottom w:val="none" w:sz="0" w:space="0" w:color="auto"/>
        <w:right w:val="none" w:sz="0" w:space="0" w:color="auto"/>
      </w:divBdr>
    </w:div>
    <w:div w:id="1337070366">
      <w:bodyDiv w:val="1"/>
      <w:marLeft w:val="0"/>
      <w:marRight w:val="0"/>
      <w:marTop w:val="0"/>
      <w:marBottom w:val="0"/>
      <w:divBdr>
        <w:top w:val="none" w:sz="0" w:space="0" w:color="auto"/>
        <w:left w:val="none" w:sz="0" w:space="0" w:color="auto"/>
        <w:bottom w:val="none" w:sz="0" w:space="0" w:color="auto"/>
        <w:right w:val="none" w:sz="0" w:space="0" w:color="auto"/>
      </w:divBdr>
    </w:div>
    <w:div w:id="1391881101">
      <w:bodyDiv w:val="1"/>
      <w:marLeft w:val="0"/>
      <w:marRight w:val="0"/>
      <w:marTop w:val="0"/>
      <w:marBottom w:val="0"/>
      <w:divBdr>
        <w:top w:val="none" w:sz="0" w:space="0" w:color="auto"/>
        <w:left w:val="none" w:sz="0" w:space="0" w:color="auto"/>
        <w:bottom w:val="none" w:sz="0" w:space="0" w:color="auto"/>
        <w:right w:val="none" w:sz="0" w:space="0" w:color="auto"/>
      </w:divBdr>
    </w:div>
    <w:div w:id="1617248295">
      <w:bodyDiv w:val="1"/>
      <w:marLeft w:val="0"/>
      <w:marRight w:val="0"/>
      <w:marTop w:val="0"/>
      <w:marBottom w:val="0"/>
      <w:divBdr>
        <w:top w:val="none" w:sz="0" w:space="0" w:color="auto"/>
        <w:left w:val="none" w:sz="0" w:space="0" w:color="auto"/>
        <w:bottom w:val="none" w:sz="0" w:space="0" w:color="auto"/>
        <w:right w:val="none" w:sz="0" w:space="0" w:color="auto"/>
      </w:divBdr>
    </w:div>
    <w:div w:id="1638300056">
      <w:bodyDiv w:val="1"/>
      <w:marLeft w:val="0"/>
      <w:marRight w:val="0"/>
      <w:marTop w:val="0"/>
      <w:marBottom w:val="0"/>
      <w:divBdr>
        <w:top w:val="none" w:sz="0" w:space="0" w:color="auto"/>
        <w:left w:val="none" w:sz="0" w:space="0" w:color="auto"/>
        <w:bottom w:val="none" w:sz="0" w:space="0" w:color="auto"/>
        <w:right w:val="none" w:sz="0" w:space="0" w:color="auto"/>
      </w:divBdr>
      <w:divsChild>
        <w:div w:id="2141074688">
          <w:marLeft w:val="0"/>
          <w:marRight w:val="0"/>
          <w:marTop w:val="0"/>
          <w:marBottom w:val="0"/>
          <w:divBdr>
            <w:top w:val="none" w:sz="0" w:space="0" w:color="auto"/>
            <w:left w:val="none" w:sz="0" w:space="0" w:color="auto"/>
            <w:bottom w:val="none" w:sz="0" w:space="0" w:color="auto"/>
            <w:right w:val="none" w:sz="0" w:space="0" w:color="auto"/>
          </w:divBdr>
        </w:div>
        <w:div w:id="1576469756">
          <w:marLeft w:val="0"/>
          <w:marRight w:val="0"/>
          <w:marTop w:val="0"/>
          <w:marBottom w:val="0"/>
          <w:divBdr>
            <w:top w:val="none" w:sz="0" w:space="0" w:color="auto"/>
            <w:left w:val="none" w:sz="0" w:space="0" w:color="auto"/>
            <w:bottom w:val="none" w:sz="0" w:space="0" w:color="auto"/>
            <w:right w:val="none" w:sz="0" w:space="0" w:color="auto"/>
          </w:divBdr>
        </w:div>
        <w:div w:id="781652286">
          <w:marLeft w:val="0"/>
          <w:marRight w:val="0"/>
          <w:marTop w:val="0"/>
          <w:marBottom w:val="0"/>
          <w:divBdr>
            <w:top w:val="none" w:sz="0" w:space="0" w:color="auto"/>
            <w:left w:val="none" w:sz="0" w:space="0" w:color="auto"/>
            <w:bottom w:val="none" w:sz="0" w:space="0" w:color="auto"/>
            <w:right w:val="none" w:sz="0" w:space="0" w:color="auto"/>
          </w:divBdr>
        </w:div>
        <w:div w:id="104346007">
          <w:marLeft w:val="0"/>
          <w:marRight w:val="0"/>
          <w:marTop w:val="0"/>
          <w:marBottom w:val="0"/>
          <w:divBdr>
            <w:top w:val="none" w:sz="0" w:space="0" w:color="auto"/>
            <w:left w:val="none" w:sz="0" w:space="0" w:color="auto"/>
            <w:bottom w:val="none" w:sz="0" w:space="0" w:color="auto"/>
            <w:right w:val="none" w:sz="0" w:space="0" w:color="auto"/>
          </w:divBdr>
        </w:div>
        <w:div w:id="2134211149">
          <w:marLeft w:val="0"/>
          <w:marRight w:val="0"/>
          <w:marTop w:val="0"/>
          <w:marBottom w:val="0"/>
          <w:divBdr>
            <w:top w:val="none" w:sz="0" w:space="0" w:color="auto"/>
            <w:left w:val="none" w:sz="0" w:space="0" w:color="auto"/>
            <w:bottom w:val="none" w:sz="0" w:space="0" w:color="auto"/>
            <w:right w:val="none" w:sz="0" w:space="0" w:color="auto"/>
          </w:divBdr>
        </w:div>
        <w:div w:id="258101538">
          <w:marLeft w:val="0"/>
          <w:marRight w:val="0"/>
          <w:marTop w:val="0"/>
          <w:marBottom w:val="0"/>
          <w:divBdr>
            <w:top w:val="none" w:sz="0" w:space="0" w:color="auto"/>
            <w:left w:val="none" w:sz="0" w:space="0" w:color="auto"/>
            <w:bottom w:val="none" w:sz="0" w:space="0" w:color="auto"/>
            <w:right w:val="none" w:sz="0" w:space="0" w:color="auto"/>
          </w:divBdr>
        </w:div>
        <w:div w:id="498472965">
          <w:marLeft w:val="0"/>
          <w:marRight w:val="0"/>
          <w:marTop w:val="0"/>
          <w:marBottom w:val="0"/>
          <w:divBdr>
            <w:top w:val="none" w:sz="0" w:space="0" w:color="auto"/>
            <w:left w:val="none" w:sz="0" w:space="0" w:color="auto"/>
            <w:bottom w:val="none" w:sz="0" w:space="0" w:color="auto"/>
            <w:right w:val="none" w:sz="0" w:space="0" w:color="auto"/>
          </w:divBdr>
        </w:div>
        <w:div w:id="2068649178">
          <w:marLeft w:val="0"/>
          <w:marRight w:val="0"/>
          <w:marTop w:val="0"/>
          <w:marBottom w:val="0"/>
          <w:divBdr>
            <w:top w:val="none" w:sz="0" w:space="0" w:color="auto"/>
            <w:left w:val="none" w:sz="0" w:space="0" w:color="auto"/>
            <w:bottom w:val="none" w:sz="0" w:space="0" w:color="auto"/>
            <w:right w:val="none" w:sz="0" w:space="0" w:color="auto"/>
          </w:divBdr>
        </w:div>
        <w:div w:id="172497442">
          <w:marLeft w:val="0"/>
          <w:marRight w:val="0"/>
          <w:marTop w:val="0"/>
          <w:marBottom w:val="0"/>
          <w:divBdr>
            <w:top w:val="none" w:sz="0" w:space="0" w:color="auto"/>
            <w:left w:val="none" w:sz="0" w:space="0" w:color="auto"/>
            <w:bottom w:val="none" w:sz="0" w:space="0" w:color="auto"/>
            <w:right w:val="none" w:sz="0" w:space="0" w:color="auto"/>
          </w:divBdr>
        </w:div>
        <w:div w:id="130363486">
          <w:marLeft w:val="0"/>
          <w:marRight w:val="0"/>
          <w:marTop w:val="0"/>
          <w:marBottom w:val="0"/>
          <w:divBdr>
            <w:top w:val="none" w:sz="0" w:space="0" w:color="auto"/>
            <w:left w:val="none" w:sz="0" w:space="0" w:color="auto"/>
            <w:bottom w:val="none" w:sz="0" w:space="0" w:color="auto"/>
            <w:right w:val="none" w:sz="0" w:space="0" w:color="auto"/>
          </w:divBdr>
        </w:div>
        <w:div w:id="267128938">
          <w:marLeft w:val="0"/>
          <w:marRight w:val="0"/>
          <w:marTop w:val="0"/>
          <w:marBottom w:val="0"/>
          <w:divBdr>
            <w:top w:val="none" w:sz="0" w:space="0" w:color="auto"/>
            <w:left w:val="none" w:sz="0" w:space="0" w:color="auto"/>
            <w:bottom w:val="none" w:sz="0" w:space="0" w:color="auto"/>
            <w:right w:val="none" w:sz="0" w:space="0" w:color="auto"/>
          </w:divBdr>
        </w:div>
      </w:divsChild>
    </w:div>
    <w:div w:id="1703243273">
      <w:bodyDiv w:val="1"/>
      <w:marLeft w:val="0"/>
      <w:marRight w:val="0"/>
      <w:marTop w:val="0"/>
      <w:marBottom w:val="0"/>
      <w:divBdr>
        <w:top w:val="none" w:sz="0" w:space="0" w:color="auto"/>
        <w:left w:val="none" w:sz="0" w:space="0" w:color="auto"/>
        <w:bottom w:val="none" w:sz="0" w:space="0" w:color="auto"/>
        <w:right w:val="none" w:sz="0" w:space="0" w:color="auto"/>
      </w:divBdr>
    </w:div>
    <w:div w:id="1793209553">
      <w:bodyDiv w:val="1"/>
      <w:marLeft w:val="0"/>
      <w:marRight w:val="0"/>
      <w:marTop w:val="0"/>
      <w:marBottom w:val="0"/>
      <w:divBdr>
        <w:top w:val="none" w:sz="0" w:space="0" w:color="auto"/>
        <w:left w:val="none" w:sz="0" w:space="0" w:color="auto"/>
        <w:bottom w:val="none" w:sz="0" w:space="0" w:color="auto"/>
        <w:right w:val="none" w:sz="0" w:space="0" w:color="auto"/>
      </w:divBdr>
    </w:div>
    <w:div w:id="1812626753">
      <w:bodyDiv w:val="1"/>
      <w:marLeft w:val="0"/>
      <w:marRight w:val="0"/>
      <w:marTop w:val="0"/>
      <w:marBottom w:val="0"/>
      <w:divBdr>
        <w:top w:val="none" w:sz="0" w:space="0" w:color="auto"/>
        <w:left w:val="none" w:sz="0" w:space="0" w:color="auto"/>
        <w:bottom w:val="none" w:sz="0" w:space="0" w:color="auto"/>
        <w:right w:val="none" w:sz="0" w:space="0" w:color="auto"/>
      </w:divBdr>
    </w:div>
    <w:div w:id="1836914763">
      <w:bodyDiv w:val="1"/>
      <w:marLeft w:val="0"/>
      <w:marRight w:val="0"/>
      <w:marTop w:val="0"/>
      <w:marBottom w:val="0"/>
      <w:divBdr>
        <w:top w:val="none" w:sz="0" w:space="0" w:color="auto"/>
        <w:left w:val="none" w:sz="0" w:space="0" w:color="auto"/>
        <w:bottom w:val="none" w:sz="0" w:space="0" w:color="auto"/>
        <w:right w:val="none" w:sz="0" w:space="0" w:color="auto"/>
      </w:divBdr>
    </w:div>
    <w:div w:id="1874154414">
      <w:bodyDiv w:val="1"/>
      <w:marLeft w:val="0"/>
      <w:marRight w:val="0"/>
      <w:marTop w:val="0"/>
      <w:marBottom w:val="0"/>
      <w:divBdr>
        <w:top w:val="none" w:sz="0" w:space="0" w:color="auto"/>
        <w:left w:val="none" w:sz="0" w:space="0" w:color="auto"/>
        <w:bottom w:val="none" w:sz="0" w:space="0" w:color="auto"/>
        <w:right w:val="none" w:sz="0" w:space="0" w:color="auto"/>
      </w:divBdr>
    </w:div>
    <w:div w:id="1951162717">
      <w:bodyDiv w:val="1"/>
      <w:marLeft w:val="0"/>
      <w:marRight w:val="0"/>
      <w:marTop w:val="0"/>
      <w:marBottom w:val="0"/>
      <w:divBdr>
        <w:top w:val="none" w:sz="0" w:space="0" w:color="auto"/>
        <w:left w:val="none" w:sz="0" w:space="0" w:color="auto"/>
        <w:bottom w:val="none" w:sz="0" w:space="0" w:color="auto"/>
        <w:right w:val="none" w:sz="0" w:space="0" w:color="auto"/>
      </w:divBdr>
    </w:div>
    <w:div w:id="2058042407">
      <w:bodyDiv w:val="1"/>
      <w:marLeft w:val="0"/>
      <w:marRight w:val="0"/>
      <w:marTop w:val="0"/>
      <w:marBottom w:val="0"/>
      <w:divBdr>
        <w:top w:val="none" w:sz="0" w:space="0" w:color="auto"/>
        <w:left w:val="none" w:sz="0" w:space="0" w:color="auto"/>
        <w:bottom w:val="none" w:sz="0" w:space="0" w:color="auto"/>
        <w:right w:val="none" w:sz="0" w:space="0" w:color="auto"/>
      </w:divBdr>
    </w:div>
    <w:div w:id="2131583496">
      <w:bodyDiv w:val="1"/>
      <w:marLeft w:val="0"/>
      <w:marRight w:val="0"/>
      <w:marTop w:val="0"/>
      <w:marBottom w:val="0"/>
      <w:divBdr>
        <w:top w:val="none" w:sz="0" w:space="0" w:color="auto"/>
        <w:left w:val="none" w:sz="0" w:space="0" w:color="auto"/>
        <w:bottom w:val="none" w:sz="0" w:space="0" w:color="auto"/>
        <w:right w:val="none" w:sz="0" w:space="0" w:color="auto"/>
      </w:divBdr>
    </w:div>
    <w:div w:id="2137868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9B4CE-3FFB-454F-9733-932CB0436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2406</Words>
  <Characters>13718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Chathyoka</dc:creator>
  <cp:keywords/>
  <dc:description/>
  <cp:lastModifiedBy>KOLAPO LADIPO</cp:lastModifiedBy>
  <cp:revision>7</cp:revision>
  <dcterms:created xsi:type="dcterms:W3CDTF">2026-01-27T22:07:00Z</dcterms:created>
  <dcterms:modified xsi:type="dcterms:W3CDTF">2026-02-02T21:06:00Z</dcterms:modified>
</cp:coreProperties>
</file>