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E1100" w14:textId="0A05760C" w:rsidR="009615E6" w:rsidRDefault="001D3003" w:rsidP="001D3003">
      <w:pPr>
        <w:pStyle w:val="Title"/>
      </w:pPr>
      <w:r>
        <w:t>Udacity Business Analytics Nanodegree</w:t>
      </w:r>
    </w:p>
    <w:p w14:paraId="08C0B4C0" w14:textId="5B167949" w:rsidR="001D3003" w:rsidRDefault="00FA696F" w:rsidP="001D3003">
      <w:pPr>
        <w:pStyle w:val="Heading1"/>
      </w:pPr>
      <w:r>
        <w:t>Insights from Data</w:t>
      </w:r>
      <w:r w:rsidR="001D3003">
        <w:t xml:space="preserve"> Project</w:t>
      </w:r>
    </w:p>
    <w:p w14:paraId="1E6DC1ED" w14:textId="1133648B" w:rsidR="001D3003" w:rsidRDefault="001D3003" w:rsidP="001D3003">
      <w:pPr>
        <w:pStyle w:val="Heading2"/>
      </w:pPr>
      <w:r>
        <w:t>Kay Sun</w:t>
      </w:r>
    </w:p>
    <w:p w14:paraId="435B6F57" w14:textId="78CA83B1" w:rsidR="001D3003" w:rsidRDefault="001D3003" w:rsidP="001D3003">
      <w:pPr>
        <w:pStyle w:val="Heading2"/>
      </w:pPr>
      <w:r>
        <w:t>January 2</w:t>
      </w:r>
      <w:r w:rsidRPr="001D3003">
        <w:rPr>
          <w:vertAlign w:val="superscript"/>
        </w:rPr>
        <w:t>nd</w:t>
      </w:r>
      <w:r>
        <w:t xml:space="preserve"> 2024</w:t>
      </w:r>
    </w:p>
    <w:p w14:paraId="16D35B59" w14:textId="77777777" w:rsidR="001D3003" w:rsidRDefault="001D3003" w:rsidP="001D3003"/>
    <w:p w14:paraId="2D93FDCD" w14:textId="3C83B5F0" w:rsidR="001D3003" w:rsidRDefault="001D3003" w:rsidP="001D3003">
      <w:pPr>
        <w:pStyle w:val="Heading2"/>
      </w:pPr>
      <w:r>
        <w:t>Malaria in Africa Dashboard</w:t>
      </w:r>
    </w:p>
    <w:p w14:paraId="068C2033" w14:textId="28AB38FF" w:rsidR="001D3003" w:rsidRDefault="00000000" w:rsidP="001D3003">
      <w:hyperlink r:id="rId5" w:history="1">
        <w:r w:rsidR="001D3003" w:rsidRPr="001D454D">
          <w:rPr>
            <w:rStyle w:val="Hyperlink"/>
          </w:rPr>
          <w:t>https://public.tableau.com/views/MakeoverMonday34Malaria_0/MalariainAfrica?:embed=y&amp;:showVizHome=no&amp;:display_count=y&amp;:display_static_image=y&amp;:bootstrapWhenNotified=true</w:t>
        </w:r>
      </w:hyperlink>
    </w:p>
    <w:p w14:paraId="00919C1B" w14:textId="67308096" w:rsidR="001D3003" w:rsidRDefault="001D3003" w:rsidP="001D3003">
      <w:pPr>
        <w:pStyle w:val="Heading4"/>
      </w:pPr>
      <w:r>
        <w:t>Insight 1</w:t>
      </w:r>
    </w:p>
    <w:p w14:paraId="503E3AB0" w14:textId="09B9B8F3" w:rsidR="00894A7D" w:rsidRDefault="00894A7D" w:rsidP="001D3003">
      <w:r>
        <w:t>On the geographical figure on the left, the darker shade indicates higher deaths due to malaria b</w:t>
      </w:r>
      <w:r w:rsidR="001D3003">
        <w:t>etween 2000 to 2014</w:t>
      </w:r>
      <w:r>
        <w:t xml:space="preserve"> on</w:t>
      </w:r>
      <w:r w:rsidR="001D3003">
        <w:t xml:space="preserve"> in the African continent</w:t>
      </w:r>
      <w:r>
        <w:t>. Clicking on country with the darkest shade to find the one with the highest malaria related deaths, which turns out to be Kenya.</w:t>
      </w:r>
    </w:p>
    <w:p w14:paraId="07F6D373" w14:textId="7E5E63FA" w:rsidR="001D3003" w:rsidRDefault="001D3003" w:rsidP="001D3003">
      <w:r>
        <w:t>Kenya was most affected by malaria with 27,896 deaths on average per year with 76 deaths on average each day.</w:t>
      </w:r>
    </w:p>
    <w:p w14:paraId="50A83280" w14:textId="20D04973" w:rsidR="001D3003" w:rsidRDefault="001D3003" w:rsidP="001D3003">
      <w:pPr>
        <w:pStyle w:val="Heading4"/>
      </w:pPr>
      <w:r>
        <w:t>Insight 2</w:t>
      </w:r>
    </w:p>
    <w:p w14:paraId="4F4BEF86" w14:textId="7E575A2D" w:rsidR="00894A7D" w:rsidRDefault="00894A7D" w:rsidP="001D3003">
      <w:r>
        <w:t>Once the darkest shade on the geographical figure is clicked, Kenya is selected which updated the bar chart on the right that showed the number of malaria deaths in Kenya over time from 2000 to 2014.</w:t>
      </w:r>
    </w:p>
    <w:p w14:paraId="5FA64B83" w14:textId="34F8FE98" w:rsidR="001D3003" w:rsidRDefault="001D3003" w:rsidP="001D3003">
      <w:r>
        <w:t xml:space="preserve">From 2000 to 2003 and 2005 to 2006, Kenya had significantly more deaths per year </w:t>
      </w:r>
      <w:r w:rsidR="00F13215">
        <w:t xml:space="preserve">of at least 10,000 </w:t>
      </w:r>
      <w:r>
        <w:t xml:space="preserve">than </w:t>
      </w:r>
      <w:r w:rsidR="000C1ACF">
        <w:t>on average for Kenya.</w:t>
      </w:r>
    </w:p>
    <w:p w14:paraId="042AC3E1" w14:textId="22E34085" w:rsidR="001E3250" w:rsidRDefault="001E3250" w:rsidP="00894A7D">
      <w:pPr>
        <w:jc w:val="center"/>
      </w:pPr>
      <w:r>
        <w:rPr>
          <w:noProof/>
        </w:rPr>
        <w:drawing>
          <wp:inline distT="0" distB="0" distL="0" distR="0" wp14:anchorId="032EEFE2" wp14:editId="0923DE97">
            <wp:extent cx="4522195" cy="3446585"/>
            <wp:effectExtent l="0" t="0" r="0" b="1905"/>
            <wp:docPr id="534189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89276" name="Picture 1" descr="A screenshot of a computer&#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9731"/>
                    <a:stretch/>
                  </pic:blipFill>
                  <pic:spPr bwMode="auto">
                    <a:xfrm>
                      <a:off x="0" y="0"/>
                      <a:ext cx="4571097" cy="3483856"/>
                    </a:xfrm>
                    <a:prstGeom prst="rect">
                      <a:avLst/>
                    </a:prstGeom>
                    <a:noFill/>
                    <a:ln>
                      <a:noFill/>
                    </a:ln>
                    <a:extLst>
                      <a:ext uri="{53640926-AAD7-44D8-BBD7-CCE9431645EC}">
                        <a14:shadowObscured xmlns:a14="http://schemas.microsoft.com/office/drawing/2010/main"/>
                      </a:ext>
                    </a:extLst>
                  </pic:spPr>
                </pic:pic>
              </a:graphicData>
            </a:graphic>
          </wp:inline>
        </w:drawing>
      </w:r>
    </w:p>
    <w:p w14:paraId="3F1AC3EC" w14:textId="0416953B" w:rsidR="000C1ACF" w:rsidRDefault="000C1ACF" w:rsidP="000C1ACF">
      <w:pPr>
        <w:pStyle w:val="Heading4"/>
      </w:pPr>
      <w:r>
        <w:lastRenderedPageBreak/>
        <w:t>Insight 3</w:t>
      </w:r>
    </w:p>
    <w:p w14:paraId="22F4343A" w14:textId="36E05D9C" w:rsidR="00894A7D" w:rsidRDefault="00894A7D" w:rsidP="00894A7D">
      <w:r>
        <w:t xml:space="preserve">Selecting </w:t>
      </w:r>
      <w:r>
        <w:t xml:space="preserve">the darkest shade on the geographical figure </w:t>
      </w:r>
      <w:r>
        <w:t>choose</w:t>
      </w:r>
      <w:r>
        <w:t xml:space="preserve"> Kenya</w:t>
      </w:r>
      <w:r>
        <w:t>,</w:t>
      </w:r>
      <w:r>
        <w:t xml:space="preserve"> which updated the bar chart on the right </w:t>
      </w:r>
      <w:r>
        <w:t xml:space="preserve">to </w:t>
      </w:r>
      <w:r>
        <w:t>show the number of malaria deaths in Kenya over time from 2000 to 2014</w:t>
      </w:r>
      <w:r>
        <w:t xml:space="preserve"> </w:t>
      </w:r>
      <w:r w:rsidR="00B76EFD">
        <w:t>with reference to</w:t>
      </w:r>
      <w:r>
        <w:t xml:space="preserve"> the average deaths over the same time period in Kenya (horizontal dark blue line) and in Africa (horizontal light blue line) by selecting the “Show Africa Average Line”</w:t>
      </w:r>
      <w:r w:rsidR="00D03777">
        <w:t>.</w:t>
      </w:r>
    </w:p>
    <w:p w14:paraId="76C040A0" w14:textId="0845B794" w:rsidR="001E3250" w:rsidRDefault="000C1ACF" w:rsidP="001D3003">
      <w:r>
        <w:t>In 2004 and 2010, Kenya had less deaths per year than on average for Kenya</w:t>
      </w:r>
      <w:r w:rsidR="00AE5D12">
        <w:t xml:space="preserve"> of 27,896</w:t>
      </w:r>
      <w:r>
        <w:t>. From 2011 to 2014, the average deaths per year in Kenya had dropped to below Africa’s average</w:t>
      </w:r>
      <w:r w:rsidR="00AE5D12">
        <w:t xml:space="preserve"> of 1,303</w:t>
      </w:r>
      <w:r>
        <w:t>.</w:t>
      </w:r>
    </w:p>
    <w:p w14:paraId="408DCC78" w14:textId="3A23494F" w:rsidR="001D3003" w:rsidRPr="001D3003" w:rsidRDefault="001E3250" w:rsidP="001D3003">
      <w:r>
        <w:rPr>
          <w:noProof/>
        </w:rPr>
        <w:drawing>
          <wp:inline distT="0" distB="0" distL="0" distR="0" wp14:anchorId="2D377606" wp14:editId="49EBB8B1">
            <wp:extent cx="5933440" cy="4537075"/>
            <wp:effectExtent l="0" t="0" r="0" b="0"/>
            <wp:docPr id="1528463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3440" cy="4537075"/>
                    </a:xfrm>
                    <a:prstGeom prst="rect">
                      <a:avLst/>
                    </a:prstGeom>
                    <a:noFill/>
                    <a:ln>
                      <a:noFill/>
                    </a:ln>
                  </pic:spPr>
                </pic:pic>
              </a:graphicData>
            </a:graphic>
          </wp:inline>
        </w:drawing>
      </w:r>
    </w:p>
    <w:sectPr w:rsidR="001D3003" w:rsidRPr="001D3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03"/>
    <w:rsid w:val="000C1ACF"/>
    <w:rsid w:val="001D3003"/>
    <w:rsid w:val="001E3250"/>
    <w:rsid w:val="005202C9"/>
    <w:rsid w:val="00894A7D"/>
    <w:rsid w:val="009615E6"/>
    <w:rsid w:val="00AE5D12"/>
    <w:rsid w:val="00B76EFD"/>
    <w:rsid w:val="00D03777"/>
    <w:rsid w:val="00F13215"/>
    <w:rsid w:val="00FA6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F24C"/>
  <w15:chartTrackingRefBased/>
  <w15:docId w15:val="{E74B76C2-15A3-4C21-91E2-AAD02F1A7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0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0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30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30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00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D30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00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30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300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D3003"/>
    <w:rPr>
      <w:color w:val="0563C1" w:themeColor="hyperlink"/>
      <w:u w:val="single"/>
    </w:rPr>
  </w:style>
  <w:style w:type="character" w:styleId="UnresolvedMention">
    <w:name w:val="Unresolved Mention"/>
    <w:basedOn w:val="DefaultParagraphFont"/>
    <w:uiPriority w:val="99"/>
    <w:semiHidden/>
    <w:unhideWhenUsed/>
    <w:rsid w:val="001D3003"/>
    <w:rPr>
      <w:color w:val="605E5C"/>
      <w:shd w:val="clear" w:color="auto" w:fill="E1DFDD"/>
    </w:rPr>
  </w:style>
  <w:style w:type="character" w:customStyle="1" w:styleId="Heading4Char">
    <w:name w:val="Heading 4 Char"/>
    <w:basedOn w:val="DefaultParagraphFont"/>
    <w:link w:val="Heading4"/>
    <w:uiPriority w:val="9"/>
    <w:rsid w:val="001D300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public.tableau.com/views/MakeoverMonday34Malaria_0/MalariainAfrica?:embed=y&amp;:showVizHome=no&amp;:display_count=y&amp;:display_static_image=y&amp;:bootstrapWhenNotified=tr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13554-D731-493C-A4C8-FB80327B3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Kay</dc:creator>
  <cp:keywords/>
  <dc:description/>
  <cp:lastModifiedBy>Sun, Kay</cp:lastModifiedBy>
  <cp:revision>8</cp:revision>
  <cp:lastPrinted>2024-01-02T19:33:00Z</cp:lastPrinted>
  <dcterms:created xsi:type="dcterms:W3CDTF">2024-01-02T19:15:00Z</dcterms:created>
  <dcterms:modified xsi:type="dcterms:W3CDTF">2024-01-02T20:35:00Z</dcterms:modified>
</cp:coreProperties>
</file>