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049"/>
        <w:tblW w:w="975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7312"/>
      </w:tblGrid>
      <w:tr w:rsidR="003B5E10" w:rsidRPr="003B5E10" w14:paraId="0C312797" w14:textId="77777777" w:rsidTr="003B5E10">
        <w:trPr>
          <w:trHeight w:val="234"/>
          <w:tblCellSpacing w:w="15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727F6" w14:textId="77777777" w:rsidR="003B5E10" w:rsidRPr="003B5E10" w:rsidRDefault="003B5E10" w:rsidP="003B5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</w:pPr>
            <w:r w:rsidRPr="003B5E10"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  <w:t>Web Design Tenet</w:t>
            </w:r>
          </w:p>
        </w:tc>
        <w:tc>
          <w:tcPr>
            <w:tcW w:w="7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4EE91" w14:textId="77777777" w:rsidR="003B5E10" w:rsidRPr="003B5E10" w:rsidRDefault="003B5E10" w:rsidP="003B5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</w:pPr>
            <w:r w:rsidRPr="003B5E10"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  <w:t>Implementation</w:t>
            </w:r>
          </w:p>
        </w:tc>
      </w:tr>
      <w:tr w:rsidR="003B5E10" w:rsidRPr="003B5E10" w14:paraId="4DDF6BA2" w14:textId="77777777" w:rsidTr="003B5E10">
        <w:trPr>
          <w:trHeight w:val="647"/>
          <w:tblCellSpacing w:w="15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88972" w14:textId="77777777" w:rsidR="003B5E10" w:rsidRPr="003B5E10" w:rsidRDefault="003B5E10" w:rsidP="003B5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</w:pPr>
            <w:r w:rsidRPr="003B5E10"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  <w:t>GitHub and GitHub Pages</w:t>
            </w:r>
          </w:p>
        </w:tc>
        <w:tc>
          <w:tcPr>
            <w:tcW w:w="7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F1EDA" w14:textId="4BB036F8" w:rsidR="003B5E10" w:rsidRPr="003B5E10" w:rsidRDefault="003B5E10" w:rsidP="003B5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</w:pP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>The project is organized in a GitHub repository with dedicated folders (images, CSS, JavaScript). It is published via GitHub Pages for version control and streamlined online hosting.</w:t>
            </w:r>
          </w:p>
        </w:tc>
      </w:tr>
      <w:tr w:rsidR="003B5E10" w:rsidRPr="003B5E10" w14:paraId="25F6DC66" w14:textId="77777777" w:rsidTr="003B5E10">
        <w:trPr>
          <w:trHeight w:val="854"/>
          <w:tblCellSpacing w:w="15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108E9" w14:textId="77777777" w:rsidR="003B5E10" w:rsidRPr="003B5E10" w:rsidRDefault="003B5E10" w:rsidP="003B5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</w:pPr>
            <w:r w:rsidRPr="003B5E10"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  <w:t>Flexbox, and how to use Flexbox to present information effectively</w:t>
            </w:r>
          </w:p>
        </w:tc>
        <w:tc>
          <w:tcPr>
            <w:tcW w:w="7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F8B10" w14:textId="17C4A46D" w:rsidR="003B5E10" w:rsidRPr="003B5E10" w:rsidRDefault="003B5E10" w:rsidP="003B5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</w:pPr>
            <w:r w:rsidRPr="003B5E10"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  <w:t> 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 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The “Origins and Benefits” page uses a flex container to display interactive flip-cards, each highlighting a different aspect of matcha (cultivation, history, benefits). The “Recipes” page also uses a flex container to present recipe cards (Iced Matcha Americano, Iced Matcha Latte, </w:t>
            </w:r>
            <w:proofErr w:type="spellStart"/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>Ususha</w:t>
            </w:r>
            <w:proofErr w:type="spellEnd"/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>) in a responsive layout.</w:t>
            </w:r>
          </w:p>
        </w:tc>
      </w:tr>
      <w:tr w:rsidR="003B5E10" w:rsidRPr="003B5E10" w14:paraId="7D492387" w14:textId="77777777" w:rsidTr="003B5E10">
        <w:trPr>
          <w:trHeight w:val="539"/>
          <w:tblCellSpacing w:w="15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20B00" w14:textId="77777777" w:rsidR="003B5E10" w:rsidRPr="003B5E10" w:rsidRDefault="003B5E10" w:rsidP="003B5E1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</w:pPr>
            <w:r w:rsidRPr="003B5E10"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  <w:t>Using advanced CSS selectors </w:t>
            </w:r>
          </w:p>
          <w:p w14:paraId="541CBF96" w14:textId="77777777" w:rsidR="003B5E10" w:rsidRPr="003B5E10" w:rsidRDefault="003B5E10" w:rsidP="003B5E1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</w:pPr>
            <w:r w:rsidRPr="003B5E10"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  <w:t>(use at least 10 examples of these in your CSS file)</w:t>
            </w:r>
          </w:p>
        </w:tc>
        <w:tc>
          <w:tcPr>
            <w:tcW w:w="7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ECD5C" w14:textId="0D916E0B" w:rsidR="003B5E10" w:rsidRPr="003B5E10" w:rsidRDefault="003B5E10" w:rsidP="003B5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</w:pP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At least 10 advanced CSS selectors are used: 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br/>
              <w:t xml:space="preserve">• </w:t>
            </w:r>
            <w:r w:rsidRPr="003B5E10">
              <w:rPr>
                <w:rStyle w:val="Strong"/>
                <w:rFonts w:ascii="Times New Roman" w:hAnsi="Times New Roman" w:cs="Times New Roman"/>
                <w:b w:val="0"/>
                <w:bCs w:val="0"/>
                <w:color w:val="404040" w:themeColor="text1" w:themeTint="BF"/>
              </w:rPr>
              <w:t>Descendant selectors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 to style text and images inside cards. 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br/>
              <w:t xml:space="preserve">• </w:t>
            </w:r>
            <w:r w:rsidRPr="003B5E10">
              <w:rPr>
                <w:rStyle w:val="Strong"/>
                <w:rFonts w:ascii="Times New Roman" w:hAnsi="Times New Roman" w:cs="Times New Roman"/>
                <w:b w:val="0"/>
                <w:bCs w:val="0"/>
                <w:color w:val="404040" w:themeColor="text1" w:themeTint="BF"/>
              </w:rPr>
              <w:t>Pseudo-class selectors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 </w:t>
            </w:r>
            <w:proofErr w:type="gramStart"/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>(</w:t>
            </w:r>
            <w:r w:rsidRPr="003B5E10">
              <w:rPr>
                <w:rStyle w:val="HTMLCode"/>
                <w:rFonts w:ascii="Times New Roman" w:eastAsiaTheme="majorEastAsia" w:hAnsi="Times New Roman" w:cs="Times New Roman"/>
                <w:color w:val="404040" w:themeColor="text1" w:themeTint="BF"/>
                <w:sz w:val="24"/>
                <w:szCs w:val="24"/>
              </w:rPr>
              <w:t>:hover</w:t>
            </w:r>
            <w:proofErr w:type="gramEnd"/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) to create flip-card animations and highlight menu items. 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br/>
              <w:t xml:space="preserve">• </w:t>
            </w:r>
            <w:r w:rsidRPr="003B5E10">
              <w:rPr>
                <w:rStyle w:val="Strong"/>
                <w:rFonts w:ascii="Times New Roman" w:hAnsi="Times New Roman" w:cs="Times New Roman"/>
                <w:b w:val="0"/>
                <w:bCs w:val="0"/>
                <w:color w:val="404040" w:themeColor="text1" w:themeTint="BF"/>
              </w:rPr>
              <w:t>Attribute selectors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 for form inputs. 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br/>
              <w:t xml:space="preserve">• </w:t>
            </w:r>
            <w:r w:rsidRPr="003B5E10">
              <w:rPr>
                <w:rStyle w:val="Strong"/>
                <w:rFonts w:ascii="Times New Roman" w:hAnsi="Times New Roman" w:cs="Times New Roman"/>
                <w:b w:val="0"/>
                <w:bCs w:val="0"/>
                <w:color w:val="404040" w:themeColor="text1" w:themeTint="BF"/>
              </w:rPr>
              <w:t>Sibling selectors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 for spacing adjustments.</w:t>
            </w:r>
          </w:p>
        </w:tc>
      </w:tr>
      <w:tr w:rsidR="003B5E10" w:rsidRPr="003B5E10" w14:paraId="15D56487" w14:textId="77777777" w:rsidTr="003B5E10">
        <w:trPr>
          <w:trHeight w:val="998"/>
          <w:tblCellSpacing w:w="15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4DB77" w14:textId="77777777" w:rsidR="003B5E10" w:rsidRPr="003B5E10" w:rsidRDefault="003B5E10" w:rsidP="003B5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</w:pPr>
            <w:r w:rsidRPr="003B5E10"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  <w:t>Interactive flip-cards in a Flex container</w:t>
            </w:r>
          </w:p>
        </w:tc>
        <w:tc>
          <w:tcPr>
            <w:tcW w:w="7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453F2" w14:textId="353D11AA" w:rsidR="003B5E10" w:rsidRPr="003B5E10" w:rsidRDefault="003B5E10" w:rsidP="003B5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</w:pP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The “Origins and Benefits” page features flip-cards showing: 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br/>
              <w:t xml:space="preserve">1) </w:t>
            </w:r>
            <w:r w:rsidRPr="003B5E10">
              <w:rPr>
                <w:rStyle w:val="Strong"/>
                <w:rFonts w:ascii="Times New Roman" w:hAnsi="Times New Roman" w:cs="Times New Roman"/>
                <w:b w:val="0"/>
                <w:bCs w:val="0"/>
                <w:color w:val="404040" w:themeColor="text1" w:themeTint="BF"/>
              </w:rPr>
              <w:t>Cultivation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 – How shade-grown </w:t>
            </w:r>
            <w:proofErr w:type="spellStart"/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>tencha</w:t>
            </w:r>
            <w:proofErr w:type="spellEnd"/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 produces vibrant matcha. 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br/>
              <w:t xml:space="preserve">2) </w:t>
            </w:r>
            <w:r w:rsidRPr="003B5E10">
              <w:rPr>
                <w:rStyle w:val="Strong"/>
                <w:rFonts w:ascii="Times New Roman" w:hAnsi="Times New Roman" w:cs="Times New Roman"/>
                <w:b w:val="0"/>
                <w:bCs w:val="0"/>
                <w:color w:val="404040" w:themeColor="text1" w:themeTint="BF"/>
              </w:rPr>
              <w:t>History &amp; Significance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 – Ceremonial tools (</w:t>
            </w:r>
            <w:proofErr w:type="spellStart"/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>chawan</w:t>
            </w:r>
            <w:proofErr w:type="spellEnd"/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, </w:t>
            </w:r>
            <w:proofErr w:type="spellStart"/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>chasen</w:t>
            </w:r>
            <w:proofErr w:type="spellEnd"/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) and cultural origins. 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br/>
              <w:t xml:space="preserve">3) </w:t>
            </w:r>
            <w:r w:rsidRPr="003B5E10">
              <w:rPr>
                <w:rStyle w:val="Strong"/>
                <w:rFonts w:ascii="Times New Roman" w:hAnsi="Times New Roman" w:cs="Times New Roman"/>
                <w:b w:val="0"/>
                <w:bCs w:val="0"/>
                <w:color w:val="404040" w:themeColor="text1" w:themeTint="BF"/>
              </w:rPr>
              <w:t>Benefits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 – Matcha’s health advantages (antioxidants, metabolism boost).</w:t>
            </w:r>
          </w:p>
        </w:tc>
      </w:tr>
      <w:tr w:rsidR="003B5E10" w:rsidRPr="003B5E10" w14:paraId="0E863159" w14:textId="77777777" w:rsidTr="003B5E10">
        <w:trPr>
          <w:trHeight w:val="1580"/>
          <w:tblCellSpacing w:w="15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E3AF4" w14:textId="77777777" w:rsidR="003B5E10" w:rsidRPr="003B5E10" w:rsidRDefault="003B5E10" w:rsidP="003B5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</w:pPr>
            <w:r w:rsidRPr="003B5E10"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  <w:t>Forms </w:t>
            </w:r>
          </w:p>
        </w:tc>
        <w:tc>
          <w:tcPr>
            <w:tcW w:w="7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8670D" w14:textId="401124B9" w:rsidR="003B5E10" w:rsidRPr="003B5E10" w:rsidRDefault="003B5E10" w:rsidP="003B5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</w:pP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The landing page includes a </w:t>
            </w:r>
            <w:r w:rsidRPr="003B5E10">
              <w:rPr>
                <w:rStyle w:val="Strong"/>
                <w:rFonts w:ascii="Times New Roman" w:hAnsi="Times New Roman" w:cs="Times New Roman"/>
                <w:b w:val="0"/>
                <w:bCs w:val="0"/>
                <w:color w:val="404040" w:themeColor="text1" w:themeTint="BF"/>
              </w:rPr>
              <w:t>Contact Us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 form (name, email, message) so users can share feedback or ask questions. Submitting the form leads to a thank-you page, demonstrating form handling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>.</w:t>
            </w:r>
          </w:p>
        </w:tc>
      </w:tr>
      <w:tr w:rsidR="003B5E10" w:rsidRPr="003B5E10" w14:paraId="7426D095" w14:textId="77777777" w:rsidTr="003B5E10">
        <w:trPr>
          <w:trHeight w:val="1682"/>
          <w:tblCellSpacing w:w="15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FCBB8" w14:textId="77777777" w:rsidR="003B5E10" w:rsidRPr="003B5E10" w:rsidRDefault="003B5E10" w:rsidP="003B5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</w:pPr>
            <w:r w:rsidRPr="003B5E10"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  <w:t>Visual techniques and responsiveness, including favicons, Font Awesome, Hamburger Menu implementation</w:t>
            </w:r>
          </w:p>
        </w:tc>
        <w:tc>
          <w:tcPr>
            <w:tcW w:w="7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72803" w14:textId="4A72C66C" w:rsidR="003B5E10" w:rsidRPr="003B5E10" w:rsidRDefault="003B5E10" w:rsidP="003B5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</w:pP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• A custom </w:t>
            </w:r>
            <w:r w:rsidRPr="003B5E10">
              <w:rPr>
                <w:rStyle w:val="Strong"/>
                <w:rFonts w:ascii="Times New Roman" w:hAnsi="Times New Roman" w:cs="Times New Roman"/>
                <w:b w:val="0"/>
                <w:bCs w:val="0"/>
                <w:color w:val="404040" w:themeColor="text1" w:themeTint="BF"/>
              </w:rPr>
              <w:t>matcha favicon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 is 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>used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. 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br/>
              <w:t xml:space="preserve">• </w:t>
            </w:r>
            <w:r w:rsidRPr="003B5E10">
              <w:rPr>
                <w:rStyle w:val="Strong"/>
                <w:rFonts w:ascii="Times New Roman" w:hAnsi="Times New Roman" w:cs="Times New Roman"/>
                <w:b w:val="0"/>
                <w:bCs w:val="0"/>
                <w:color w:val="404040" w:themeColor="text1" w:themeTint="BF"/>
              </w:rPr>
              <w:t>Font Awesome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 icons are used (e.g., in the hamburger menu, send button). 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br/>
              <w:t xml:space="preserve">• A </w:t>
            </w:r>
            <w:r w:rsidRPr="003B5E10">
              <w:rPr>
                <w:rStyle w:val="Strong"/>
                <w:rFonts w:ascii="Times New Roman" w:hAnsi="Times New Roman" w:cs="Times New Roman"/>
                <w:b w:val="0"/>
                <w:bCs w:val="0"/>
                <w:color w:val="404040" w:themeColor="text1" w:themeTint="BF"/>
              </w:rPr>
              <w:t>responsive hamburger menu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 replaces the full menu on mobile and pushes content down, rather than overlapping. 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br/>
              <w:t>• The landing page banner scales gracefully at different breakpoints.</w:t>
            </w:r>
          </w:p>
        </w:tc>
      </w:tr>
      <w:tr w:rsidR="003B5E10" w:rsidRPr="003B5E10" w14:paraId="5A29287D" w14:textId="77777777" w:rsidTr="003B5E10">
        <w:trPr>
          <w:trHeight w:val="855"/>
          <w:tblCellSpacing w:w="15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CC7A3" w14:textId="77777777" w:rsidR="003B5E10" w:rsidRPr="003B5E10" w:rsidRDefault="003B5E10" w:rsidP="003B5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</w:pPr>
            <w:r w:rsidRPr="003B5E10"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  <w:t>The Less CSS Pre-processor</w:t>
            </w:r>
          </w:p>
        </w:tc>
        <w:tc>
          <w:tcPr>
            <w:tcW w:w="7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37415" w14:textId="686D5523" w:rsidR="003B5E10" w:rsidRPr="003B5E10" w:rsidRDefault="003B5E10" w:rsidP="003B5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14:ligatures w14:val="none"/>
              </w:rPr>
            </w:pP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A </w:t>
            </w:r>
            <w:proofErr w:type="spellStart"/>
            <w:r w:rsidRPr="003B5E10">
              <w:rPr>
                <w:rStyle w:val="HTMLCode"/>
                <w:rFonts w:ascii="Times New Roman" w:eastAsiaTheme="majorEastAsia" w:hAnsi="Times New Roman" w:cs="Times New Roman"/>
                <w:color w:val="404040" w:themeColor="text1" w:themeTint="BF"/>
                <w:sz w:val="24"/>
                <w:szCs w:val="24"/>
              </w:rPr>
              <w:t>style.less</w:t>
            </w:r>
            <w:proofErr w:type="spellEnd"/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 file is used to define </w:t>
            </w:r>
            <w:r w:rsidRPr="003B5E10">
              <w:rPr>
                <w:rStyle w:val="Strong"/>
                <w:rFonts w:ascii="Times New Roman" w:hAnsi="Times New Roman" w:cs="Times New Roman"/>
                <w:b w:val="0"/>
                <w:bCs w:val="0"/>
                <w:color w:val="404040" w:themeColor="text1" w:themeTint="BF"/>
              </w:rPr>
              <w:t>variables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 (colors, fonts) and </w:t>
            </w:r>
            <w:proofErr w:type="spellStart"/>
            <w:r w:rsidRPr="003B5E10">
              <w:rPr>
                <w:rStyle w:val="Strong"/>
                <w:rFonts w:ascii="Times New Roman" w:hAnsi="Times New Roman" w:cs="Times New Roman"/>
                <w:b w:val="0"/>
                <w:bCs w:val="0"/>
                <w:color w:val="404040" w:themeColor="text1" w:themeTint="BF"/>
              </w:rPr>
              <w:t>mixins</w:t>
            </w:r>
            <w:proofErr w:type="spellEnd"/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 xml:space="preserve"> (border-radius) for consistent styling. The Less file is compiled into </w:t>
            </w:r>
            <w:r w:rsidRPr="003B5E10">
              <w:rPr>
                <w:rStyle w:val="HTMLCode"/>
                <w:rFonts w:ascii="Times New Roman" w:eastAsiaTheme="majorEastAsia" w:hAnsi="Times New Roman" w:cs="Times New Roman"/>
                <w:color w:val="404040" w:themeColor="text1" w:themeTint="BF"/>
                <w:sz w:val="24"/>
                <w:szCs w:val="24"/>
              </w:rPr>
              <w:t>style.css</w:t>
            </w:r>
            <w:r w:rsidRPr="003B5E10">
              <w:rPr>
                <w:rFonts w:ascii="Times New Roman" w:hAnsi="Times New Roman" w:cs="Times New Roman"/>
                <w:color w:val="404040" w:themeColor="text1" w:themeTint="BF"/>
              </w:rPr>
              <w:t>, making updates more efficient and the code base more maintainable</w:t>
            </w:r>
          </w:p>
        </w:tc>
      </w:tr>
    </w:tbl>
    <w:p w14:paraId="1C98FA15" w14:textId="77777777" w:rsidR="003B5E10" w:rsidRPr="003B5E10" w:rsidRDefault="003B5E10" w:rsidP="003B5E10">
      <w:pPr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 w:rsidRPr="003B5E10">
        <w:rPr>
          <w:rStyle w:val="Strong"/>
          <w:rFonts w:ascii="Times New Roman" w:hAnsi="Times New Roman" w:cs="Times New Roman"/>
          <w:b w:val="0"/>
          <w:bCs w:val="0"/>
          <w:color w:val="404040" w:themeColor="text1" w:themeTint="BF"/>
          <w:sz w:val="32"/>
          <w:szCs w:val="32"/>
        </w:rPr>
        <w:t>The Use Statement</w:t>
      </w:r>
    </w:p>
    <w:p w14:paraId="42ADF7B8" w14:textId="77777777" w:rsidR="003B5E10" w:rsidRPr="003B5E10" w:rsidRDefault="003B5E10" w:rsidP="003B5E10">
      <w:pPr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kern w:val="0"/>
          <w14:ligatures w14:val="none"/>
        </w:rPr>
      </w:pPr>
    </w:p>
    <w:p w14:paraId="78E16C5E" w14:textId="77777777" w:rsidR="003B5E10" w:rsidRPr="003B5E10" w:rsidRDefault="003B5E10">
      <w:pPr>
        <w:rPr>
          <w:rFonts w:ascii="Times New Roman" w:hAnsi="Times New Roman" w:cs="Times New Roman"/>
          <w:color w:val="404040" w:themeColor="text1" w:themeTint="BF"/>
        </w:rPr>
      </w:pPr>
    </w:p>
    <w:sectPr w:rsidR="003B5E10" w:rsidRPr="003B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10"/>
    <w:rsid w:val="003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F71D"/>
  <w15:chartTrackingRefBased/>
  <w15:docId w15:val="{53137857-6A20-3E46-A16E-4CF8174B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E10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3B5E1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B5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B5E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5E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Mckinney, Kayton</dc:creator>
  <cp:keywords/>
  <dc:description/>
  <cp:lastModifiedBy>Mckinney, Kayton</cp:lastModifiedBy>
  <cp:revision>1</cp:revision>
  <dcterms:created xsi:type="dcterms:W3CDTF">2025-03-16T19:26:00Z</dcterms:created>
  <dcterms:modified xsi:type="dcterms:W3CDTF">2025-03-16T19:44:00Z</dcterms:modified>
</cp:coreProperties>
</file>