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E1C1A" w14:textId="77777777" w:rsidR="009F66BF" w:rsidRPr="003A0031" w:rsidRDefault="009F66BF" w:rsidP="009F66BF">
      <w:pPr>
        <w:jc w:val="center"/>
        <w:rPr>
          <w:color w:val="000000" w:themeColor="text1"/>
          <w:sz w:val="22"/>
          <w:szCs w:val="22"/>
        </w:rPr>
      </w:pPr>
      <w:r w:rsidRPr="003A0031">
        <w:rPr>
          <w:color w:val="000000" w:themeColor="text1"/>
          <w:sz w:val="22"/>
          <w:szCs w:val="22"/>
        </w:rPr>
        <w:t>Министерство науки и высшего образования Российской Федерации</w:t>
      </w:r>
    </w:p>
    <w:p w14:paraId="691904FC" w14:textId="77777777" w:rsidR="009F66BF" w:rsidRPr="003A0031" w:rsidRDefault="009F66BF" w:rsidP="009F66BF">
      <w:pPr>
        <w:jc w:val="center"/>
        <w:rPr>
          <w:color w:val="000000" w:themeColor="text1"/>
          <w:sz w:val="22"/>
          <w:szCs w:val="22"/>
        </w:rPr>
      </w:pPr>
    </w:p>
    <w:p w14:paraId="7FE114D4" w14:textId="77777777" w:rsidR="009F66BF" w:rsidRPr="003A0031" w:rsidRDefault="009F66BF" w:rsidP="009F66BF">
      <w:pPr>
        <w:jc w:val="center"/>
        <w:rPr>
          <w:color w:val="000000" w:themeColor="text1"/>
          <w:sz w:val="22"/>
          <w:szCs w:val="22"/>
        </w:rPr>
      </w:pPr>
      <w:r w:rsidRPr="003A0031">
        <w:rPr>
          <w:color w:val="000000" w:themeColor="text1"/>
          <w:sz w:val="22"/>
          <w:szCs w:val="22"/>
        </w:rPr>
        <w:t xml:space="preserve">федеральное государственное бюджетное образовательное учреждение </w:t>
      </w:r>
    </w:p>
    <w:p w14:paraId="78E90EAF" w14:textId="77777777" w:rsidR="009F66BF" w:rsidRPr="003A0031" w:rsidRDefault="009F66BF" w:rsidP="009F66BF">
      <w:pPr>
        <w:spacing w:after="120"/>
        <w:jc w:val="center"/>
        <w:rPr>
          <w:color w:val="000000" w:themeColor="text1"/>
          <w:sz w:val="22"/>
          <w:szCs w:val="22"/>
        </w:rPr>
      </w:pPr>
      <w:r w:rsidRPr="003A0031">
        <w:rPr>
          <w:color w:val="000000" w:themeColor="text1"/>
          <w:sz w:val="22"/>
          <w:szCs w:val="22"/>
        </w:rPr>
        <w:t>высшего образования</w:t>
      </w:r>
    </w:p>
    <w:p w14:paraId="1FE55194" w14:textId="77777777" w:rsidR="009F66BF" w:rsidRPr="003A0031" w:rsidRDefault="009F66BF" w:rsidP="009F66BF">
      <w:pPr>
        <w:jc w:val="center"/>
        <w:rPr>
          <w:color w:val="000000" w:themeColor="text1"/>
          <w:sz w:val="22"/>
          <w:szCs w:val="22"/>
        </w:rPr>
      </w:pPr>
      <w:r w:rsidRPr="003A0031">
        <w:rPr>
          <w:color w:val="000000" w:themeColor="text1"/>
          <w:sz w:val="22"/>
          <w:szCs w:val="22"/>
        </w:rPr>
        <w:t xml:space="preserve"> «Санкт-Петербургский государственный университет промышленных технологий и дизайна»</w:t>
      </w:r>
    </w:p>
    <w:p w14:paraId="3B7753F0" w14:textId="77777777" w:rsidR="009F66BF" w:rsidRPr="003A0031" w:rsidRDefault="009F66BF" w:rsidP="009F66BF">
      <w:pPr>
        <w:jc w:val="center"/>
        <w:rPr>
          <w:color w:val="000000" w:themeColor="text1"/>
        </w:rPr>
      </w:pPr>
    </w:p>
    <w:p w14:paraId="6BDBE85D" w14:textId="77777777" w:rsidR="009F66BF" w:rsidRPr="003A0031" w:rsidRDefault="009F66BF" w:rsidP="009F66BF">
      <w:pPr>
        <w:jc w:val="center"/>
        <w:rPr>
          <w:color w:val="000000" w:themeColor="text1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9571"/>
      </w:tblGrid>
      <w:tr w:rsidR="003A0031" w:rsidRPr="003A0031" w14:paraId="1464024D" w14:textId="77777777" w:rsidTr="00EE2BA3">
        <w:trPr>
          <w:jc w:val="center"/>
        </w:trPr>
        <w:tc>
          <w:tcPr>
            <w:tcW w:w="9571" w:type="dxa"/>
          </w:tcPr>
          <w:p w14:paraId="6E6E313E" w14:textId="77777777" w:rsidR="009F66BF" w:rsidRPr="003A0031" w:rsidRDefault="009F66BF" w:rsidP="009F66BF">
            <w:pPr>
              <w:jc w:val="center"/>
              <w:rPr>
                <w:b/>
                <w:color w:val="000000" w:themeColor="text1"/>
              </w:rPr>
            </w:pPr>
            <w:r w:rsidRPr="003A0031">
              <w:rPr>
                <w:b/>
                <w:color w:val="000000" w:themeColor="text1"/>
              </w:rPr>
              <w:t>Институт дополнительного профессионального образования</w:t>
            </w:r>
          </w:p>
        </w:tc>
      </w:tr>
    </w:tbl>
    <w:p w14:paraId="5BB8F14E" w14:textId="77777777" w:rsidR="009F66BF" w:rsidRPr="003A0031" w:rsidRDefault="009F66BF" w:rsidP="009F66BF">
      <w:pPr>
        <w:jc w:val="center"/>
        <w:rPr>
          <w:color w:val="000000" w:themeColor="text1"/>
        </w:rPr>
      </w:pPr>
    </w:p>
    <w:p w14:paraId="610E130D" w14:textId="77777777" w:rsidR="009F66BF" w:rsidRPr="003A0031" w:rsidRDefault="009F66BF" w:rsidP="009F66BF">
      <w:pPr>
        <w:jc w:val="center"/>
        <w:rPr>
          <w:color w:val="000000" w:themeColor="text1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2694"/>
        <w:gridCol w:w="6910"/>
      </w:tblGrid>
      <w:tr w:rsidR="003A0031" w:rsidRPr="003A0031" w14:paraId="3E409C7A" w14:textId="77777777" w:rsidTr="00EE2BA3">
        <w:trPr>
          <w:trHeight w:val="515"/>
        </w:trPr>
        <w:tc>
          <w:tcPr>
            <w:tcW w:w="2694" w:type="dxa"/>
            <w:vAlign w:val="bottom"/>
          </w:tcPr>
          <w:p w14:paraId="73FDD221" w14:textId="77777777" w:rsidR="009F66BF" w:rsidRPr="003A0031" w:rsidRDefault="009F66BF" w:rsidP="009F66BF">
            <w:pPr>
              <w:jc w:val="right"/>
              <w:rPr>
                <w:color w:val="000000" w:themeColor="text1"/>
                <w:sz w:val="20"/>
              </w:rPr>
            </w:pPr>
          </w:p>
        </w:tc>
        <w:tc>
          <w:tcPr>
            <w:tcW w:w="6910" w:type="dxa"/>
            <w:vAlign w:val="bottom"/>
          </w:tcPr>
          <w:p w14:paraId="6B733838" w14:textId="77777777" w:rsidR="009F66BF" w:rsidRPr="003A0031" w:rsidRDefault="009F66BF" w:rsidP="009F66BF">
            <w:pPr>
              <w:rPr>
                <w:color w:val="000000" w:themeColor="text1"/>
              </w:rPr>
            </w:pPr>
          </w:p>
        </w:tc>
      </w:tr>
      <w:tr w:rsidR="003A0031" w:rsidRPr="003A0031" w14:paraId="02D29D72" w14:textId="77777777" w:rsidTr="00EE2BA3">
        <w:trPr>
          <w:trHeight w:val="488"/>
        </w:trPr>
        <w:tc>
          <w:tcPr>
            <w:tcW w:w="2694" w:type="dxa"/>
            <w:vAlign w:val="bottom"/>
          </w:tcPr>
          <w:p w14:paraId="4FBFCFF5" w14:textId="77777777" w:rsidR="009F66BF" w:rsidRPr="003A0031" w:rsidRDefault="009F66BF" w:rsidP="009F66BF">
            <w:pPr>
              <w:jc w:val="right"/>
              <w:rPr>
                <w:color w:val="000000" w:themeColor="text1"/>
                <w:sz w:val="20"/>
              </w:rPr>
            </w:pPr>
            <w:r w:rsidRPr="003A0031">
              <w:rPr>
                <w:color w:val="000000" w:themeColor="text1"/>
                <w:sz w:val="20"/>
                <w:szCs w:val="22"/>
              </w:rPr>
              <w:t>Направление подготовки:</w:t>
            </w:r>
          </w:p>
        </w:tc>
        <w:tc>
          <w:tcPr>
            <w:tcW w:w="6910" w:type="dxa"/>
            <w:tcBorders>
              <w:bottom w:val="single" w:sz="4" w:space="0" w:color="auto"/>
            </w:tcBorders>
            <w:vAlign w:val="bottom"/>
          </w:tcPr>
          <w:p w14:paraId="0C99C977" w14:textId="4D4D1777" w:rsidR="009F66BF" w:rsidRPr="003A0031" w:rsidRDefault="000164C4" w:rsidP="009F66BF">
            <w:pPr>
              <w:rPr>
                <w:color w:val="000000" w:themeColor="text1"/>
              </w:rPr>
            </w:pPr>
            <w:r w:rsidRPr="003A0031">
              <w:rPr>
                <w:color w:val="000000" w:themeColor="text1"/>
              </w:rPr>
              <w:t>3</w:t>
            </w:r>
            <w:r w:rsidR="009F66BF" w:rsidRPr="003A0031">
              <w:rPr>
                <w:color w:val="000000" w:themeColor="text1"/>
              </w:rPr>
              <w:t>9.03.0</w:t>
            </w:r>
            <w:r w:rsidRPr="003A0031">
              <w:rPr>
                <w:color w:val="000000" w:themeColor="text1"/>
              </w:rPr>
              <w:t>2</w:t>
            </w:r>
            <w:r w:rsidR="009F66BF" w:rsidRPr="003A0031">
              <w:rPr>
                <w:color w:val="000000" w:themeColor="text1"/>
              </w:rPr>
              <w:t xml:space="preserve"> </w:t>
            </w:r>
            <w:r w:rsidRPr="003A0031">
              <w:rPr>
                <w:color w:val="000000" w:themeColor="text1"/>
              </w:rPr>
              <w:t>Социальная работа (</w:t>
            </w:r>
            <w:r w:rsidR="00754ECF" w:rsidRPr="003A0031">
              <w:rPr>
                <w:color w:val="000000" w:themeColor="text1"/>
              </w:rPr>
              <w:t xml:space="preserve">Социальная работа </w:t>
            </w:r>
            <w:r w:rsidRPr="003A0031">
              <w:rPr>
                <w:color w:val="000000" w:themeColor="text1"/>
              </w:rPr>
              <w:t>с молодёжью)</w:t>
            </w:r>
          </w:p>
        </w:tc>
      </w:tr>
      <w:tr w:rsidR="003A0031" w:rsidRPr="003A0031" w14:paraId="5FC849B8" w14:textId="77777777" w:rsidTr="00EE2BA3">
        <w:trPr>
          <w:trHeight w:val="488"/>
        </w:trPr>
        <w:tc>
          <w:tcPr>
            <w:tcW w:w="2694" w:type="dxa"/>
            <w:vAlign w:val="bottom"/>
          </w:tcPr>
          <w:p w14:paraId="64EECF44" w14:textId="77777777" w:rsidR="009F66BF" w:rsidRPr="003A0031" w:rsidRDefault="009F66BF" w:rsidP="009F66BF">
            <w:pPr>
              <w:jc w:val="right"/>
              <w:rPr>
                <w:color w:val="000000" w:themeColor="text1"/>
                <w:sz w:val="20"/>
              </w:rPr>
            </w:pPr>
            <w:r w:rsidRPr="003A0031">
              <w:rPr>
                <w:color w:val="000000" w:themeColor="text1"/>
                <w:sz w:val="20"/>
                <w:szCs w:val="22"/>
              </w:rPr>
              <w:t>Профиль подготовки:</w:t>
            </w:r>
          </w:p>
        </w:tc>
        <w:tc>
          <w:tcPr>
            <w:tcW w:w="6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924E08" w14:textId="26E800E3" w:rsidR="009F66BF" w:rsidRPr="003A0031" w:rsidRDefault="009317C6" w:rsidP="009F66BF">
            <w:pPr>
              <w:rPr>
                <w:color w:val="000000" w:themeColor="text1"/>
              </w:rPr>
            </w:pPr>
            <w:r w:rsidRPr="003A0031">
              <w:rPr>
                <w:color w:val="000000" w:themeColor="text1"/>
                <w:sz w:val="22"/>
              </w:rPr>
              <w:t>Экономики и социальных технологий</w:t>
            </w:r>
          </w:p>
        </w:tc>
      </w:tr>
    </w:tbl>
    <w:p w14:paraId="21C0F641" w14:textId="77777777" w:rsidR="009F66BF" w:rsidRPr="003A0031" w:rsidRDefault="009F66BF" w:rsidP="009F66BF">
      <w:pPr>
        <w:rPr>
          <w:color w:val="000000" w:themeColor="text1"/>
        </w:rPr>
      </w:pPr>
    </w:p>
    <w:p w14:paraId="02B3F05C" w14:textId="77777777" w:rsidR="009F66BF" w:rsidRPr="003A0031" w:rsidRDefault="009F66BF" w:rsidP="009F66BF">
      <w:pPr>
        <w:rPr>
          <w:color w:val="000000" w:themeColor="text1"/>
        </w:rPr>
      </w:pPr>
    </w:p>
    <w:p w14:paraId="4C18BD9B" w14:textId="77777777" w:rsidR="009F66BF" w:rsidRPr="003A0031" w:rsidRDefault="009F66BF" w:rsidP="009F66BF">
      <w:pPr>
        <w:rPr>
          <w:color w:val="000000" w:themeColor="text1"/>
        </w:rPr>
      </w:pPr>
    </w:p>
    <w:tbl>
      <w:tblPr>
        <w:tblW w:w="0" w:type="auto"/>
        <w:tblInd w:w="-34" w:type="dxa"/>
        <w:tblLook w:val="04A0" w:firstRow="1" w:lastRow="0" w:firstColumn="1" w:lastColumn="0" w:noHBand="0" w:noVBand="1"/>
      </w:tblPr>
      <w:tblGrid>
        <w:gridCol w:w="9604"/>
      </w:tblGrid>
      <w:tr w:rsidR="003A0031" w:rsidRPr="003A0031" w14:paraId="59CA7014" w14:textId="77777777" w:rsidTr="00EE2BA3">
        <w:trPr>
          <w:trHeight w:val="360"/>
        </w:trPr>
        <w:tc>
          <w:tcPr>
            <w:tcW w:w="9604" w:type="dxa"/>
            <w:vAlign w:val="center"/>
          </w:tcPr>
          <w:p w14:paraId="6C2EC863" w14:textId="77777777" w:rsidR="009F66BF" w:rsidRPr="003A0031" w:rsidRDefault="009F66BF" w:rsidP="009F66BF">
            <w:pPr>
              <w:jc w:val="center"/>
              <w:rPr>
                <w:b/>
                <w:color w:val="000000" w:themeColor="text1"/>
                <w:sz w:val="32"/>
              </w:rPr>
            </w:pPr>
            <w:r w:rsidRPr="003A0031">
              <w:rPr>
                <w:b/>
                <w:color w:val="000000" w:themeColor="text1"/>
                <w:sz w:val="32"/>
                <w:szCs w:val="22"/>
              </w:rPr>
              <w:t xml:space="preserve">ОТЧЕТ </w:t>
            </w:r>
          </w:p>
        </w:tc>
      </w:tr>
      <w:tr w:rsidR="003A0031" w:rsidRPr="003A0031" w14:paraId="52597810" w14:textId="77777777" w:rsidTr="00EE2BA3">
        <w:trPr>
          <w:trHeight w:val="379"/>
        </w:trPr>
        <w:tc>
          <w:tcPr>
            <w:tcW w:w="9604" w:type="dxa"/>
            <w:vAlign w:val="center"/>
          </w:tcPr>
          <w:p w14:paraId="463AA1AE" w14:textId="77777777" w:rsidR="009F66BF" w:rsidRPr="003A0031" w:rsidRDefault="009F66BF" w:rsidP="009F66BF">
            <w:pPr>
              <w:jc w:val="center"/>
              <w:rPr>
                <w:color w:val="000000" w:themeColor="text1"/>
              </w:rPr>
            </w:pPr>
            <w:r w:rsidRPr="003A0031">
              <w:rPr>
                <w:color w:val="000000" w:themeColor="text1"/>
              </w:rPr>
              <w:t>о прохождении практики</w:t>
            </w:r>
          </w:p>
        </w:tc>
      </w:tr>
      <w:tr w:rsidR="003A0031" w:rsidRPr="003A0031" w14:paraId="6F76C3A2" w14:textId="77777777" w:rsidTr="00EE2BA3">
        <w:trPr>
          <w:trHeight w:val="250"/>
        </w:trPr>
        <w:tc>
          <w:tcPr>
            <w:tcW w:w="9604" w:type="dxa"/>
            <w:vAlign w:val="center"/>
          </w:tcPr>
          <w:p w14:paraId="4D5FCE36" w14:textId="77777777" w:rsidR="009F66BF" w:rsidRPr="003A0031" w:rsidRDefault="009F66BF" w:rsidP="009F66BF">
            <w:pPr>
              <w:rPr>
                <w:i/>
                <w:color w:val="000000" w:themeColor="text1"/>
                <w:sz w:val="16"/>
                <w:szCs w:val="16"/>
              </w:rPr>
            </w:pPr>
          </w:p>
        </w:tc>
      </w:tr>
    </w:tbl>
    <w:p w14:paraId="3A3C0BC6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2C9C7064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08906E6B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27E8BA4B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tbl>
      <w:tblPr>
        <w:tblpPr w:leftFromText="180" w:rightFromText="180" w:vertAnchor="text" w:horzAnchor="margin" w:tblpX="41" w:tblpY="29"/>
        <w:tblW w:w="9464" w:type="dxa"/>
        <w:tblLook w:val="04A0" w:firstRow="1" w:lastRow="0" w:firstColumn="1" w:lastColumn="0" w:noHBand="0" w:noVBand="1"/>
      </w:tblPr>
      <w:tblGrid>
        <w:gridCol w:w="3224"/>
        <w:gridCol w:w="236"/>
        <w:gridCol w:w="401"/>
        <w:gridCol w:w="236"/>
        <w:gridCol w:w="1965"/>
        <w:gridCol w:w="283"/>
        <w:gridCol w:w="1274"/>
        <w:gridCol w:w="300"/>
        <w:gridCol w:w="1545"/>
      </w:tblGrid>
      <w:tr w:rsidR="003A0031" w:rsidRPr="003A0031" w14:paraId="65ECEA00" w14:textId="77777777" w:rsidTr="00EE2BA3">
        <w:trPr>
          <w:trHeight w:val="74"/>
        </w:trPr>
        <w:tc>
          <w:tcPr>
            <w:tcW w:w="3224" w:type="dxa"/>
            <w:tcBorders>
              <w:bottom w:val="single" w:sz="4" w:space="0" w:color="auto"/>
            </w:tcBorders>
            <w:vAlign w:val="bottom"/>
          </w:tcPr>
          <w:p w14:paraId="263F844C" w14:textId="77777777" w:rsidR="009F66BF" w:rsidRPr="003A0031" w:rsidRDefault="009F66BF" w:rsidP="009F66BF">
            <w:pPr>
              <w:jc w:val="right"/>
              <w:rPr>
                <w:color w:val="000000" w:themeColor="text1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Руководитель </w:t>
            </w:r>
          </w:p>
          <w:p w14:paraId="6DC32229" w14:textId="77777777" w:rsidR="009F66BF" w:rsidRPr="003A0031" w:rsidRDefault="009F66BF" w:rsidP="009F66BF">
            <w:pPr>
              <w:jc w:val="right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от профильной организации / структурного подразделения </w:t>
            </w:r>
            <w:proofErr w:type="spellStart"/>
            <w:r w:rsidRPr="003A0031">
              <w:rPr>
                <w:color w:val="000000" w:themeColor="text1"/>
                <w:sz w:val="22"/>
                <w:szCs w:val="22"/>
              </w:rPr>
              <w:t>СПбГУПТД</w:t>
            </w:r>
            <w:proofErr w:type="spellEnd"/>
            <w:r w:rsidRPr="003A0031">
              <w:rPr>
                <w:color w:val="000000" w:themeColor="text1"/>
                <w:sz w:val="22"/>
                <w:szCs w:val="22"/>
              </w:rPr>
              <w:t>*:</w:t>
            </w:r>
          </w:p>
        </w:tc>
        <w:tc>
          <w:tcPr>
            <w:tcW w:w="236" w:type="dxa"/>
            <w:vAlign w:val="bottom"/>
          </w:tcPr>
          <w:p w14:paraId="720274D4" w14:textId="77777777" w:rsidR="009F66BF" w:rsidRPr="003A0031" w:rsidRDefault="009F66BF" w:rsidP="009F66BF">
            <w:pPr>
              <w:rPr>
                <w:color w:val="000000" w:themeColor="text1"/>
              </w:rPr>
            </w:pPr>
          </w:p>
        </w:tc>
        <w:tc>
          <w:tcPr>
            <w:tcW w:w="4159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14:paraId="6348E59F" w14:textId="5E1EC509" w:rsidR="009F66BF" w:rsidRPr="003A0031" w:rsidRDefault="008C15B8" w:rsidP="009F66BF">
            <w:pPr>
              <w:jc w:val="center"/>
              <w:rPr>
                <w:color w:val="000000" w:themeColor="text1"/>
              </w:rPr>
            </w:pPr>
            <w:r w:rsidRPr="003A0031">
              <w:rPr>
                <w:color w:val="000000" w:themeColor="text1"/>
              </w:rPr>
              <w:t>Бахов Герман Геннадьевич</w:t>
            </w:r>
          </w:p>
        </w:tc>
        <w:tc>
          <w:tcPr>
            <w:tcW w:w="300" w:type="dxa"/>
            <w:vAlign w:val="bottom"/>
          </w:tcPr>
          <w:p w14:paraId="7E9DE14B" w14:textId="77777777" w:rsidR="009F66BF" w:rsidRPr="003A0031" w:rsidRDefault="009F66BF" w:rsidP="009F66B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left w:val="nil"/>
              <w:bottom w:val="single" w:sz="4" w:space="0" w:color="auto"/>
            </w:tcBorders>
            <w:vAlign w:val="bottom"/>
          </w:tcPr>
          <w:p w14:paraId="09D906F7" w14:textId="77777777" w:rsidR="009F66BF" w:rsidRPr="003A0031" w:rsidRDefault="009F66BF" w:rsidP="009F66BF">
            <w:pPr>
              <w:rPr>
                <w:color w:val="000000" w:themeColor="text1"/>
              </w:rPr>
            </w:pPr>
          </w:p>
        </w:tc>
      </w:tr>
      <w:tr w:rsidR="003A0031" w:rsidRPr="003A0031" w14:paraId="2FE9844F" w14:textId="77777777" w:rsidTr="00EE2BA3">
        <w:trPr>
          <w:trHeight w:val="74"/>
        </w:trPr>
        <w:tc>
          <w:tcPr>
            <w:tcW w:w="3224" w:type="dxa"/>
            <w:tcBorders>
              <w:top w:val="single" w:sz="4" w:space="0" w:color="auto"/>
            </w:tcBorders>
            <w:vAlign w:val="bottom"/>
          </w:tcPr>
          <w:p w14:paraId="4CD9EBA6" w14:textId="77777777" w:rsidR="009F66BF" w:rsidRPr="003A0031" w:rsidRDefault="009F66BF" w:rsidP="009F66BF">
            <w:pPr>
              <w:spacing w:before="100" w:beforeAutospacing="1" w:after="100" w:afterAutospacing="1"/>
              <w:rPr>
                <w:i/>
                <w:color w:val="000000" w:themeColor="text1"/>
                <w:sz w:val="16"/>
                <w:szCs w:val="16"/>
                <w:vertAlign w:val="superscript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  <w:vertAlign w:val="superscript"/>
              </w:rPr>
              <w:t xml:space="preserve">                          (наименование организации)</w:t>
            </w:r>
          </w:p>
        </w:tc>
        <w:tc>
          <w:tcPr>
            <w:tcW w:w="236" w:type="dxa"/>
          </w:tcPr>
          <w:p w14:paraId="5F321D7D" w14:textId="77777777" w:rsidR="009F66BF" w:rsidRPr="003A0031" w:rsidRDefault="009F66BF" w:rsidP="009F66BF">
            <w:pPr>
              <w:rPr>
                <w:i/>
                <w:color w:val="000000" w:themeColor="text1"/>
                <w:sz w:val="16"/>
                <w:szCs w:val="16"/>
              </w:rPr>
            </w:pPr>
          </w:p>
        </w:tc>
        <w:tc>
          <w:tcPr>
            <w:tcW w:w="4159" w:type="dxa"/>
            <w:gridSpan w:val="5"/>
            <w:tcBorders>
              <w:top w:val="single" w:sz="4" w:space="0" w:color="auto"/>
              <w:left w:val="nil"/>
            </w:tcBorders>
          </w:tcPr>
          <w:p w14:paraId="20A22A9D" w14:textId="77777777" w:rsidR="009F66BF" w:rsidRPr="003A0031" w:rsidRDefault="009F66BF" w:rsidP="009F66BF">
            <w:pPr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                 (должность, Ф.И.О., печать организации) </w:t>
            </w:r>
          </w:p>
        </w:tc>
        <w:tc>
          <w:tcPr>
            <w:tcW w:w="300" w:type="dxa"/>
          </w:tcPr>
          <w:p w14:paraId="08499996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</w:tcBorders>
          </w:tcPr>
          <w:p w14:paraId="0A95CD16" w14:textId="77777777" w:rsidR="009F66BF" w:rsidRPr="003A0031" w:rsidRDefault="009F66BF" w:rsidP="009F66BF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(подпись, печать) </w:t>
            </w:r>
          </w:p>
        </w:tc>
      </w:tr>
      <w:tr w:rsidR="003A0031" w:rsidRPr="003A0031" w14:paraId="1BF0D11A" w14:textId="77777777" w:rsidTr="00EE2BA3">
        <w:trPr>
          <w:trHeight w:val="64"/>
        </w:trPr>
        <w:tc>
          <w:tcPr>
            <w:tcW w:w="3224" w:type="dxa"/>
          </w:tcPr>
          <w:p w14:paraId="2C8590D5" w14:textId="77777777" w:rsidR="009F66BF" w:rsidRPr="003A0031" w:rsidRDefault="009F66BF" w:rsidP="009F66BF">
            <w:pPr>
              <w:jc w:val="right"/>
              <w:rPr>
                <w:color w:val="000000" w:themeColor="text1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Руководитель</w:t>
            </w:r>
          </w:p>
          <w:p w14:paraId="1B1215D2" w14:textId="77777777" w:rsidR="009F66BF" w:rsidRPr="003A0031" w:rsidRDefault="009F66BF" w:rsidP="009F66BF">
            <w:pPr>
              <w:jc w:val="right"/>
              <w:rPr>
                <w:i/>
                <w:color w:val="000000" w:themeColor="text1"/>
                <w:szCs w:val="16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 от </w:t>
            </w:r>
            <w:proofErr w:type="spellStart"/>
            <w:r w:rsidRPr="003A0031">
              <w:rPr>
                <w:color w:val="000000" w:themeColor="text1"/>
                <w:sz w:val="22"/>
                <w:szCs w:val="22"/>
              </w:rPr>
              <w:t>СПбГУПТД</w:t>
            </w:r>
            <w:proofErr w:type="spellEnd"/>
            <w:r w:rsidRPr="003A0031">
              <w:rPr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236" w:type="dxa"/>
          </w:tcPr>
          <w:p w14:paraId="1FDBD5FC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59" w:type="dxa"/>
            <w:gridSpan w:val="5"/>
            <w:tcBorders>
              <w:left w:val="nil"/>
            </w:tcBorders>
            <w:vAlign w:val="center"/>
          </w:tcPr>
          <w:p w14:paraId="4FACDCF8" w14:textId="107BC9D0" w:rsidR="009F66BF" w:rsidRPr="003A0031" w:rsidRDefault="008C15B8" w:rsidP="009F66BF">
            <w:pPr>
              <w:jc w:val="center"/>
              <w:rPr>
                <w:color w:val="000000" w:themeColor="text1"/>
              </w:rPr>
            </w:pPr>
            <w:r w:rsidRPr="003A0031">
              <w:rPr>
                <w:color w:val="000000" w:themeColor="text1"/>
              </w:rPr>
              <w:t>Зубов Александр Михайлович</w:t>
            </w:r>
          </w:p>
        </w:tc>
        <w:tc>
          <w:tcPr>
            <w:tcW w:w="300" w:type="dxa"/>
          </w:tcPr>
          <w:p w14:paraId="35A5E751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left w:val="nil"/>
            </w:tcBorders>
          </w:tcPr>
          <w:p w14:paraId="38A7E45F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</w:tr>
      <w:tr w:rsidR="003A0031" w:rsidRPr="003A0031" w14:paraId="366C9533" w14:textId="77777777" w:rsidTr="00EE2BA3">
        <w:trPr>
          <w:trHeight w:val="64"/>
        </w:trPr>
        <w:tc>
          <w:tcPr>
            <w:tcW w:w="3224" w:type="dxa"/>
          </w:tcPr>
          <w:p w14:paraId="00929BF4" w14:textId="77777777" w:rsidR="009F66BF" w:rsidRPr="003A0031" w:rsidRDefault="009F66BF" w:rsidP="009F66BF">
            <w:pPr>
              <w:rPr>
                <w:i/>
                <w:color w:val="000000" w:themeColor="text1"/>
                <w:szCs w:val="16"/>
              </w:rPr>
            </w:pPr>
          </w:p>
        </w:tc>
        <w:tc>
          <w:tcPr>
            <w:tcW w:w="236" w:type="dxa"/>
          </w:tcPr>
          <w:p w14:paraId="13759A63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59" w:type="dxa"/>
            <w:gridSpan w:val="5"/>
            <w:tcBorders>
              <w:top w:val="single" w:sz="4" w:space="0" w:color="auto"/>
              <w:left w:val="nil"/>
            </w:tcBorders>
          </w:tcPr>
          <w:p w14:paraId="21B08B07" w14:textId="77777777" w:rsidR="009F66BF" w:rsidRPr="003A0031" w:rsidRDefault="009F66BF" w:rsidP="009F66BF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(должность, ученая степень / звание, Ф.И.О.) </w:t>
            </w:r>
          </w:p>
        </w:tc>
        <w:tc>
          <w:tcPr>
            <w:tcW w:w="300" w:type="dxa"/>
          </w:tcPr>
          <w:p w14:paraId="0CD26054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</w:tcBorders>
          </w:tcPr>
          <w:p w14:paraId="7DC62B00" w14:textId="77777777" w:rsidR="009F66BF" w:rsidRPr="003A0031" w:rsidRDefault="009F66BF" w:rsidP="009F66BF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(подпись) </w:t>
            </w:r>
          </w:p>
        </w:tc>
      </w:tr>
      <w:tr w:rsidR="003A0031" w:rsidRPr="003A0031" w14:paraId="5F4661A3" w14:textId="77777777" w:rsidTr="00EE2BA3">
        <w:trPr>
          <w:trHeight w:val="74"/>
        </w:trPr>
        <w:tc>
          <w:tcPr>
            <w:tcW w:w="3224" w:type="dxa"/>
            <w:vAlign w:val="bottom"/>
          </w:tcPr>
          <w:p w14:paraId="7EA4A0DD" w14:textId="77777777" w:rsidR="009F66BF" w:rsidRPr="003A0031" w:rsidRDefault="009F66BF" w:rsidP="009F66BF">
            <w:pPr>
              <w:spacing w:before="100" w:beforeAutospacing="1" w:after="100" w:afterAutospacing="1"/>
              <w:jc w:val="right"/>
              <w:rPr>
                <w:color w:val="000000" w:themeColor="text1"/>
                <w:szCs w:val="20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Обучающийся:</w:t>
            </w:r>
          </w:p>
        </w:tc>
        <w:tc>
          <w:tcPr>
            <w:tcW w:w="236" w:type="dxa"/>
            <w:vAlign w:val="bottom"/>
          </w:tcPr>
          <w:p w14:paraId="0CBC283D" w14:textId="77777777" w:rsidR="009F66BF" w:rsidRPr="003A0031" w:rsidRDefault="009F66BF" w:rsidP="009F66BF">
            <w:pPr>
              <w:rPr>
                <w:color w:val="000000" w:themeColor="text1"/>
              </w:rPr>
            </w:pPr>
          </w:p>
        </w:tc>
        <w:tc>
          <w:tcPr>
            <w:tcW w:w="4159" w:type="dxa"/>
            <w:gridSpan w:val="5"/>
            <w:tcBorders>
              <w:left w:val="nil"/>
              <w:bottom w:val="single" w:sz="4" w:space="0" w:color="auto"/>
            </w:tcBorders>
            <w:vAlign w:val="bottom"/>
          </w:tcPr>
          <w:p w14:paraId="296059A5" w14:textId="67FC95CA" w:rsidR="009F66BF" w:rsidRPr="003A0031" w:rsidRDefault="00835C83" w:rsidP="009F66BF">
            <w:pPr>
              <w:jc w:val="center"/>
              <w:rPr>
                <w:color w:val="000000" w:themeColor="text1"/>
              </w:rPr>
            </w:pPr>
            <w:proofErr w:type="spellStart"/>
            <w:r w:rsidRPr="003A0031">
              <w:rPr>
                <w:color w:val="000000" w:themeColor="text1"/>
              </w:rPr>
              <w:t>Каюдина</w:t>
            </w:r>
            <w:proofErr w:type="spellEnd"/>
            <w:r w:rsidRPr="003A0031">
              <w:rPr>
                <w:color w:val="000000" w:themeColor="text1"/>
              </w:rPr>
              <w:t xml:space="preserve"> Дарья Дмитриевна</w:t>
            </w:r>
          </w:p>
        </w:tc>
        <w:tc>
          <w:tcPr>
            <w:tcW w:w="300" w:type="dxa"/>
            <w:vAlign w:val="bottom"/>
          </w:tcPr>
          <w:p w14:paraId="705BCC3B" w14:textId="77777777" w:rsidR="009F66BF" w:rsidRPr="003A0031" w:rsidRDefault="009F66BF" w:rsidP="009F66B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left w:val="nil"/>
              <w:bottom w:val="single" w:sz="4" w:space="0" w:color="auto"/>
            </w:tcBorders>
            <w:vAlign w:val="bottom"/>
          </w:tcPr>
          <w:p w14:paraId="0CB6E39B" w14:textId="77777777" w:rsidR="009F66BF" w:rsidRPr="003A0031" w:rsidRDefault="009F66BF" w:rsidP="009F66BF">
            <w:pPr>
              <w:rPr>
                <w:color w:val="000000" w:themeColor="text1"/>
              </w:rPr>
            </w:pPr>
          </w:p>
        </w:tc>
      </w:tr>
      <w:tr w:rsidR="003A0031" w:rsidRPr="003A0031" w14:paraId="029BA964" w14:textId="77777777" w:rsidTr="00EE2BA3">
        <w:trPr>
          <w:trHeight w:val="64"/>
        </w:trPr>
        <w:tc>
          <w:tcPr>
            <w:tcW w:w="3224" w:type="dxa"/>
          </w:tcPr>
          <w:p w14:paraId="2A1C8A20" w14:textId="77777777" w:rsidR="009F66BF" w:rsidRPr="003A0031" w:rsidRDefault="009F66BF" w:rsidP="009F66BF">
            <w:pPr>
              <w:rPr>
                <w:i/>
                <w:color w:val="000000" w:themeColor="text1"/>
                <w:szCs w:val="16"/>
              </w:rPr>
            </w:pPr>
          </w:p>
        </w:tc>
        <w:tc>
          <w:tcPr>
            <w:tcW w:w="236" w:type="dxa"/>
          </w:tcPr>
          <w:p w14:paraId="23EBB449" w14:textId="77777777" w:rsidR="009F66BF" w:rsidRPr="003A0031" w:rsidRDefault="009F66BF" w:rsidP="009F66BF">
            <w:pPr>
              <w:jc w:val="center"/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4159" w:type="dxa"/>
            <w:gridSpan w:val="5"/>
            <w:tcBorders>
              <w:top w:val="single" w:sz="4" w:space="0" w:color="auto"/>
              <w:left w:val="nil"/>
            </w:tcBorders>
          </w:tcPr>
          <w:p w14:paraId="24701303" w14:textId="77777777" w:rsidR="009F66BF" w:rsidRPr="003A0031" w:rsidRDefault="009F66BF" w:rsidP="009F66BF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(Ф.И.О.) </w:t>
            </w:r>
          </w:p>
        </w:tc>
        <w:tc>
          <w:tcPr>
            <w:tcW w:w="300" w:type="dxa"/>
          </w:tcPr>
          <w:p w14:paraId="7A96204B" w14:textId="77777777" w:rsidR="009F66BF" w:rsidRPr="003A0031" w:rsidRDefault="009F66BF" w:rsidP="009F66BF">
            <w:pPr>
              <w:rPr>
                <w:color w:val="000000" w:themeColor="text1"/>
                <w:sz w:val="16"/>
                <w:szCs w:val="16"/>
              </w:rPr>
            </w:pPr>
          </w:p>
        </w:tc>
        <w:tc>
          <w:tcPr>
            <w:tcW w:w="1545" w:type="dxa"/>
            <w:tcBorders>
              <w:top w:val="single" w:sz="4" w:space="0" w:color="auto"/>
              <w:left w:val="nil"/>
            </w:tcBorders>
          </w:tcPr>
          <w:p w14:paraId="6C61E504" w14:textId="77777777" w:rsidR="009F66BF" w:rsidRPr="003A0031" w:rsidRDefault="009F66BF" w:rsidP="009F66BF">
            <w:pPr>
              <w:jc w:val="center"/>
              <w:rPr>
                <w:i/>
                <w:color w:val="000000" w:themeColor="text1"/>
                <w:sz w:val="16"/>
                <w:szCs w:val="16"/>
              </w:rPr>
            </w:pPr>
            <w:r w:rsidRPr="003A0031">
              <w:rPr>
                <w:i/>
                <w:color w:val="000000" w:themeColor="text1"/>
                <w:sz w:val="16"/>
                <w:szCs w:val="16"/>
              </w:rPr>
              <w:t xml:space="preserve">(подпись) </w:t>
            </w:r>
          </w:p>
        </w:tc>
      </w:tr>
      <w:tr w:rsidR="003A0031" w:rsidRPr="003A0031" w14:paraId="2DFE530C" w14:textId="77777777" w:rsidTr="00EE2BA3">
        <w:trPr>
          <w:gridAfter w:val="1"/>
          <w:wAfter w:w="1545" w:type="dxa"/>
          <w:trHeight w:val="64"/>
        </w:trPr>
        <w:tc>
          <w:tcPr>
            <w:tcW w:w="3224" w:type="dxa"/>
          </w:tcPr>
          <w:p w14:paraId="28BE1A33" w14:textId="77777777" w:rsidR="009F66BF" w:rsidRPr="003A0031" w:rsidRDefault="009F66BF" w:rsidP="009F66BF">
            <w:pPr>
              <w:spacing w:before="100" w:beforeAutospacing="1" w:after="100" w:afterAutospacing="1"/>
              <w:jc w:val="right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Курс</w:t>
            </w:r>
          </w:p>
        </w:tc>
        <w:tc>
          <w:tcPr>
            <w:tcW w:w="236" w:type="dxa"/>
          </w:tcPr>
          <w:p w14:paraId="1FFFEB33" w14:textId="77777777" w:rsidR="009F66BF" w:rsidRPr="003A0031" w:rsidRDefault="009F66BF" w:rsidP="009F66BF">
            <w:pPr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01" w:type="dxa"/>
            <w:tcBorders>
              <w:left w:val="nil"/>
            </w:tcBorders>
          </w:tcPr>
          <w:p w14:paraId="37EED7BF" w14:textId="449726B1" w:rsidR="009F66BF" w:rsidRPr="003A0031" w:rsidRDefault="008C15B8" w:rsidP="009F66BF">
            <w:pPr>
              <w:spacing w:before="100" w:beforeAutospacing="1" w:after="100" w:afterAutospacing="1"/>
              <w:jc w:val="center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236" w:type="dxa"/>
          </w:tcPr>
          <w:p w14:paraId="60D79A85" w14:textId="77777777" w:rsidR="009F66BF" w:rsidRPr="003A0031" w:rsidRDefault="009F66BF" w:rsidP="009F66BF">
            <w:pPr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965" w:type="dxa"/>
          </w:tcPr>
          <w:p w14:paraId="4A4FBBE1" w14:textId="77777777" w:rsidR="009F66BF" w:rsidRPr="003A0031" w:rsidRDefault="009F66BF" w:rsidP="009F66BF">
            <w:pPr>
              <w:spacing w:before="100" w:beforeAutospacing="1" w:after="100" w:afterAutospacing="1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Учебная группа: </w:t>
            </w:r>
          </w:p>
        </w:tc>
        <w:tc>
          <w:tcPr>
            <w:tcW w:w="283" w:type="dxa"/>
          </w:tcPr>
          <w:p w14:paraId="6FE77F3A" w14:textId="77777777" w:rsidR="009F66BF" w:rsidRPr="003A0031" w:rsidRDefault="009F66BF" w:rsidP="009F66BF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574" w:type="dxa"/>
            <w:gridSpan w:val="2"/>
            <w:tcBorders>
              <w:left w:val="nil"/>
            </w:tcBorders>
          </w:tcPr>
          <w:p w14:paraId="1F08C1C5" w14:textId="490FE0E8" w:rsidR="009F66BF" w:rsidRPr="003A0031" w:rsidRDefault="008C15B8" w:rsidP="009F66BF">
            <w:pPr>
              <w:spacing w:before="100" w:beforeAutospacing="1" w:after="100" w:afterAutospacing="1"/>
              <w:jc w:val="center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2</w:t>
            </w:r>
            <w:r w:rsidR="00754ECF" w:rsidRPr="003A0031">
              <w:rPr>
                <w:color w:val="000000" w:themeColor="text1"/>
                <w:sz w:val="22"/>
                <w:szCs w:val="22"/>
              </w:rPr>
              <w:t>-ЭД</w:t>
            </w:r>
            <w:r w:rsidR="009F66BF" w:rsidRPr="003A0031">
              <w:rPr>
                <w:color w:val="000000" w:themeColor="text1"/>
                <w:sz w:val="22"/>
                <w:szCs w:val="22"/>
              </w:rPr>
              <w:t>-2</w:t>
            </w:r>
            <w:r w:rsidR="00754ECF" w:rsidRPr="003A0031">
              <w:rPr>
                <w:color w:val="000000" w:themeColor="text1"/>
                <w:sz w:val="22"/>
                <w:szCs w:val="22"/>
              </w:rPr>
              <w:t>8</w:t>
            </w:r>
            <w:r w:rsidR="009F66BF" w:rsidRPr="003A0031">
              <w:rPr>
                <w:color w:val="000000" w:themeColor="text1"/>
                <w:sz w:val="22"/>
                <w:szCs w:val="22"/>
              </w:rPr>
              <w:t xml:space="preserve">  </w:t>
            </w:r>
          </w:p>
        </w:tc>
      </w:tr>
    </w:tbl>
    <w:p w14:paraId="10C4BAD8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6640AEE2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5A81F9B4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475553EB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2F813CEF" w14:textId="69F9EC0B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0C0B5925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2A679C63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63E7416D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39C5ED08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79231E19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5346AF40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26CF1918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34873018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3D34DE47" w14:textId="77777777" w:rsidR="009F66BF" w:rsidRPr="003A0031" w:rsidRDefault="009F66BF" w:rsidP="009F66BF">
      <w:pPr>
        <w:rPr>
          <w:b/>
          <w:color w:val="000000" w:themeColor="text1"/>
          <w:sz w:val="22"/>
          <w:szCs w:val="22"/>
        </w:rPr>
      </w:pPr>
    </w:p>
    <w:p w14:paraId="695F3BA5" w14:textId="77777777" w:rsidR="009F66BF" w:rsidRPr="003A0031" w:rsidRDefault="009F66BF" w:rsidP="00754ECF">
      <w:pPr>
        <w:rPr>
          <w:color w:val="000000" w:themeColor="text1"/>
          <w:szCs w:val="22"/>
        </w:rPr>
      </w:pPr>
    </w:p>
    <w:p w14:paraId="6F38E0FC" w14:textId="77777777" w:rsidR="002A5950" w:rsidRPr="003A0031" w:rsidRDefault="002A5950" w:rsidP="009F66BF">
      <w:pPr>
        <w:jc w:val="center"/>
        <w:rPr>
          <w:color w:val="000000" w:themeColor="text1"/>
          <w:szCs w:val="22"/>
        </w:rPr>
      </w:pPr>
    </w:p>
    <w:p w14:paraId="058028FF" w14:textId="77777777" w:rsidR="009F66BF" w:rsidRPr="003A0031" w:rsidRDefault="009F66BF" w:rsidP="009F66BF">
      <w:pPr>
        <w:jc w:val="center"/>
        <w:rPr>
          <w:color w:val="000000" w:themeColor="text1"/>
          <w:szCs w:val="22"/>
        </w:rPr>
      </w:pPr>
      <w:r w:rsidRPr="003A0031">
        <w:rPr>
          <w:color w:val="000000" w:themeColor="text1"/>
          <w:szCs w:val="22"/>
        </w:rPr>
        <w:t xml:space="preserve"> Санкт-Петербург</w:t>
      </w:r>
    </w:p>
    <w:p w14:paraId="06904CE4" w14:textId="741C08FF" w:rsidR="002A5950" w:rsidRPr="003A0031" w:rsidRDefault="009F66BF" w:rsidP="002A5950">
      <w:pPr>
        <w:jc w:val="center"/>
        <w:rPr>
          <w:color w:val="000000" w:themeColor="text1"/>
          <w:szCs w:val="22"/>
        </w:rPr>
      </w:pPr>
      <w:r w:rsidRPr="003A0031">
        <w:rPr>
          <w:color w:val="000000" w:themeColor="text1"/>
          <w:szCs w:val="22"/>
        </w:rPr>
        <w:lastRenderedPageBreak/>
        <w:t>2023</w:t>
      </w:r>
    </w:p>
    <w:p w14:paraId="6A657379" w14:textId="77777777" w:rsidR="002A5950" w:rsidRPr="003A0031" w:rsidRDefault="002A5950" w:rsidP="002A5950">
      <w:pPr>
        <w:jc w:val="center"/>
        <w:rPr>
          <w:color w:val="000000" w:themeColor="text1"/>
          <w:szCs w:val="22"/>
        </w:rPr>
      </w:pPr>
    </w:p>
    <w:p w14:paraId="492144CE" w14:textId="77777777" w:rsidR="004A07EF" w:rsidRPr="003A0031" w:rsidRDefault="00DF0EBB" w:rsidP="00DF0EBB">
      <w:pPr>
        <w:spacing w:after="120"/>
        <w:jc w:val="center"/>
        <w:rPr>
          <w:color w:val="000000" w:themeColor="text1"/>
          <w:sz w:val="22"/>
          <w:szCs w:val="22"/>
          <w:lang w:eastAsia="en-US"/>
        </w:rPr>
      </w:pPr>
      <w:r w:rsidRPr="003A0031">
        <w:rPr>
          <w:color w:val="000000" w:themeColor="text1"/>
          <w:sz w:val="22"/>
          <w:szCs w:val="22"/>
          <w:lang w:eastAsia="en-US"/>
        </w:rPr>
        <w:t>Министерство науки и высшего образования Российской Федерации</w:t>
      </w:r>
    </w:p>
    <w:p w14:paraId="1C5960D7" w14:textId="77777777" w:rsidR="004A07EF" w:rsidRPr="003A0031" w:rsidRDefault="00227A4C" w:rsidP="00DF0EBB">
      <w:pPr>
        <w:spacing w:after="120"/>
        <w:jc w:val="center"/>
        <w:rPr>
          <w:color w:val="000000" w:themeColor="text1"/>
          <w:sz w:val="22"/>
          <w:szCs w:val="22"/>
          <w:lang w:eastAsia="en-US"/>
        </w:rPr>
      </w:pPr>
      <w:r w:rsidRPr="003A0031">
        <w:rPr>
          <w:color w:val="000000" w:themeColor="text1"/>
          <w:sz w:val="22"/>
          <w:szCs w:val="22"/>
          <w:lang w:eastAsia="en-US"/>
        </w:rPr>
        <w:t>ф</w:t>
      </w:r>
      <w:r w:rsidR="004A07EF" w:rsidRPr="003A0031">
        <w:rPr>
          <w:color w:val="000000" w:themeColor="text1"/>
          <w:sz w:val="22"/>
          <w:szCs w:val="22"/>
          <w:lang w:eastAsia="en-US"/>
        </w:rPr>
        <w:t>едеральное государственное бюджетное образовательное учреждение высшего образования</w:t>
      </w:r>
    </w:p>
    <w:p w14:paraId="2BE4CEF4" w14:textId="77777777" w:rsidR="004A07EF" w:rsidRPr="003A0031" w:rsidRDefault="00DF0EBB" w:rsidP="00DF0EBB">
      <w:pPr>
        <w:spacing w:after="120"/>
        <w:jc w:val="center"/>
        <w:rPr>
          <w:color w:val="000000" w:themeColor="text1"/>
          <w:sz w:val="22"/>
          <w:szCs w:val="22"/>
          <w:lang w:eastAsia="en-US"/>
        </w:rPr>
      </w:pPr>
      <w:r w:rsidRPr="003A0031">
        <w:rPr>
          <w:color w:val="000000" w:themeColor="text1"/>
          <w:sz w:val="22"/>
          <w:szCs w:val="22"/>
          <w:lang w:eastAsia="en-US"/>
        </w:rPr>
        <w:t>«Санкт-П</w:t>
      </w:r>
      <w:r w:rsidR="004A07EF" w:rsidRPr="003A0031">
        <w:rPr>
          <w:color w:val="000000" w:themeColor="text1"/>
          <w:sz w:val="22"/>
          <w:szCs w:val="22"/>
          <w:lang w:eastAsia="en-US"/>
        </w:rPr>
        <w:t>етербургский государственный университет промышленных технологий и дизайна»</w:t>
      </w:r>
    </w:p>
    <w:p w14:paraId="03E43EFC" w14:textId="77777777" w:rsidR="004A07EF" w:rsidRPr="003A0031" w:rsidRDefault="004A07EF" w:rsidP="004A07EF">
      <w:pPr>
        <w:spacing w:after="120"/>
        <w:jc w:val="center"/>
        <w:rPr>
          <w:color w:val="000000" w:themeColor="text1"/>
          <w:sz w:val="22"/>
          <w:szCs w:val="22"/>
          <w:lang w:eastAsia="en-US"/>
        </w:rPr>
      </w:pPr>
    </w:p>
    <w:p w14:paraId="665102F1" w14:textId="77777777" w:rsidR="004A07EF" w:rsidRPr="003A0031" w:rsidRDefault="004A07EF" w:rsidP="004A07EF">
      <w:pPr>
        <w:jc w:val="center"/>
        <w:rPr>
          <w:b/>
          <w:color w:val="000000" w:themeColor="text1"/>
          <w:sz w:val="22"/>
          <w:szCs w:val="22"/>
        </w:rPr>
      </w:pPr>
      <w:r w:rsidRPr="003A0031">
        <w:rPr>
          <w:b/>
          <w:color w:val="000000" w:themeColor="text1"/>
          <w:sz w:val="22"/>
          <w:szCs w:val="22"/>
        </w:rPr>
        <w:t xml:space="preserve">Совместный рабочий график (план) проведения практики и индивидуальное задание </w:t>
      </w:r>
    </w:p>
    <w:p w14:paraId="4CEAB6A2" w14:textId="77777777" w:rsidR="004A07EF" w:rsidRPr="003A0031" w:rsidRDefault="004A07EF" w:rsidP="004A07EF">
      <w:pPr>
        <w:jc w:val="center"/>
        <w:rPr>
          <w:b/>
          <w:color w:val="000000" w:themeColor="text1"/>
          <w:sz w:val="22"/>
          <w:szCs w:val="22"/>
        </w:rPr>
      </w:pPr>
    </w:p>
    <w:p w14:paraId="636D51F2" w14:textId="77777777" w:rsidR="004A07EF" w:rsidRPr="003A0031" w:rsidRDefault="004A07EF" w:rsidP="004A07EF">
      <w:pPr>
        <w:rPr>
          <w:i/>
          <w:color w:val="000000" w:themeColor="text1"/>
          <w:sz w:val="22"/>
          <w:szCs w:val="22"/>
          <w:vertAlign w:val="superscript"/>
        </w:rPr>
      </w:pPr>
      <w:r w:rsidRPr="003A0031">
        <w:rPr>
          <w:i/>
          <w:color w:val="000000" w:themeColor="text1"/>
          <w:sz w:val="22"/>
          <w:szCs w:val="22"/>
          <w:vertAlign w:val="superscript"/>
        </w:rPr>
        <w:t xml:space="preserve">       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709"/>
        <w:gridCol w:w="284"/>
        <w:gridCol w:w="141"/>
        <w:gridCol w:w="567"/>
        <w:gridCol w:w="426"/>
        <w:gridCol w:w="955"/>
        <w:gridCol w:w="320"/>
        <w:gridCol w:w="284"/>
        <w:gridCol w:w="567"/>
        <w:gridCol w:w="850"/>
        <w:gridCol w:w="142"/>
        <w:gridCol w:w="1843"/>
        <w:gridCol w:w="283"/>
        <w:gridCol w:w="1843"/>
      </w:tblGrid>
      <w:tr w:rsidR="003A0031" w:rsidRPr="003A0031" w14:paraId="67C94151" w14:textId="77777777" w:rsidTr="00A120B3">
        <w:tc>
          <w:tcPr>
            <w:tcW w:w="2127" w:type="dxa"/>
            <w:gridSpan w:val="5"/>
          </w:tcPr>
          <w:p w14:paraId="73ED9CBC" w14:textId="77777777" w:rsidR="004A07EF" w:rsidRPr="003A0031" w:rsidRDefault="004A07EF" w:rsidP="009477BF">
            <w:pPr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Обучающ</w:t>
            </w:r>
            <w:r w:rsidR="009477BF" w:rsidRPr="003A0031">
              <w:rPr>
                <w:color w:val="000000" w:themeColor="text1"/>
                <w:sz w:val="22"/>
                <w:szCs w:val="22"/>
              </w:rPr>
              <w:t>ий</w:t>
            </w:r>
            <w:r w:rsidRPr="003A0031">
              <w:rPr>
                <w:color w:val="000000" w:themeColor="text1"/>
                <w:sz w:val="22"/>
                <w:szCs w:val="22"/>
              </w:rPr>
              <w:t>ся</w:t>
            </w:r>
          </w:p>
        </w:tc>
        <w:tc>
          <w:tcPr>
            <w:tcW w:w="7087" w:type="dxa"/>
            <w:gridSpan w:val="9"/>
            <w:tcBorders>
              <w:bottom w:val="single" w:sz="4" w:space="0" w:color="auto"/>
            </w:tcBorders>
          </w:tcPr>
          <w:p w14:paraId="7DA2C0BE" w14:textId="3BFE4079" w:rsidR="004A07EF" w:rsidRPr="003A0031" w:rsidRDefault="00835C83" w:rsidP="002E31B5">
            <w:pPr>
              <w:jc w:val="center"/>
              <w:rPr>
                <w:color w:val="000000" w:themeColor="text1"/>
                <w:sz w:val="22"/>
              </w:rPr>
            </w:pPr>
            <w:proofErr w:type="spellStart"/>
            <w:r w:rsidRPr="003A0031">
              <w:rPr>
                <w:color w:val="000000" w:themeColor="text1"/>
                <w:sz w:val="22"/>
              </w:rPr>
              <w:t>Каюдина</w:t>
            </w:r>
            <w:proofErr w:type="spellEnd"/>
            <w:r w:rsidRPr="003A0031">
              <w:rPr>
                <w:color w:val="000000" w:themeColor="text1"/>
                <w:sz w:val="22"/>
              </w:rPr>
              <w:t xml:space="preserve"> Дарья Дмитриевна</w:t>
            </w:r>
          </w:p>
        </w:tc>
      </w:tr>
      <w:tr w:rsidR="003A0031" w:rsidRPr="003A0031" w14:paraId="4716E986" w14:textId="77777777" w:rsidTr="00A120B3">
        <w:tc>
          <w:tcPr>
            <w:tcW w:w="2127" w:type="dxa"/>
            <w:gridSpan w:val="5"/>
          </w:tcPr>
          <w:p w14:paraId="2EDBA9DA" w14:textId="77777777" w:rsidR="004A07EF" w:rsidRPr="003A0031" w:rsidRDefault="004A07EF" w:rsidP="00A120B3">
            <w:pPr>
              <w:jc w:val="right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7087" w:type="dxa"/>
            <w:gridSpan w:val="9"/>
            <w:tcBorders>
              <w:top w:val="single" w:sz="4" w:space="0" w:color="auto"/>
            </w:tcBorders>
          </w:tcPr>
          <w:p w14:paraId="3C0FD97A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i/>
                <w:color w:val="000000" w:themeColor="text1"/>
                <w:sz w:val="22"/>
                <w:szCs w:val="22"/>
                <w:vertAlign w:val="superscript"/>
              </w:rPr>
              <w:t>(Ф.И.О.)</w:t>
            </w:r>
          </w:p>
        </w:tc>
      </w:tr>
      <w:tr w:rsidR="003A0031" w:rsidRPr="003A0031" w14:paraId="7542127F" w14:textId="77777777" w:rsidTr="00A120B3">
        <w:tc>
          <w:tcPr>
            <w:tcW w:w="1134" w:type="dxa"/>
            <w:gridSpan w:val="3"/>
          </w:tcPr>
          <w:p w14:paraId="5509891A" w14:textId="77777777" w:rsidR="004A07EF" w:rsidRPr="003A0031" w:rsidRDefault="004A07EF" w:rsidP="00A120B3">
            <w:pPr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Институт</w:t>
            </w:r>
          </w:p>
        </w:tc>
        <w:tc>
          <w:tcPr>
            <w:tcW w:w="8080" w:type="dxa"/>
            <w:gridSpan w:val="11"/>
            <w:tcBorders>
              <w:bottom w:val="single" w:sz="4" w:space="0" w:color="auto"/>
            </w:tcBorders>
          </w:tcPr>
          <w:p w14:paraId="69DD98F6" w14:textId="29994301" w:rsidR="004A07EF" w:rsidRPr="003A0031" w:rsidRDefault="00754ECF" w:rsidP="0048392A">
            <w:pPr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Экономики и социальных технологий</w:t>
            </w:r>
          </w:p>
        </w:tc>
      </w:tr>
      <w:tr w:rsidR="003A0031" w:rsidRPr="003A0031" w14:paraId="5971BF03" w14:textId="77777777" w:rsidTr="00A120B3">
        <w:tc>
          <w:tcPr>
            <w:tcW w:w="2127" w:type="dxa"/>
            <w:gridSpan w:val="5"/>
          </w:tcPr>
          <w:p w14:paraId="02CC7904" w14:textId="77777777" w:rsidR="004A07EF" w:rsidRPr="003A0031" w:rsidRDefault="004A07EF" w:rsidP="00A120B3">
            <w:pPr>
              <w:jc w:val="right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7087" w:type="dxa"/>
            <w:gridSpan w:val="9"/>
            <w:tcBorders>
              <w:top w:val="single" w:sz="4" w:space="0" w:color="auto"/>
            </w:tcBorders>
          </w:tcPr>
          <w:p w14:paraId="794B5110" w14:textId="77777777" w:rsidR="004A07EF" w:rsidRPr="003A0031" w:rsidRDefault="004A07EF" w:rsidP="00A120B3">
            <w:pPr>
              <w:jc w:val="center"/>
              <w:rPr>
                <w:i/>
                <w:color w:val="000000" w:themeColor="text1"/>
                <w:sz w:val="22"/>
                <w:vertAlign w:val="superscript"/>
              </w:rPr>
            </w:pPr>
            <w:r w:rsidRPr="003A0031">
              <w:rPr>
                <w:i/>
                <w:color w:val="000000" w:themeColor="text1"/>
                <w:sz w:val="22"/>
                <w:szCs w:val="22"/>
                <w:vertAlign w:val="superscript"/>
              </w:rPr>
              <w:t>(наименование института)</w:t>
            </w:r>
          </w:p>
        </w:tc>
      </w:tr>
      <w:tr w:rsidR="003A0031" w:rsidRPr="003A0031" w14:paraId="04499501" w14:textId="77777777" w:rsidTr="00A120B3">
        <w:tc>
          <w:tcPr>
            <w:tcW w:w="709" w:type="dxa"/>
          </w:tcPr>
          <w:p w14:paraId="7BB9ABBB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Курс</w:t>
            </w:r>
          </w:p>
        </w:tc>
        <w:tc>
          <w:tcPr>
            <w:tcW w:w="284" w:type="dxa"/>
          </w:tcPr>
          <w:p w14:paraId="1CFE1661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708" w:type="dxa"/>
            <w:gridSpan w:val="2"/>
            <w:tcBorders>
              <w:bottom w:val="single" w:sz="4" w:space="0" w:color="auto"/>
            </w:tcBorders>
          </w:tcPr>
          <w:p w14:paraId="5AAD3B03" w14:textId="603E2351" w:rsidR="004A07EF" w:rsidRPr="003A0031" w:rsidRDefault="008C15B8" w:rsidP="00A120B3">
            <w:pPr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2</w:t>
            </w:r>
          </w:p>
        </w:tc>
        <w:tc>
          <w:tcPr>
            <w:tcW w:w="1701" w:type="dxa"/>
            <w:gridSpan w:val="3"/>
          </w:tcPr>
          <w:p w14:paraId="42BDCFA3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Учебная группа</w:t>
            </w:r>
          </w:p>
        </w:tc>
        <w:tc>
          <w:tcPr>
            <w:tcW w:w="284" w:type="dxa"/>
          </w:tcPr>
          <w:p w14:paraId="06D36920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1559" w:type="dxa"/>
            <w:gridSpan w:val="3"/>
            <w:tcBorders>
              <w:bottom w:val="single" w:sz="4" w:space="0" w:color="auto"/>
            </w:tcBorders>
          </w:tcPr>
          <w:p w14:paraId="777499FB" w14:textId="04ABBA99" w:rsidR="004A07EF" w:rsidRPr="003A0031" w:rsidRDefault="008C15B8" w:rsidP="00682BE5">
            <w:pPr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2-ЭД-28</w:t>
            </w:r>
          </w:p>
        </w:tc>
        <w:tc>
          <w:tcPr>
            <w:tcW w:w="1843" w:type="dxa"/>
          </w:tcPr>
          <w:p w14:paraId="4F443C93" w14:textId="77777777" w:rsidR="004A07EF" w:rsidRPr="003A0031" w:rsidRDefault="004A07EF" w:rsidP="00A120B3">
            <w:pPr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Форма обучения</w:t>
            </w:r>
          </w:p>
        </w:tc>
        <w:tc>
          <w:tcPr>
            <w:tcW w:w="283" w:type="dxa"/>
          </w:tcPr>
          <w:p w14:paraId="07D4C021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  <w:vertAlign w:val="superscript"/>
              </w:rPr>
              <w:t xml:space="preserve"> 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14:paraId="07DB549C" w14:textId="77777777" w:rsidR="004A07EF" w:rsidRPr="003A0031" w:rsidRDefault="00D33811" w:rsidP="00D33811">
            <w:pPr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очная</w:t>
            </w:r>
          </w:p>
        </w:tc>
      </w:tr>
      <w:tr w:rsidR="003A0031" w:rsidRPr="003A0031" w14:paraId="0C622A2B" w14:textId="77777777" w:rsidTr="00A120B3">
        <w:tc>
          <w:tcPr>
            <w:tcW w:w="709" w:type="dxa"/>
          </w:tcPr>
          <w:p w14:paraId="15E600E9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284" w:type="dxa"/>
          </w:tcPr>
          <w:p w14:paraId="33BDB14E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708" w:type="dxa"/>
            <w:gridSpan w:val="2"/>
            <w:tcBorders>
              <w:top w:val="single" w:sz="4" w:space="0" w:color="auto"/>
            </w:tcBorders>
          </w:tcPr>
          <w:p w14:paraId="0F47BBD4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1701" w:type="dxa"/>
            <w:gridSpan w:val="3"/>
          </w:tcPr>
          <w:p w14:paraId="4DFD7A39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284" w:type="dxa"/>
          </w:tcPr>
          <w:p w14:paraId="1046BE1E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1559" w:type="dxa"/>
            <w:gridSpan w:val="3"/>
            <w:tcBorders>
              <w:top w:val="single" w:sz="4" w:space="0" w:color="auto"/>
            </w:tcBorders>
          </w:tcPr>
          <w:p w14:paraId="04F83D79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1843" w:type="dxa"/>
          </w:tcPr>
          <w:p w14:paraId="425B03C1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283" w:type="dxa"/>
          </w:tcPr>
          <w:p w14:paraId="38ABD0D1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  <w:tc>
          <w:tcPr>
            <w:tcW w:w="1843" w:type="dxa"/>
          </w:tcPr>
          <w:p w14:paraId="3276A344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</w:tr>
      <w:tr w:rsidR="003A0031" w:rsidRPr="003A0031" w14:paraId="5BDC5C0D" w14:textId="77777777" w:rsidTr="00D33811">
        <w:tc>
          <w:tcPr>
            <w:tcW w:w="5103" w:type="dxa"/>
            <w:gridSpan w:val="10"/>
          </w:tcPr>
          <w:p w14:paraId="2CF86B85" w14:textId="77777777" w:rsidR="004A07EF" w:rsidRPr="003A0031" w:rsidRDefault="004A07EF" w:rsidP="00A120B3">
            <w:pPr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Направление подготовки (специальность)</w:t>
            </w:r>
            <w:r w:rsidR="00D33811" w:rsidRPr="003A0031">
              <w:rPr>
                <w:color w:val="000000" w:themeColor="text1"/>
                <w:sz w:val="22"/>
                <w:szCs w:val="22"/>
              </w:rPr>
              <w:t>, профиль</w:t>
            </w:r>
          </w:p>
        </w:tc>
        <w:tc>
          <w:tcPr>
            <w:tcW w:w="4111" w:type="dxa"/>
            <w:gridSpan w:val="4"/>
          </w:tcPr>
          <w:p w14:paraId="5141941F" w14:textId="4948CB7A" w:rsidR="004A07EF" w:rsidRPr="003A0031" w:rsidRDefault="00754ECF" w:rsidP="00DD1A3E">
            <w:pPr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39.03.02 Социальная работа (Социальная работа с молодёжью)</w:t>
            </w:r>
            <w:r w:rsidR="00D33811" w:rsidRPr="003A0031">
              <w:rPr>
                <w:color w:val="000000" w:themeColor="text1"/>
                <w:sz w:val="22"/>
              </w:rPr>
              <w:t>,</w:t>
            </w:r>
          </w:p>
        </w:tc>
      </w:tr>
      <w:tr w:rsidR="003A0031" w:rsidRPr="003A0031" w14:paraId="174D2BE2" w14:textId="77777777" w:rsidTr="00D33811">
        <w:tc>
          <w:tcPr>
            <w:tcW w:w="9214" w:type="dxa"/>
            <w:gridSpan w:val="14"/>
            <w:tcBorders>
              <w:bottom w:val="single" w:sz="4" w:space="0" w:color="auto"/>
            </w:tcBorders>
          </w:tcPr>
          <w:p w14:paraId="2FC4430E" w14:textId="03147DA5" w:rsidR="00D33811" w:rsidRPr="003A0031" w:rsidRDefault="00754ECF" w:rsidP="00D33811">
            <w:pPr>
              <w:jc w:val="both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</w:rPr>
              <w:t>Социальная работа с молодёжью</w:t>
            </w:r>
          </w:p>
        </w:tc>
      </w:tr>
      <w:tr w:rsidR="003A0031" w:rsidRPr="003A0031" w14:paraId="0C3E33EC" w14:textId="77777777" w:rsidTr="00D33811">
        <w:tc>
          <w:tcPr>
            <w:tcW w:w="4253" w:type="dxa"/>
            <w:gridSpan w:val="9"/>
            <w:tcBorders>
              <w:top w:val="single" w:sz="4" w:space="0" w:color="auto"/>
            </w:tcBorders>
          </w:tcPr>
          <w:p w14:paraId="06992EA2" w14:textId="77777777" w:rsidR="004A07EF" w:rsidRPr="003A0031" w:rsidRDefault="004A07EF" w:rsidP="00A120B3">
            <w:pPr>
              <w:rPr>
                <w:color w:val="000000" w:themeColor="text1"/>
                <w:sz w:val="22"/>
              </w:rPr>
            </w:pPr>
          </w:p>
        </w:tc>
        <w:tc>
          <w:tcPr>
            <w:tcW w:w="4961" w:type="dxa"/>
            <w:gridSpan w:val="5"/>
            <w:tcBorders>
              <w:top w:val="single" w:sz="4" w:space="0" w:color="auto"/>
            </w:tcBorders>
          </w:tcPr>
          <w:p w14:paraId="3D9EB2CD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vertAlign w:val="superscript"/>
              </w:rPr>
            </w:pPr>
          </w:p>
        </w:tc>
      </w:tr>
      <w:tr w:rsidR="003A0031" w:rsidRPr="003A0031" w14:paraId="370FD274" w14:textId="77777777" w:rsidTr="00A120B3">
        <w:tc>
          <w:tcPr>
            <w:tcW w:w="3082" w:type="dxa"/>
            <w:gridSpan w:val="6"/>
          </w:tcPr>
          <w:p w14:paraId="495AA938" w14:textId="77777777" w:rsidR="004A07EF" w:rsidRPr="003A0031" w:rsidRDefault="004A07EF" w:rsidP="00A120B3">
            <w:pPr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Сроки прохождения практики</w:t>
            </w:r>
          </w:p>
        </w:tc>
        <w:tc>
          <w:tcPr>
            <w:tcW w:w="6132" w:type="dxa"/>
            <w:gridSpan w:val="8"/>
          </w:tcPr>
          <w:p w14:paraId="361AA3EF" w14:textId="77777777" w:rsidR="004A07EF" w:rsidRPr="003A0031" w:rsidRDefault="004A07EF" w:rsidP="00D33811">
            <w:pPr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с </w:t>
            </w:r>
            <w:r w:rsidR="00D33811" w:rsidRPr="003A0031">
              <w:rPr>
                <w:color w:val="000000" w:themeColor="text1"/>
                <w:sz w:val="22"/>
                <w:szCs w:val="22"/>
              </w:rPr>
              <w:t>10</w:t>
            </w:r>
            <w:r w:rsidR="008305D5" w:rsidRPr="003A0031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D33811" w:rsidRPr="003A0031">
              <w:rPr>
                <w:color w:val="000000" w:themeColor="text1"/>
                <w:sz w:val="22"/>
                <w:szCs w:val="22"/>
                <w:u w:val="single"/>
              </w:rPr>
              <w:t>апреля</w:t>
            </w:r>
            <w:r w:rsidR="00354AB0" w:rsidRPr="003A0031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Pr="003A0031">
              <w:rPr>
                <w:color w:val="000000" w:themeColor="text1"/>
                <w:sz w:val="22"/>
                <w:szCs w:val="22"/>
              </w:rPr>
              <w:t>20</w:t>
            </w:r>
            <w:r w:rsidR="00BD09BE" w:rsidRPr="003A0031">
              <w:rPr>
                <w:color w:val="000000" w:themeColor="text1"/>
                <w:sz w:val="22"/>
                <w:szCs w:val="22"/>
              </w:rPr>
              <w:t>2</w:t>
            </w:r>
            <w:r w:rsidR="0023744B" w:rsidRPr="003A0031">
              <w:rPr>
                <w:color w:val="000000" w:themeColor="text1"/>
                <w:sz w:val="22"/>
                <w:szCs w:val="22"/>
              </w:rPr>
              <w:t>3</w:t>
            </w:r>
            <w:r w:rsidRPr="003A0031">
              <w:rPr>
                <w:color w:val="000000" w:themeColor="text1"/>
                <w:sz w:val="22"/>
                <w:szCs w:val="22"/>
              </w:rPr>
              <w:t xml:space="preserve">г.  по </w:t>
            </w:r>
            <w:r w:rsidR="00D33811" w:rsidRPr="003A0031">
              <w:rPr>
                <w:color w:val="000000" w:themeColor="text1"/>
                <w:sz w:val="22"/>
                <w:szCs w:val="22"/>
                <w:u w:val="single"/>
              </w:rPr>
              <w:t>30</w:t>
            </w:r>
            <w:r w:rsidR="008305D5" w:rsidRPr="003A0031">
              <w:rPr>
                <w:color w:val="000000" w:themeColor="text1"/>
                <w:sz w:val="22"/>
                <w:szCs w:val="22"/>
                <w:u w:val="single"/>
              </w:rPr>
              <w:t xml:space="preserve"> </w:t>
            </w:r>
            <w:r w:rsidR="00D33811" w:rsidRPr="003A0031">
              <w:rPr>
                <w:iCs/>
                <w:color w:val="000000" w:themeColor="text1"/>
                <w:sz w:val="22"/>
                <w:szCs w:val="22"/>
                <w:u w:val="single"/>
              </w:rPr>
              <w:t>апреля</w:t>
            </w:r>
            <w:r w:rsidR="0048392A" w:rsidRPr="003A0031">
              <w:rPr>
                <w:color w:val="000000" w:themeColor="text1"/>
                <w:sz w:val="22"/>
                <w:szCs w:val="22"/>
              </w:rPr>
              <w:t xml:space="preserve"> </w:t>
            </w:r>
            <w:r w:rsidRPr="003A0031">
              <w:rPr>
                <w:color w:val="000000" w:themeColor="text1"/>
                <w:sz w:val="22"/>
                <w:szCs w:val="22"/>
              </w:rPr>
              <w:t>20</w:t>
            </w:r>
            <w:r w:rsidR="00BD09BE" w:rsidRPr="003A0031">
              <w:rPr>
                <w:color w:val="000000" w:themeColor="text1"/>
                <w:sz w:val="22"/>
                <w:szCs w:val="22"/>
              </w:rPr>
              <w:t>2</w:t>
            </w:r>
            <w:r w:rsidR="0023744B" w:rsidRPr="003A0031">
              <w:rPr>
                <w:color w:val="000000" w:themeColor="text1"/>
                <w:sz w:val="22"/>
                <w:szCs w:val="22"/>
              </w:rPr>
              <w:t>3</w:t>
            </w:r>
            <w:r w:rsidRPr="003A0031">
              <w:rPr>
                <w:color w:val="000000" w:themeColor="text1"/>
                <w:sz w:val="22"/>
                <w:szCs w:val="22"/>
              </w:rPr>
              <w:t xml:space="preserve">г.   </w:t>
            </w:r>
          </w:p>
        </w:tc>
      </w:tr>
      <w:tr w:rsidR="00D33811" w:rsidRPr="003A0031" w14:paraId="2B63DAE9" w14:textId="77777777" w:rsidTr="00A120B3">
        <w:tc>
          <w:tcPr>
            <w:tcW w:w="3082" w:type="dxa"/>
            <w:gridSpan w:val="6"/>
          </w:tcPr>
          <w:p w14:paraId="750982AE" w14:textId="77777777" w:rsidR="004A07EF" w:rsidRPr="003A0031" w:rsidRDefault="004A07EF" w:rsidP="00A120B3">
            <w:pPr>
              <w:jc w:val="right"/>
              <w:rPr>
                <w:color w:val="000000" w:themeColor="text1"/>
                <w:sz w:val="22"/>
                <w:vertAlign w:val="superscript"/>
              </w:rPr>
            </w:pPr>
            <w:r w:rsidRPr="003A0031">
              <w:rPr>
                <w:color w:val="000000" w:themeColor="text1"/>
                <w:sz w:val="22"/>
                <w:szCs w:val="22"/>
                <w:vertAlign w:val="superscript"/>
              </w:rPr>
              <w:t xml:space="preserve">    </w:t>
            </w:r>
          </w:p>
        </w:tc>
        <w:tc>
          <w:tcPr>
            <w:tcW w:w="6132" w:type="dxa"/>
            <w:gridSpan w:val="8"/>
          </w:tcPr>
          <w:p w14:paraId="08E7458D" w14:textId="77777777" w:rsidR="004A07EF" w:rsidRPr="003A0031" w:rsidRDefault="004A07EF" w:rsidP="00A120B3">
            <w:pPr>
              <w:jc w:val="both"/>
              <w:rPr>
                <w:i/>
                <w:color w:val="000000" w:themeColor="text1"/>
                <w:sz w:val="22"/>
                <w:vertAlign w:val="superscript"/>
              </w:rPr>
            </w:pPr>
            <w:r w:rsidRPr="003A0031">
              <w:rPr>
                <w:i/>
                <w:color w:val="000000" w:themeColor="text1"/>
                <w:sz w:val="22"/>
                <w:szCs w:val="22"/>
                <w:vertAlign w:val="superscript"/>
              </w:rPr>
              <w:t xml:space="preserve">                         (по календарному учебному графику)</w:t>
            </w:r>
          </w:p>
        </w:tc>
      </w:tr>
    </w:tbl>
    <w:p w14:paraId="30D1E853" w14:textId="77777777" w:rsidR="004A07EF" w:rsidRPr="003A0031" w:rsidRDefault="004A07EF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cs="Times New Roman"/>
          <w:color w:val="000000" w:themeColor="text1"/>
          <w:sz w:val="22"/>
          <w:szCs w:val="22"/>
        </w:rPr>
      </w:pPr>
    </w:p>
    <w:p w14:paraId="7FCA7D28" w14:textId="77777777" w:rsidR="004A07EF" w:rsidRPr="003A0031" w:rsidRDefault="004A07EF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cs="Times New Roman"/>
          <w:b/>
          <w:color w:val="000000" w:themeColor="text1"/>
          <w:sz w:val="22"/>
          <w:szCs w:val="22"/>
        </w:rPr>
      </w:pPr>
      <w:r w:rsidRPr="003A0031">
        <w:rPr>
          <w:rFonts w:cs="Times New Roman"/>
          <w:b/>
          <w:color w:val="000000" w:themeColor="text1"/>
          <w:sz w:val="22"/>
          <w:szCs w:val="22"/>
        </w:rPr>
        <w:t xml:space="preserve">                                       Совместный рабочий график (план) проведения практики</w:t>
      </w:r>
    </w:p>
    <w:tbl>
      <w:tblPr>
        <w:tblOverlap w:val="never"/>
        <w:tblW w:w="92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10"/>
        <w:gridCol w:w="8251"/>
      </w:tblGrid>
      <w:tr w:rsidR="003A0031" w:rsidRPr="003A0031" w14:paraId="5188D07C" w14:textId="77777777" w:rsidTr="00A120B3">
        <w:trPr>
          <w:trHeight w:hRule="exact" w:val="787"/>
        </w:trPr>
        <w:tc>
          <w:tcPr>
            <w:tcW w:w="993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</w:tcBorders>
            <w:shd w:val="clear" w:color="auto" w:fill="FFFFFF"/>
            <w:vAlign w:val="center"/>
          </w:tcPr>
          <w:p w14:paraId="163072E7" w14:textId="77777777" w:rsidR="004A07EF" w:rsidRPr="003A0031" w:rsidRDefault="004A07EF" w:rsidP="00A120B3">
            <w:pPr>
              <w:spacing w:before="120" w:line="210" w:lineRule="exact"/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Дата</w:t>
            </w:r>
          </w:p>
        </w:tc>
        <w:tc>
          <w:tcPr>
            <w:tcW w:w="8261" w:type="dxa"/>
            <w:gridSpan w:val="2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5BB4B5B3" w14:textId="77777777" w:rsidR="004A07EF" w:rsidRPr="003A0031" w:rsidRDefault="004A07EF" w:rsidP="00A120B3">
            <w:pPr>
              <w:spacing w:line="210" w:lineRule="exact"/>
              <w:jc w:val="center"/>
              <w:rPr>
                <w:color w:val="000000" w:themeColor="text1"/>
                <w:sz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Содержание выполняемых работ и заданий</w:t>
            </w:r>
          </w:p>
          <w:p w14:paraId="3EAB6D31" w14:textId="77777777" w:rsidR="004A07EF" w:rsidRPr="003A0031" w:rsidRDefault="004A07EF" w:rsidP="00A120B3">
            <w:pPr>
              <w:spacing w:line="210" w:lineRule="exact"/>
              <w:jc w:val="center"/>
              <w:rPr>
                <w:color w:val="000000" w:themeColor="text1"/>
                <w:sz w:val="22"/>
              </w:rPr>
            </w:pPr>
          </w:p>
        </w:tc>
      </w:tr>
      <w:tr w:rsidR="003A0031" w:rsidRPr="003A0031" w14:paraId="55A6FF1C" w14:textId="77777777" w:rsidTr="00A120B3">
        <w:trPr>
          <w:trHeight w:hRule="exact" w:val="380"/>
        </w:trPr>
        <w:tc>
          <w:tcPr>
            <w:tcW w:w="9254" w:type="dxa"/>
            <w:gridSpan w:val="3"/>
            <w:tcBorders>
              <w:top w:val="doub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08B2FD2B" w14:textId="77777777" w:rsidR="004A07EF" w:rsidRPr="003A0031" w:rsidRDefault="004A07EF" w:rsidP="00A120B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Общие (типовые вопросы, изучаемые в ходе практики)</w:t>
            </w:r>
          </w:p>
        </w:tc>
      </w:tr>
      <w:tr w:rsidR="003A0031" w:rsidRPr="003A0031" w14:paraId="3E5AB550" w14:textId="77777777" w:rsidTr="00A120B3">
        <w:trPr>
          <w:trHeight w:hRule="exact" w:val="269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295C0A0" w14:textId="77777777" w:rsidR="00420CFC" w:rsidRPr="003A0031" w:rsidRDefault="00420CFC" w:rsidP="0023744B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460B595F" w14:textId="77777777" w:rsidR="00D33811" w:rsidRPr="003A0031" w:rsidRDefault="008278CE" w:rsidP="00D3381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0031">
              <w:rPr>
                <w:b/>
                <w:color w:val="000000" w:themeColor="text1"/>
                <w:sz w:val="22"/>
                <w:szCs w:val="22"/>
              </w:rPr>
              <w:t xml:space="preserve">Раздел 1. </w:t>
            </w:r>
            <w:r w:rsidR="00D33811" w:rsidRPr="003A0031">
              <w:rPr>
                <w:b/>
                <w:color w:val="000000" w:themeColor="text1"/>
                <w:sz w:val="22"/>
                <w:szCs w:val="22"/>
              </w:rPr>
              <w:t>Проведение обследований предметной</w:t>
            </w:r>
          </w:p>
          <w:p w14:paraId="3C70618A" w14:textId="77777777" w:rsidR="00420CFC" w:rsidRPr="003A0031" w:rsidRDefault="00D33811" w:rsidP="00D3381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0031">
              <w:rPr>
                <w:b/>
                <w:color w:val="000000" w:themeColor="text1"/>
                <w:sz w:val="22"/>
                <w:szCs w:val="22"/>
              </w:rPr>
              <w:t>области в рамках решаемой задачи</w:t>
            </w:r>
          </w:p>
        </w:tc>
      </w:tr>
      <w:tr w:rsidR="003A0031" w:rsidRPr="003A0031" w14:paraId="4BC32216" w14:textId="77777777" w:rsidTr="000B4A7D">
        <w:trPr>
          <w:trHeight w:hRule="exact" w:val="292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38EA9129" w14:textId="77777777" w:rsidR="008278CE" w:rsidRPr="003A0031" w:rsidRDefault="008278CE" w:rsidP="008A6F73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19CF963B" w14:textId="77777777" w:rsidR="008278CE" w:rsidRPr="003A0031" w:rsidRDefault="008278CE" w:rsidP="000B4A7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 xml:space="preserve">Основные методы обследования предметной области </w:t>
            </w:r>
          </w:p>
        </w:tc>
      </w:tr>
      <w:tr w:rsidR="003A0031" w:rsidRPr="003A0031" w14:paraId="4826B448" w14:textId="77777777" w:rsidTr="005D3E98">
        <w:trPr>
          <w:trHeight w:hRule="exact" w:val="264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7FF78DE" w14:textId="77777777" w:rsidR="008278CE" w:rsidRPr="003A0031" w:rsidRDefault="008278CE" w:rsidP="008A6F73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CC8C14" w14:textId="77777777" w:rsidR="008278CE" w:rsidRPr="003A0031" w:rsidRDefault="000B4A7D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Теоретические аспекты решаемой задачи</w:t>
            </w:r>
          </w:p>
        </w:tc>
      </w:tr>
      <w:tr w:rsidR="003A0031" w:rsidRPr="003A0031" w14:paraId="61656AE5" w14:textId="77777777" w:rsidTr="00A120B3">
        <w:trPr>
          <w:trHeight w:hRule="exact" w:val="269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0FDEFFE8" w14:textId="77777777" w:rsidR="00420CFC" w:rsidRPr="003A0031" w:rsidRDefault="00420CFC" w:rsidP="0023744B">
            <w:pPr>
              <w:jc w:val="center"/>
              <w:rPr>
                <w:color w:val="000000" w:themeColor="text1"/>
                <w:sz w:val="22"/>
                <w:lang w:val="en-US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790C2146" w14:textId="77777777" w:rsidR="00420CFC" w:rsidRPr="003A0031" w:rsidRDefault="008278CE" w:rsidP="00D3381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0031">
              <w:rPr>
                <w:b/>
                <w:color w:val="000000" w:themeColor="text1"/>
                <w:sz w:val="22"/>
                <w:szCs w:val="22"/>
              </w:rPr>
              <w:t>Раздел 2.</w:t>
            </w:r>
            <w:r w:rsidR="00D33811" w:rsidRPr="003A0031">
              <w:rPr>
                <w:b/>
                <w:color w:val="000000" w:themeColor="text1"/>
                <w:sz w:val="22"/>
                <w:szCs w:val="22"/>
              </w:rPr>
              <w:t xml:space="preserve">  Определение алгоритма решения задачи</w:t>
            </w:r>
          </w:p>
        </w:tc>
      </w:tr>
      <w:tr w:rsidR="003A0031" w:rsidRPr="003A0031" w14:paraId="6A29D012" w14:textId="77777777" w:rsidTr="000B4A7D">
        <w:trPr>
          <w:trHeight w:hRule="exact" w:val="349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0AC2C5C3" w14:textId="77777777" w:rsidR="008278CE" w:rsidRPr="003A0031" w:rsidRDefault="008278CE" w:rsidP="008A6F73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D2972E6" w14:textId="77777777" w:rsidR="008278CE" w:rsidRPr="003A0031" w:rsidRDefault="000B4A7D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Решение задачи Алгоритмизация</w:t>
            </w:r>
          </w:p>
        </w:tc>
      </w:tr>
      <w:tr w:rsidR="003A0031" w:rsidRPr="003A0031" w14:paraId="3030AE6E" w14:textId="77777777" w:rsidTr="00DD1A3E">
        <w:trPr>
          <w:trHeight w:hRule="exact" w:val="270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1203FBE" w14:textId="77777777" w:rsidR="008278CE" w:rsidRPr="003A0031" w:rsidRDefault="008278CE" w:rsidP="008A6F73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2D3A49DF" w14:textId="77777777" w:rsidR="008278CE" w:rsidRPr="003A0031" w:rsidRDefault="000B4A7D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Решение задачи Программный код</w:t>
            </w:r>
          </w:p>
        </w:tc>
      </w:tr>
      <w:tr w:rsidR="003A0031" w:rsidRPr="003A0031" w14:paraId="4466D2A5" w14:textId="77777777" w:rsidTr="001A61EA">
        <w:trPr>
          <w:trHeight w:hRule="exact" w:val="342"/>
        </w:trPr>
        <w:tc>
          <w:tcPr>
            <w:tcW w:w="10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14:paraId="56A07133" w14:textId="77777777" w:rsidR="008A6FF0" w:rsidRPr="003A0031" w:rsidRDefault="008A6FF0" w:rsidP="00A120B3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</w:p>
        </w:tc>
        <w:tc>
          <w:tcPr>
            <w:tcW w:w="82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6423970E" w14:textId="4713D198" w:rsidR="008A6FF0" w:rsidRPr="003A0031" w:rsidRDefault="009317C6" w:rsidP="00D33811">
            <w:pPr>
              <w:jc w:val="center"/>
              <w:rPr>
                <w:b/>
                <w:color w:val="000000" w:themeColor="text1"/>
                <w:sz w:val="22"/>
                <w:szCs w:val="22"/>
              </w:rPr>
            </w:pPr>
            <w:r w:rsidRPr="003A0031">
              <w:rPr>
                <w:b/>
                <w:color w:val="000000" w:themeColor="text1"/>
                <w:sz w:val="22"/>
                <w:szCs w:val="22"/>
              </w:rPr>
              <w:t>Раздел 3</w:t>
            </w:r>
            <w:r w:rsidR="00D33811" w:rsidRPr="003A0031">
              <w:rPr>
                <w:b/>
                <w:color w:val="000000" w:themeColor="text1"/>
                <w:sz w:val="22"/>
                <w:szCs w:val="22"/>
              </w:rPr>
              <w:t>. Написание программного кода (реализация алгоритма)</w:t>
            </w:r>
          </w:p>
        </w:tc>
      </w:tr>
      <w:tr w:rsidR="003A0031" w:rsidRPr="003A0031" w14:paraId="232F2601" w14:textId="77777777" w:rsidTr="00BA316D">
        <w:trPr>
          <w:trHeight w:hRule="exact" w:val="352"/>
        </w:trPr>
        <w:tc>
          <w:tcPr>
            <w:tcW w:w="993" w:type="dxa"/>
            <w:vMerge w:val="restart"/>
            <w:tcBorders>
              <w:top w:val="single" w:sz="4" w:space="0" w:color="auto"/>
              <w:left w:val="single" w:sz="4" w:space="0" w:color="auto"/>
            </w:tcBorders>
            <w:shd w:val="clear" w:color="auto" w:fill="FFFFFF"/>
          </w:tcPr>
          <w:p w14:paraId="37ABE69F" w14:textId="77777777" w:rsidR="00A5482E" w:rsidRPr="003A0031" w:rsidRDefault="00A5482E" w:rsidP="0023744B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8BB4411" w14:textId="77777777" w:rsidR="00A5482E" w:rsidRPr="003A0031" w:rsidRDefault="000B4A7D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Тестирование программного кода</w:t>
            </w:r>
          </w:p>
        </w:tc>
      </w:tr>
      <w:tr w:rsidR="003A0031" w:rsidRPr="003A0031" w14:paraId="0369FE20" w14:textId="77777777" w:rsidTr="00BA3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7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62D1C86E" w14:textId="77777777" w:rsidR="00A5482E" w:rsidRPr="003A0031" w:rsidRDefault="00A5482E" w:rsidP="003B12FB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shd w:val="clear" w:color="auto" w:fill="FFFFFF"/>
          </w:tcPr>
          <w:p w14:paraId="25031C86" w14:textId="77777777" w:rsidR="00A5482E" w:rsidRPr="003A0031" w:rsidRDefault="00A5482E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Оформление отчета</w:t>
            </w:r>
          </w:p>
        </w:tc>
      </w:tr>
      <w:tr w:rsidR="003A0031" w:rsidRPr="003A0031" w14:paraId="019BEB5A" w14:textId="77777777" w:rsidTr="00BA316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hRule="exact" w:val="287"/>
        </w:trPr>
        <w:tc>
          <w:tcPr>
            <w:tcW w:w="993" w:type="dxa"/>
            <w:vMerge/>
            <w:tcBorders>
              <w:left w:val="single" w:sz="4" w:space="0" w:color="auto"/>
            </w:tcBorders>
            <w:shd w:val="clear" w:color="auto" w:fill="FFFFFF"/>
          </w:tcPr>
          <w:p w14:paraId="1446C301" w14:textId="77777777" w:rsidR="00A5482E" w:rsidRPr="003A0031" w:rsidRDefault="00A5482E" w:rsidP="003B12FB">
            <w:pPr>
              <w:jc w:val="center"/>
              <w:rPr>
                <w:color w:val="000000" w:themeColor="text1"/>
                <w:sz w:val="22"/>
              </w:rPr>
            </w:pPr>
          </w:p>
        </w:tc>
        <w:tc>
          <w:tcPr>
            <w:tcW w:w="8261" w:type="dxa"/>
            <w:gridSpan w:val="2"/>
            <w:shd w:val="clear" w:color="auto" w:fill="FFFFFF"/>
          </w:tcPr>
          <w:p w14:paraId="79B3CBBC" w14:textId="77777777" w:rsidR="00A5482E" w:rsidRPr="003A0031" w:rsidRDefault="00A5482E" w:rsidP="00FA7EBD">
            <w:pPr>
              <w:jc w:val="both"/>
              <w:rPr>
                <w:color w:val="000000" w:themeColor="text1"/>
                <w:sz w:val="22"/>
                <w:szCs w:val="22"/>
              </w:rPr>
            </w:pPr>
            <w:r w:rsidRPr="003A0031">
              <w:rPr>
                <w:color w:val="000000" w:themeColor="text1"/>
                <w:sz w:val="22"/>
                <w:szCs w:val="22"/>
              </w:rPr>
              <w:t>Оформление презентации</w:t>
            </w:r>
          </w:p>
        </w:tc>
      </w:tr>
    </w:tbl>
    <w:p w14:paraId="55A09F81" w14:textId="77777777" w:rsidR="008A6FF0" w:rsidRPr="003A0031" w:rsidRDefault="008A6FF0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left"/>
        <w:rPr>
          <w:rFonts w:cs="Times New Roman"/>
          <w:b/>
          <w:color w:val="000000" w:themeColor="text1"/>
          <w:sz w:val="22"/>
          <w:szCs w:val="22"/>
        </w:rPr>
      </w:pPr>
    </w:p>
    <w:p w14:paraId="0E140078" w14:textId="77777777" w:rsidR="00457CC9" w:rsidRPr="003A0031" w:rsidRDefault="004A07EF" w:rsidP="00457CC9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jc w:val="both"/>
        <w:rPr>
          <w:color w:val="000000" w:themeColor="text1"/>
          <w:u w:val="single"/>
        </w:rPr>
      </w:pPr>
      <w:r w:rsidRPr="003A0031">
        <w:rPr>
          <w:rFonts w:cs="Times New Roman"/>
          <w:b/>
          <w:color w:val="000000" w:themeColor="text1"/>
          <w:sz w:val="22"/>
          <w:szCs w:val="22"/>
        </w:rPr>
        <w:t xml:space="preserve">Требования </w:t>
      </w:r>
      <w:r w:rsidR="00D33811" w:rsidRPr="003A0031">
        <w:rPr>
          <w:rFonts w:cs="Times New Roman"/>
          <w:b/>
          <w:color w:val="000000" w:themeColor="text1"/>
          <w:sz w:val="22"/>
          <w:szCs w:val="22"/>
        </w:rPr>
        <w:t>по выполнению</w:t>
      </w:r>
      <w:r w:rsidRPr="003A0031">
        <w:rPr>
          <w:rFonts w:cs="Times New Roman"/>
          <w:b/>
          <w:color w:val="000000" w:themeColor="text1"/>
          <w:sz w:val="22"/>
          <w:szCs w:val="22"/>
        </w:rPr>
        <w:t xml:space="preserve"> и оформлению индивидуального задания </w:t>
      </w:r>
      <w:r w:rsidR="00457CC9" w:rsidRPr="003A0031">
        <w:rPr>
          <w:color w:val="000000" w:themeColor="text1"/>
          <w:u w:val="single"/>
        </w:rPr>
        <w:t>Пояснительная записка оформляется в соответствии с требованиями</w:t>
      </w:r>
      <w:r w:rsidR="00457CC9" w:rsidRPr="003A0031">
        <w:rPr>
          <w:b/>
          <w:color w:val="000000" w:themeColor="text1"/>
          <w:u w:val="single"/>
        </w:rPr>
        <w:t xml:space="preserve"> </w:t>
      </w:r>
      <w:r w:rsidR="00457CC9" w:rsidRPr="003A0031">
        <w:rPr>
          <w:color w:val="000000" w:themeColor="text1"/>
          <w:u w:val="single"/>
          <w:lang w:eastAsia="ru-RU"/>
        </w:rPr>
        <w:t>ГОСТ 7.32-20</w:t>
      </w:r>
      <w:r w:rsidR="008A6F73" w:rsidRPr="003A0031">
        <w:rPr>
          <w:color w:val="000000" w:themeColor="text1"/>
          <w:u w:val="single"/>
          <w:lang w:eastAsia="ru-RU"/>
        </w:rPr>
        <w:t>17</w:t>
      </w:r>
      <w:r w:rsidR="00457CC9" w:rsidRPr="003A0031">
        <w:rPr>
          <w:color w:val="000000" w:themeColor="text1"/>
          <w:u w:val="single"/>
          <w:lang w:eastAsia="ru-RU"/>
        </w:rPr>
        <w:t xml:space="preserve"> «Отчет о научно-исследовательской работе. Структура и правила оформления» и </w:t>
      </w:r>
      <w:r w:rsidR="008305D5" w:rsidRPr="003A0031">
        <w:rPr>
          <w:color w:val="000000" w:themeColor="text1"/>
          <w:u w:val="single"/>
        </w:rPr>
        <w:t xml:space="preserve">ГОСТ Р 7.0.100-2018 </w:t>
      </w:r>
      <w:r w:rsidR="00457CC9" w:rsidRPr="003A0031">
        <w:rPr>
          <w:color w:val="000000" w:themeColor="text1"/>
          <w:u w:val="single"/>
        </w:rPr>
        <w:t>«Библиографическая запись. Библиографическое описание. Общие требования и правила составления».</w:t>
      </w:r>
    </w:p>
    <w:p w14:paraId="3062AA0D" w14:textId="77777777" w:rsidR="00A5482E" w:rsidRPr="003A0031" w:rsidRDefault="00A5482E">
      <w:pPr>
        <w:spacing w:line="480" w:lineRule="auto"/>
        <w:rPr>
          <w:rFonts w:eastAsiaTheme="minorHAnsi"/>
          <w:b/>
          <w:color w:val="000000" w:themeColor="text1"/>
          <w:sz w:val="22"/>
          <w:szCs w:val="22"/>
          <w:lang w:eastAsia="en-US"/>
        </w:rPr>
      </w:pPr>
      <w:r w:rsidRPr="003A0031">
        <w:rPr>
          <w:b/>
          <w:color w:val="000000" w:themeColor="text1"/>
          <w:sz w:val="22"/>
          <w:szCs w:val="22"/>
        </w:rPr>
        <w:br w:type="page"/>
      </w:r>
    </w:p>
    <w:p w14:paraId="54227FE0" w14:textId="77777777" w:rsidR="004A07EF" w:rsidRPr="003A0031" w:rsidRDefault="004A07EF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rPr>
          <w:rFonts w:cs="Times New Roman"/>
          <w:b/>
          <w:color w:val="000000" w:themeColor="text1"/>
          <w:sz w:val="22"/>
          <w:szCs w:val="22"/>
        </w:rPr>
      </w:pPr>
    </w:p>
    <w:p w14:paraId="4A909555" w14:textId="77777777" w:rsidR="004A07EF" w:rsidRPr="003A0031" w:rsidRDefault="004A07EF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rPr>
          <w:rFonts w:cs="Times New Roman"/>
          <w:b/>
          <w:color w:val="000000" w:themeColor="text1"/>
          <w:sz w:val="22"/>
          <w:szCs w:val="22"/>
        </w:rPr>
      </w:pPr>
      <w:r w:rsidRPr="003A0031">
        <w:rPr>
          <w:rFonts w:cs="Times New Roman"/>
          <w:b/>
          <w:color w:val="000000" w:themeColor="text1"/>
          <w:sz w:val="22"/>
          <w:szCs w:val="22"/>
        </w:rPr>
        <w:t xml:space="preserve">Вид (ы) отчетных материалов по практике и требования к их оформлению </w:t>
      </w:r>
    </w:p>
    <w:p w14:paraId="27BDB95E" w14:textId="77777777" w:rsidR="004A07EF" w:rsidRPr="003A0031" w:rsidRDefault="004A07EF" w:rsidP="004A07EF">
      <w:pPr>
        <w:pStyle w:val="Bodytext40"/>
        <w:shd w:val="clear" w:color="auto" w:fill="auto"/>
        <w:tabs>
          <w:tab w:val="left" w:leader="underscore" w:pos="9384"/>
        </w:tabs>
        <w:spacing w:before="0" w:line="274" w:lineRule="exact"/>
        <w:rPr>
          <w:rFonts w:cs="Times New Roman"/>
          <w:b/>
          <w:color w:val="000000" w:themeColor="text1"/>
          <w:sz w:val="22"/>
          <w:szCs w:val="22"/>
        </w:rPr>
      </w:pPr>
      <w:r w:rsidRPr="003A0031">
        <w:rPr>
          <w:rFonts w:cs="Times New Roman"/>
          <w:b/>
          <w:color w:val="000000" w:themeColor="text1"/>
          <w:sz w:val="22"/>
          <w:szCs w:val="22"/>
        </w:rPr>
        <w:t>в соответствии с индивидуальным заданием</w:t>
      </w:r>
    </w:p>
    <w:p w14:paraId="347D1CAC" w14:textId="77777777" w:rsidR="004A07EF" w:rsidRPr="003A0031" w:rsidRDefault="00457CC9" w:rsidP="001A61EA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color w:val="000000" w:themeColor="text1"/>
          <w:sz w:val="22"/>
          <w:szCs w:val="22"/>
        </w:rPr>
      </w:pPr>
      <w:r w:rsidRPr="003A0031">
        <w:rPr>
          <w:i/>
          <w:color w:val="000000" w:themeColor="text1"/>
        </w:rPr>
        <w:t>Пояснительная записка</w:t>
      </w:r>
      <w:r w:rsidR="00D33811" w:rsidRPr="003A0031">
        <w:rPr>
          <w:i/>
          <w:color w:val="000000" w:themeColor="text1"/>
        </w:rPr>
        <w:t xml:space="preserve"> (отчет)</w:t>
      </w:r>
    </w:p>
    <w:p w14:paraId="3EC1BDF0" w14:textId="77777777" w:rsidR="00A5482E" w:rsidRPr="003A0031" w:rsidRDefault="00A5482E" w:rsidP="001A61EA">
      <w:pPr>
        <w:numPr>
          <w:ilvl w:val="0"/>
          <w:numId w:val="1"/>
        </w:numPr>
        <w:tabs>
          <w:tab w:val="left" w:pos="284"/>
        </w:tabs>
        <w:spacing w:line="360" w:lineRule="auto"/>
        <w:ind w:left="0" w:firstLine="0"/>
        <w:rPr>
          <w:color w:val="000000" w:themeColor="text1"/>
          <w:sz w:val="22"/>
          <w:szCs w:val="22"/>
        </w:rPr>
      </w:pPr>
      <w:r w:rsidRPr="003A0031">
        <w:rPr>
          <w:i/>
          <w:color w:val="000000" w:themeColor="text1"/>
        </w:rPr>
        <w:t>Презентация</w:t>
      </w:r>
      <w:r w:rsidR="00D33811" w:rsidRPr="003A0031">
        <w:rPr>
          <w:i/>
          <w:color w:val="000000" w:themeColor="text1"/>
        </w:rPr>
        <w:t xml:space="preserve"> по материалам практики</w:t>
      </w:r>
    </w:p>
    <w:p w14:paraId="29A076A8" w14:textId="77777777" w:rsidR="001A61EA" w:rsidRPr="003A0031" w:rsidRDefault="001A61EA" w:rsidP="004A07EF">
      <w:pPr>
        <w:rPr>
          <w:color w:val="000000" w:themeColor="text1"/>
          <w:sz w:val="22"/>
          <w:szCs w:val="22"/>
        </w:rPr>
      </w:pPr>
    </w:p>
    <w:p w14:paraId="0BF4D60A" w14:textId="77777777" w:rsidR="004A07EF" w:rsidRPr="003A0031" w:rsidRDefault="00D33811" w:rsidP="004A07EF">
      <w:pPr>
        <w:rPr>
          <w:color w:val="000000" w:themeColor="text1"/>
          <w:sz w:val="22"/>
          <w:szCs w:val="22"/>
        </w:rPr>
      </w:pPr>
      <w:r w:rsidRPr="003A0031">
        <w:rPr>
          <w:color w:val="000000" w:themeColor="text1"/>
          <w:sz w:val="22"/>
          <w:szCs w:val="22"/>
        </w:rPr>
        <w:t>Руководитель практики</w:t>
      </w:r>
      <w:r w:rsidR="004A07EF" w:rsidRPr="003A0031">
        <w:rPr>
          <w:color w:val="000000" w:themeColor="text1"/>
          <w:sz w:val="22"/>
          <w:szCs w:val="22"/>
        </w:rPr>
        <w:t xml:space="preserve"> </w:t>
      </w:r>
    </w:p>
    <w:p w14:paraId="4AC3EA4A" w14:textId="7FF59702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cs="Times New Roman"/>
          <w:b w:val="0"/>
          <w:color w:val="000000" w:themeColor="text1"/>
          <w:sz w:val="22"/>
        </w:rPr>
      </w:pPr>
      <w:r w:rsidRPr="003A0031">
        <w:rPr>
          <w:rFonts w:cs="Times New Roman"/>
          <w:b w:val="0"/>
          <w:color w:val="000000" w:themeColor="text1"/>
          <w:sz w:val="22"/>
        </w:rPr>
        <w:t xml:space="preserve">от </w:t>
      </w:r>
      <w:proofErr w:type="spellStart"/>
      <w:r w:rsidRPr="003A0031">
        <w:rPr>
          <w:rFonts w:cs="Times New Roman"/>
          <w:b w:val="0"/>
          <w:color w:val="000000" w:themeColor="text1"/>
          <w:sz w:val="22"/>
        </w:rPr>
        <w:t>СПбГУПТД</w:t>
      </w:r>
      <w:proofErr w:type="spellEnd"/>
      <w:r w:rsidRPr="003A0031">
        <w:rPr>
          <w:rFonts w:cs="Times New Roman"/>
          <w:b w:val="0"/>
          <w:color w:val="000000" w:themeColor="text1"/>
          <w:sz w:val="22"/>
        </w:rPr>
        <w:t xml:space="preserve">                                            ___________________________</w:t>
      </w:r>
      <w:r w:rsidR="00CF00C9" w:rsidRPr="003A0031">
        <w:rPr>
          <w:rFonts w:cs="Times New Roman"/>
          <w:b w:val="0"/>
          <w:color w:val="000000" w:themeColor="text1"/>
          <w:sz w:val="22"/>
        </w:rPr>
        <w:t>/</w:t>
      </w:r>
      <w:r w:rsidR="00CF00C9" w:rsidRPr="003A0031">
        <w:rPr>
          <w:rFonts w:cs="Times New Roman"/>
          <w:b w:val="0"/>
          <w:color w:val="000000" w:themeColor="text1"/>
          <w:sz w:val="22"/>
          <w:u w:val="single"/>
        </w:rPr>
        <w:t xml:space="preserve"> </w:t>
      </w:r>
      <w:r w:rsidR="008C15B8" w:rsidRPr="003A0031">
        <w:rPr>
          <w:rFonts w:cs="Times New Roman"/>
          <w:b w:val="0"/>
          <w:color w:val="000000" w:themeColor="text1"/>
          <w:sz w:val="22"/>
          <w:u w:val="single"/>
        </w:rPr>
        <w:t>Зубов А.М</w:t>
      </w:r>
      <w:r w:rsidR="00754ECF" w:rsidRPr="003A0031">
        <w:rPr>
          <w:rFonts w:cs="Times New Roman"/>
          <w:b w:val="0"/>
          <w:color w:val="000000" w:themeColor="text1"/>
          <w:sz w:val="22"/>
          <w:u w:val="single"/>
        </w:rPr>
        <w:t xml:space="preserve">. </w:t>
      </w:r>
      <w:r w:rsidR="00E74ABA" w:rsidRPr="003A0031">
        <w:rPr>
          <w:rFonts w:cs="Times New Roman"/>
          <w:b w:val="0"/>
          <w:color w:val="000000" w:themeColor="text1"/>
          <w:sz w:val="22"/>
        </w:rPr>
        <w:t xml:space="preserve"> </w:t>
      </w:r>
    </w:p>
    <w:p w14:paraId="58FFFC9C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cs="Times New Roman"/>
          <w:i/>
          <w:color w:val="000000" w:themeColor="text1"/>
          <w:sz w:val="22"/>
          <w:vertAlign w:val="superscript"/>
        </w:rPr>
      </w:pPr>
      <w:r w:rsidRPr="003A0031">
        <w:rPr>
          <w:rFonts w:cs="Times New Roman"/>
          <w:b w:val="0"/>
          <w:color w:val="000000" w:themeColor="text1"/>
          <w:sz w:val="22"/>
          <w:vertAlign w:val="superscript"/>
        </w:rPr>
        <w:t xml:space="preserve">                                                                                                                               </w:t>
      </w:r>
      <w:r w:rsidRPr="003A0031">
        <w:rPr>
          <w:rFonts w:cs="Times New Roman"/>
          <w:b w:val="0"/>
          <w:i/>
          <w:color w:val="000000" w:themeColor="text1"/>
          <w:sz w:val="22"/>
          <w:vertAlign w:val="superscript"/>
        </w:rPr>
        <w:t xml:space="preserve"> (подпись, ф.и.о.)</w:t>
      </w:r>
    </w:p>
    <w:p w14:paraId="6F8AE3CE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cs="Times New Roman"/>
          <w:i/>
          <w:color w:val="000000" w:themeColor="text1"/>
          <w:sz w:val="22"/>
        </w:rPr>
      </w:pPr>
      <w:r w:rsidRPr="003A0031">
        <w:rPr>
          <w:rFonts w:cs="Times New Roman"/>
          <w:b w:val="0"/>
          <w:color w:val="000000" w:themeColor="text1"/>
          <w:sz w:val="22"/>
        </w:rPr>
        <w:t xml:space="preserve">                                  </w:t>
      </w:r>
    </w:p>
    <w:p w14:paraId="3E524EB2" w14:textId="37CF66FE" w:rsidR="004A07EF" w:rsidRPr="003A0031" w:rsidRDefault="004A07EF" w:rsidP="00CF00C9">
      <w:pPr>
        <w:pStyle w:val="Bodytext60"/>
        <w:shd w:val="clear" w:color="auto" w:fill="auto"/>
        <w:spacing w:before="0" w:after="0" w:line="259" w:lineRule="exact"/>
        <w:jc w:val="left"/>
        <w:rPr>
          <w:rFonts w:cs="Times New Roman"/>
          <w:b w:val="0"/>
          <w:color w:val="000000" w:themeColor="text1"/>
          <w:sz w:val="22"/>
        </w:rPr>
      </w:pPr>
      <w:r w:rsidRPr="003A0031">
        <w:rPr>
          <w:rFonts w:cs="Times New Roman"/>
          <w:b w:val="0"/>
          <w:color w:val="000000" w:themeColor="text1"/>
          <w:sz w:val="22"/>
        </w:rPr>
        <w:t>Принял к исполнению        __________________________/</w:t>
      </w:r>
      <w:r w:rsidR="00E74ABA" w:rsidRPr="003A0031">
        <w:rPr>
          <w:rFonts w:cs="Times New Roman"/>
          <w:b w:val="0"/>
          <w:color w:val="000000" w:themeColor="text1"/>
          <w:sz w:val="22"/>
          <w:u w:val="single"/>
        </w:rPr>
        <w:t xml:space="preserve"> </w:t>
      </w:r>
      <w:proofErr w:type="spellStart"/>
      <w:r w:rsidR="00835C83" w:rsidRPr="003A0031">
        <w:rPr>
          <w:rFonts w:cs="Times New Roman"/>
          <w:b w:val="0"/>
          <w:color w:val="000000" w:themeColor="text1"/>
          <w:sz w:val="22"/>
          <w:u w:val="single"/>
        </w:rPr>
        <w:t>Каюдина</w:t>
      </w:r>
      <w:proofErr w:type="spellEnd"/>
      <w:r w:rsidR="00835C83" w:rsidRPr="003A0031">
        <w:rPr>
          <w:rFonts w:cs="Times New Roman"/>
          <w:b w:val="0"/>
          <w:color w:val="000000" w:themeColor="text1"/>
          <w:sz w:val="22"/>
          <w:u w:val="single"/>
        </w:rPr>
        <w:t xml:space="preserve"> Дарья Дмитриевна</w:t>
      </w:r>
    </w:p>
    <w:p w14:paraId="76A1DC0D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cs="Times New Roman"/>
          <w:i/>
          <w:color w:val="000000" w:themeColor="text1"/>
          <w:sz w:val="22"/>
          <w:vertAlign w:val="superscript"/>
        </w:rPr>
      </w:pPr>
      <w:r w:rsidRPr="003A0031">
        <w:rPr>
          <w:rFonts w:cs="Times New Roman"/>
          <w:b w:val="0"/>
          <w:i/>
          <w:color w:val="000000" w:themeColor="text1"/>
          <w:sz w:val="22"/>
          <w:vertAlign w:val="superscript"/>
        </w:rPr>
        <w:t xml:space="preserve">                                                                                             (подпись, ф.и.о. обучающегося)</w:t>
      </w:r>
    </w:p>
    <w:p w14:paraId="3A83D350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rPr>
          <w:rFonts w:cs="Times New Roman"/>
          <w:i/>
          <w:color w:val="000000" w:themeColor="text1"/>
          <w:sz w:val="22"/>
          <w:vertAlign w:val="superscript"/>
        </w:rPr>
      </w:pPr>
    </w:p>
    <w:p w14:paraId="6E4E6FD0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ind w:left="3620"/>
        <w:rPr>
          <w:rFonts w:cs="Times New Roman"/>
          <w:color w:val="000000" w:themeColor="text1"/>
          <w:sz w:val="22"/>
        </w:rPr>
      </w:pPr>
    </w:p>
    <w:p w14:paraId="522470E7" w14:textId="77777777" w:rsidR="004A07EF" w:rsidRPr="003A0031" w:rsidRDefault="004A07EF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jc w:val="left"/>
        <w:rPr>
          <w:rFonts w:cs="Times New Roman"/>
          <w:b w:val="0"/>
          <w:color w:val="000000" w:themeColor="text1"/>
          <w:sz w:val="22"/>
        </w:rPr>
      </w:pPr>
      <w:r w:rsidRPr="003A0031">
        <w:rPr>
          <w:rFonts w:cs="Times New Roman"/>
          <w:b w:val="0"/>
          <w:color w:val="000000" w:themeColor="text1"/>
          <w:sz w:val="22"/>
        </w:rPr>
        <w:t xml:space="preserve">Дата получения обучающимся индивидуального задания </w:t>
      </w:r>
      <w:r w:rsidR="00D33811" w:rsidRPr="003A0031">
        <w:rPr>
          <w:rFonts w:cs="Times New Roman"/>
          <w:b w:val="0"/>
          <w:color w:val="000000" w:themeColor="text1"/>
          <w:sz w:val="22"/>
          <w:u w:val="single"/>
        </w:rPr>
        <w:t>13</w:t>
      </w:r>
      <w:r w:rsidR="006A174F" w:rsidRPr="003A0031">
        <w:rPr>
          <w:rFonts w:cs="Times New Roman"/>
          <w:b w:val="0"/>
          <w:color w:val="000000" w:themeColor="text1"/>
          <w:sz w:val="22"/>
          <w:u w:val="single"/>
        </w:rPr>
        <w:t>.</w:t>
      </w:r>
      <w:r w:rsidR="00D33811" w:rsidRPr="003A0031">
        <w:rPr>
          <w:rFonts w:cs="Times New Roman"/>
          <w:b w:val="0"/>
          <w:color w:val="000000" w:themeColor="text1"/>
          <w:sz w:val="22"/>
          <w:u w:val="single"/>
        </w:rPr>
        <w:t>04</w:t>
      </w:r>
      <w:r w:rsidR="00457CC9" w:rsidRPr="003A0031">
        <w:rPr>
          <w:rFonts w:cs="Times New Roman"/>
          <w:b w:val="0"/>
          <w:color w:val="000000" w:themeColor="text1"/>
          <w:sz w:val="22"/>
          <w:u w:val="single"/>
        </w:rPr>
        <w:t>.20</w:t>
      </w:r>
      <w:r w:rsidR="00BD09BE" w:rsidRPr="003A0031">
        <w:rPr>
          <w:rFonts w:cs="Times New Roman"/>
          <w:b w:val="0"/>
          <w:color w:val="000000" w:themeColor="text1"/>
          <w:sz w:val="22"/>
          <w:u w:val="single"/>
        </w:rPr>
        <w:t>2</w:t>
      </w:r>
      <w:r w:rsidR="0023744B" w:rsidRPr="003A0031">
        <w:rPr>
          <w:rFonts w:cs="Times New Roman"/>
          <w:b w:val="0"/>
          <w:color w:val="000000" w:themeColor="text1"/>
          <w:sz w:val="22"/>
          <w:u w:val="single"/>
        </w:rPr>
        <w:t>3</w:t>
      </w:r>
      <w:r w:rsidR="00457CC9" w:rsidRPr="003A0031">
        <w:rPr>
          <w:rFonts w:cs="Times New Roman"/>
          <w:b w:val="0"/>
          <w:color w:val="000000" w:themeColor="text1"/>
          <w:sz w:val="22"/>
          <w:u w:val="single"/>
        </w:rPr>
        <w:t xml:space="preserve"> г.</w:t>
      </w:r>
    </w:p>
    <w:p w14:paraId="5B0C2EF3" w14:textId="011AFC20" w:rsidR="009B3FB4" w:rsidRPr="003A0031" w:rsidRDefault="009B3FB4" w:rsidP="004A07EF">
      <w:pPr>
        <w:pStyle w:val="Bodytext60"/>
        <w:shd w:val="clear" w:color="auto" w:fill="auto"/>
        <w:tabs>
          <w:tab w:val="left" w:leader="underscore" w:pos="8619"/>
        </w:tabs>
        <w:spacing w:before="0" w:after="0" w:line="259" w:lineRule="exact"/>
        <w:jc w:val="left"/>
        <w:rPr>
          <w:rFonts w:cs="Times New Roman"/>
          <w:b w:val="0"/>
          <w:color w:val="000000" w:themeColor="text1"/>
          <w:sz w:val="22"/>
        </w:rPr>
      </w:pPr>
    </w:p>
    <w:p w14:paraId="4FA5424E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628F6604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953A785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39300F6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6FEA9E41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972E505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BB7905A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4D28859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4ED52DB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589E97E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6BD1632E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7DF6663D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25A68715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07DD8A2B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7C3F1144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306B77FE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2C546011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6FA15360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307820AB" w14:textId="77777777" w:rsidR="009D5EB6" w:rsidRPr="003A0031" w:rsidRDefault="009D5EB6" w:rsidP="009D5EB6">
      <w:pPr>
        <w:spacing w:line="480" w:lineRule="auto"/>
        <w:rPr>
          <w:b/>
          <w:color w:val="000000" w:themeColor="text1"/>
          <w:sz w:val="22"/>
        </w:rPr>
      </w:pPr>
    </w:p>
    <w:p w14:paraId="49F37C7B" w14:textId="3F1D20C9" w:rsidR="00B94CBE" w:rsidRPr="003A0031" w:rsidRDefault="00B94CBE" w:rsidP="009D5EB6">
      <w:pPr>
        <w:spacing w:line="480" w:lineRule="auto"/>
        <w:rPr>
          <w:b/>
          <w:color w:val="000000" w:themeColor="text1"/>
          <w:sz w:val="22"/>
        </w:rPr>
      </w:pPr>
    </w:p>
    <w:p w14:paraId="5B7FA66B" w14:textId="0D080E34" w:rsidR="00B94CBE" w:rsidRPr="003A0031" w:rsidRDefault="00B94CBE" w:rsidP="00214E3F">
      <w:pPr>
        <w:spacing w:line="360" w:lineRule="auto"/>
        <w:ind w:right="-2" w:firstLine="709"/>
        <w:jc w:val="center"/>
        <w:rPr>
          <w:bCs/>
          <w:color w:val="000000" w:themeColor="text1"/>
          <w:sz w:val="28"/>
          <w:szCs w:val="28"/>
        </w:rPr>
      </w:pPr>
      <w:r w:rsidRPr="003A0031">
        <w:rPr>
          <w:b/>
          <w:color w:val="000000" w:themeColor="text1"/>
          <w:sz w:val="22"/>
        </w:rPr>
        <w:br w:type="page"/>
      </w:r>
      <w:r w:rsidR="001C1341" w:rsidRPr="003A0031">
        <w:rPr>
          <w:bCs/>
          <w:color w:val="000000" w:themeColor="text1"/>
          <w:sz w:val="28"/>
          <w:szCs w:val="28"/>
        </w:rPr>
        <w:lastRenderedPageBreak/>
        <w:t>РЕФЕРАТ</w:t>
      </w:r>
    </w:p>
    <w:p w14:paraId="75598793" w14:textId="77777777" w:rsidR="00214E3F" w:rsidRPr="003A0031" w:rsidRDefault="00214E3F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63836B4D" w14:textId="67CBB5CE" w:rsidR="00F75127" w:rsidRPr="003A0031" w:rsidRDefault="00C25D3F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</w:rPr>
        <w:t>Отчет о прохождении практики</w:t>
      </w:r>
      <w:r w:rsidR="00784D1D" w:rsidRPr="003A0031">
        <w:rPr>
          <w:bCs/>
          <w:color w:val="000000" w:themeColor="text1"/>
          <w:sz w:val="28"/>
          <w:szCs w:val="28"/>
        </w:rPr>
        <w:t>: 1</w:t>
      </w:r>
      <w:r w:rsidR="00D47AC3" w:rsidRPr="003A0031">
        <w:rPr>
          <w:bCs/>
          <w:color w:val="000000" w:themeColor="text1"/>
          <w:sz w:val="28"/>
          <w:szCs w:val="28"/>
        </w:rPr>
        <w:t>1</w:t>
      </w:r>
      <w:r w:rsidR="00784D1D" w:rsidRPr="003A0031">
        <w:rPr>
          <w:bCs/>
          <w:color w:val="000000" w:themeColor="text1"/>
          <w:sz w:val="28"/>
          <w:szCs w:val="28"/>
        </w:rPr>
        <w:t xml:space="preserve"> стр., </w:t>
      </w:r>
      <w:r w:rsidR="00D47AC3" w:rsidRPr="003A0031">
        <w:rPr>
          <w:bCs/>
          <w:color w:val="000000" w:themeColor="text1"/>
          <w:sz w:val="28"/>
          <w:szCs w:val="28"/>
        </w:rPr>
        <w:t>2</w:t>
      </w:r>
      <w:r w:rsidR="00784D1D" w:rsidRPr="003A0031">
        <w:rPr>
          <w:bCs/>
          <w:color w:val="000000" w:themeColor="text1"/>
          <w:sz w:val="28"/>
          <w:szCs w:val="28"/>
        </w:rPr>
        <w:t xml:space="preserve"> рис</w:t>
      </w:r>
      <w:r w:rsidR="00A03673" w:rsidRPr="003A0031">
        <w:rPr>
          <w:bCs/>
          <w:color w:val="000000" w:themeColor="text1"/>
          <w:sz w:val="28"/>
          <w:szCs w:val="28"/>
        </w:rPr>
        <w:t xml:space="preserve">., </w:t>
      </w:r>
      <w:r w:rsidR="000A22F6" w:rsidRPr="003A0031">
        <w:rPr>
          <w:bCs/>
          <w:color w:val="000000" w:themeColor="text1"/>
          <w:sz w:val="28"/>
          <w:szCs w:val="28"/>
        </w:rPr>
        <w:t>2</w:t>
      </w:r>
      <w:r w:rsidR="00A03673" w:rsidRPr="003A0031">
        <w:rPr>
          <w:bCs/>
          <w:color w:val="000000" w:themeColor="text1"/>
          <w:sz w:val="28"/>
          <w:szCs w:val="28"/>
        </w:rPr>
        <w:t xml:space="preserve"> источника.</w:t>
      </w:r>
    </w:p>
    <w:p w14:paraId="119F97F1" w14:textId="0F4694FF" w:rsidR="00F75127" w:rsidRPr="003A0031" w:rsidRDefault="0047110C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  <w:lang w:val="en-GB"/>
        </w:rPr>
        <w:t>PYTHON</w:t>
      </w:r>
      <w:r w:rsidR="00255FB0" w:rsidRPr="003A0031">
        <w:rPr>
          <w:bCs/>
          <w:color w:val="000000" w:themeColor="text1"/>
          <w:sz w:val="28"/>
          <w:szCs w:val="28"/>
        </w:rPr>
        <w:t xml:space="preserve">, </w:t>
      </w:r>
      <w:r w:rsidR="00754ECF" w:rsidRPr="003A0031">
        <w:rPr>
          <w:bCs/>
          <w:color w:val="000000" w:themeColor="text1"/>
          <w:sz w:val="28"/>
          <w:szCs w:val="28"/>
        </w:rPr>
        <w:t xml:space="preserve">Взаимодействие с сетевыми ресурсами (API и </w:t>
      </w:r>
      <w:proofErr w:type="spellStart"/>
      <w:r w:rsidR="00754ECF" w:rsidRPr="003A0031">
        <w:rPr>
          <w:bCs/>
          <w:color w:val="000000" w:themeColor="text1"/>
          <w:sz w:val="28"/>
          <w:szCs w:val="28"/>
        </w:rPr>
        <w:t>парсинг</w:t>
      </w:r>
      <w:proofErr w:type="spellEnd"/>
      <w:r w:rsidR="00754ECF" w:rsidRPr="003A0031">
        <w:rPr>
          <w:bCs/>
          <w:color w:val="000000" w:themeColor="text1"/>
          <w:sz w:val="28"/>
          <w:szCs w:val="28"/>
        </w:rPr>
        <w:t>)</w:t>
      </w:r>
      <w:r w:rsidR="00255FB0" w:rsidRPr="003A0031">
        <w:rPr>
          <w:bCs/>
          <w:color w:val="000000" w:themeColor="text1"/>
          <w:sz w:val="28"/>
          <w:szCs w:val="28"/>
        </w:rPr>
        <w:t>, ПРОГРАММИРОВАНИЕ</w:t>
      </w:r>
    </w:p>
    <w:p w14:paraId="0C8CDABC" w14:textId="59AA2D50" w:rsidR="00F75127" w:rsidRPr="003A0031" w:rsidRDefault="008858BC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</w:rPr>
        <w:t>Цель работы –</w:t>
      </w:r>
      <w:r w:rsidR="006D0CEB" w:rsidRPr="003A0031">
        <w:rPr>
          <w:bCs/>
          <w:color w:val="000000" w:themeColor="text1"/>
          <w:sz w:val="28"/>
          <w:szCs w:val="28"/>
        </w:rPr>
        <w:t xml:space="preserve"> создание </w:t>
      </w:r>
      <w:r w:rsidR="00835C83" w:rsidRPr="003A0031">
        <w:rPr>
          <w:bCs/>
          <w:color w:val="000000" w:themeColor="text1"/>
          <w:sz w:val="28"/>
          <w:szCs w:val="28"/>
        </w:rPr>
        <w:t>прогноза погоды</w:t>
      </w:r>
      <w:r w:rsidR="00754ECF" w:rsidRPr="003A0031">
        <w:rPr>
          <w:bCs/>
          <w:color w:val="000000" w:themeColor="text1"/>
          <w:sz w:val="28"/>
          <w:szCs w:val="28"/>
        </w:rPr>
        <w:t xml:space="preserve"> </w:t>
      </w:r>
      <w:r w:rsidRPr="003A0031">
        <w:rPr>
          <w:bCs/>
          <w:color w:val="000000" w:themeColor="text1"/>
          <w:sz w:val="28"/>
          <w:szCs w:val="28"/>
        </w:rPr>
        <w:t xml:space="preserve">на языке </w:t>
      </w:r>
      <w:r w:rsidRPr="003A0031">
        <w:rPr>
          <w:bCs/>
          <w:color w:val="000000" w:themeColor="text1"/>
          <w:sz w:val="28"/>
          <w:szCs w:val="28"/>
          <w:lang w:val="en-GB"/>
        </w:rPr>
        <w:t>Python</w:t>
      </w:r>
      <w:r w:rsidR="00B57D20" w:rsidRPr="003A0031">
        <w:rPr>
          <w:bCs/>
          <w:color w:val="000000" w:themeColor="text1"/>
          <w:sz w:val="28"/>
          <w:szCs w:val="28"/>
        </w:rPr>
        <w:t>.</w:t>
      </w:r>
    </w:p>
    <w:p w14:paraId="7563A2A1" w14:textId="1C36B0E6" w:rsidR="00B57D20" w:rsidRPr="003A0031" w:rsidRDefault="00517040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  <w:lang w:val="en-GB"/>
        </w:rPr>
        <w:t>Python</w:t>
      </w:r>
      <w:r w:rsidR="00797D3E" w:rsidRPr="003A0031">
        <w:rPr>
          <w:bCs/>
          <w:color w:val="000000" w:themeColor="text1"/>
          <w:sz w:val="28"/>
          <w:szCs w:val="28"/>
        </w:rPr>
        <w:t xml:space="preserve"> </w:t>
      </w:r>
      <w:r w:rsidR="006D0CEB" w:rsidRPr="003A0031">
        <w:rPr>
          <w:bCs/>
          <w:color w:val="000000" w:themeColor="text1"/>
          <w:sz w:val="28"/>
          <w:szCs w:val="28"/>
        </w:rPr>
        <w:t xml:space="preserve">– </w:t>
      </w:r>
      <w:r w:rsidR="006D0CEB" w:rsidRPr="003A0031">
        <w:rPr>
          <w:color w:val="000000" w:themeColor="text1"/>
          <w:sz w:val="28"/>
          <w:szCs w:val="28"/>
        </w:rPr>
        <w:t>высокоуровневый</w:t>
      </w:r>
      <w:r w:rsidR="00797D3E" w:rsidRPr="003A0031">
        <w:rPr>
          <w:color w:val="000000" w:themeColor="text1"/>
          <w:sz w:val="28"/>
          <w:szCs w:val="28"/>
        </w:rPr>
        <w:t xml:space="preserve"> язык программирования общего назначения, который относится к интерпретируемым языкам. То есть написанный на Python код интерпретируется в момент обращения программой-интерпретатором без предварительной компиляции.</w:t>
      </w:r>
    </w:p>
    <w:p w14:paraId="05ABF85A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4A52E075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2069AF6E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564ED84B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2B7F83CA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6687ED63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426144E8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371F1887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03556B64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1158BCA1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541CDB3F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0099EEF8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10A5F07A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344605EA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0ED432D4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2FED09D3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6BC15D7A" w14:textId="5E5C85F7" w:rsidR="009317C6" w:rsidRPr="003A0031" w:rsidRDefault="009317C6" w:rsidP="00214E3F">
      <w:pPr>
        <w:spacing w:line="360" w:lineRule="auto"/>
        <w:ind w:firstLine="709"/>
        <w:jc w:val="both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</w:rPr>
        <w:br w:type="page"/>
      </w:r>
    </w:p>
    <w:p w14:paraId="1E8C3517" w14:textId="77777777" w:rsidR="001C1341" w:rsidRPr="003A0031" w:rsidRDefault="001C1341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3707BE52" w14:textId="5D41B094" w:rsidR="00B94CBE" w:rsidRPr="003A0031" w:rsidRDefault="009539F7" w:rsidP="00214E3F">
      <w:pPr>
        <w:spacing w:line="360" w:lineRule="auto"/>
        <w:ind w:right="-2" w:firstLine="709"/>
        <w:jc w:val="center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</w:rPr>
        <w:t>СОДЕРЖАНИЕ</w:t>
      </w:r>
    </w:p>
    <w:p w14:paraId="3C200B9C" w14:textId="77777777" w:rsidR="00D42D68" w:rsidRPr="003A0031" w:rsidRDefault="00D42D68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</w:rPr>
      </w:pPr>
    </w:p>
    <w:p w14:paraId="5971D4EC" w14:textId="7065E3E1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ВВЕДЕНИЕ</w:t>
      </w:r>
      <w:r w:rsidRPr="003A0031">
        <w:rPr>
          <w:color w:val="000000" w:themeColor="text1"/>
          <w:sz w:val="28"/>
          <w:szCs w:val="28"/>
        </w:rPr>
        <w:tab/>
      </w:r>
      <w:r w:rsidR="006942C2" w:rsidRPr="003A0031">
        <w:rPr>
          <w:color w:val="000000" w:themeColor="text1"/>
          <w:sz w:val="28"/>
          <w:szCs w:val="28"/>
        </w:rPr>
        <w:t>6</w:t>
      </w:r>
    </w:p>
    <w:p w14:paraId="47506981" w14:textId="07D4BACF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1</w:t>
      </w:r>
      <w:r w:rsidRPr="003A0031">
        <w:rPr>
          <w:color w:val="000000" w:themeColor="text1"/>
          <w:sz w:val="28"/>
          <w:szCs w:val="28"/>
        </w:rPr>
        <w:tab/>
        <w:t xml:space="preserve">     </w:t>
      </w:r>
      <w:r w:rsidRPr="003A0031">
        <w:rPr>
          <w:bCs/>
          <w:color w:val="000000" w:themeColor="text1"/>
          <w:sz w:val="28"/>
          <w:szCs w:val="28"/>
        </w:rPr>
        <w:t>Теоретические аспекты решаемой задачи. Описание предметной области</w:t>
      </w:r>
      <w:r w:rsidRPr="003A0031">
        <w:rPr>
          <w:color w:val="000000" w:themeColor="text1"/>
          <w:sz w:val="28"/>
          <w:szCs w:val="28"/>
        </w:rPr>
        <w:tab/>
      </w:r>
      <w:r w:rsidR="006942C2" w:rsidRPr="003A0031">
        <w:rPr>
          <w:color w:val="000000" w:themeColor="text1"/>
          <w:sz w:val="28"/>
          <w:szCs w:val="28"/>
        </w:rPr>
        <w:t>7</w:t>
      </w:r>
    </w:p>
    <w:p w14:paraId="72EC63CF" w14:textId="424F13D2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 xml:space="preserve">2     </w:t>
      </w:r>
      <w:r w:rsidRPr="003A0031">
        <w:rPr>
          <w:bCs/>
          <w:color w:val="000000" w:themeColor="text1"/>
          <w:sz w:val="28"/>
          <w:szCs w:val="28"/>
        </w:rPr>
        <w:t>Решение задачи</w:t>
      </w:r>
      <w:r w:rsidRPr="003A0031">
        <w:rPr>
          <w:color w:val="000000" w:themeColor="text1"/>
          <w:sz w:val="28"/>
          <w:szCs w:val="28"/>
        </w:rPr>
        <w:tab/>
        <w:t>8</w:t>
      </w:r>
    </w:p>
    <w:p w14:paraId="71BDF641" w14:textId="004B8493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2.1</w:t>
      </w:r>
      <w:r w:rsidRPr="003A0031">
        <w:rPr>
          <w:bCs/>
          <w:color w:val="000000" w:themeColor="text1"/>
          <w:sz w:val="28"/>
          <w:szCs w:val="28"/>
        </w:rPr>
        <w:t xml:space="preserve"> Алгоритмизация</w:t>
      </w:r>
      <w:r w:rsidRPr="003A0031">
        <w:rPr>
          <w:color w:val="000000" w:themeColor="text1"/>
          <w:sz w:val="28"/>
          <w:szCs w:val="28"/>
        </w:rPr>
        <w:tab/>
        <w:t>8</w:t>
      </w:r>
    </w:p>
    <w:p w14:paraId="1074DC37" w14:textId="6AFB1931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2.2</w:t>
      </w:r>
      <w:r w:rsidRPr="003A0031">
        <w:rPr>
          <w:bCs/>
          <w:color w:val="000000" w:themeColor="text1"/>
          <w:sz w:val="28"/>
          <w:szCs w:val="28"/>
        </w:rPr>
        <w:t xml:space="preserve"> Программный код</w:t>
      </w:r>
      <w:r w:rsidRPr="003A0031">
        <w:rPr>
          <w:color w:val="000000" w:themeColor="text1"/>
          <w:sz w:val="28"/>
          <w:szCs w:val="28"/>
        </w:rPr>
        <w:tab/>
      </w:r>
      <w:r w:rsidR="000A22F6" w:rsidRPr="003A0031">
        <w:rPr>
          <w:color w:val="000000" w:themeColor="text1"/>
          <w:sz w:val="28"/>
          <w:szCs w:val="28"/>
        </w:rPr>
        <w:t>8</w:t>
      </w:r>
    </w:p>
    <w:p w14:paraId="5159E131" w14:textId="527DCDA0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 xml:space="preserve">3    </w:t>
      </w:r>
      <w:r w:rsidRPr="003A0031">
        <w:rPr>
          <w:bCs/>
          <w:color w:val="000000" w:themeColor="text1"/>
          <w:sz w:val="28"/>
          <w:szCs w:val="28"/>
        </w:rPr>
        <w:t xml:space="preserve"> Тестирование программного кода</w:t>
      </w:r>
      <w:r w:rsidRPr="003A0031">
        <w:rPr>
          <w:color w:val="000000" w:themeColor="text1"/>
          <w:sz w:val="28"/>
          <w:szCs w:val="28"/>
        </w:rPr>
        <w:tab/>
        <w:t>9</w:t>
      </w:r>
    </w:p>
    <w:p w14:paraId="68A5B9A7" w14:textId="7B790F6C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ЗАКЛЮЧЕНИЕ</w:t>
      </w:r>
      <w:r w:rsidRPr="003A0031">
        <w:rPr>
          <w:color w:val="000000" w:themeColor="text1"/>
          <w:sz w:val="28"/>
          <w:szCs w:val="28"/>
        </w:rPr>
        <w:tab/>
        <w:t>1</w:t>
      </w:r>
      <w:r w:rsidR="000A22F6" w:rsidRPr="003A0031">
        <w:rPr>
          <w:color w:val="000000" w:themeColor="text1"/>
          <w:sz w:val="28"/>
          <w:szCs w:val="28"/>
        </w:rPr>
        <w:t>0</w:t>
      </w:r>
    </w:p>
    <w:p w14:paraId="7E4F3E5C" w14:textId="4E27851E" w:rsidR="00D42D68" w:rsidRPr="003A0031" w:rsidRDefault="00D42D68" w:rsidP="00214E3F">
      <w:pPr>
        <w:tabs>
          <w:tab w:val="right" w:leader="dot" w:pos="9354"/>
        </w:tabs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СПИСОК ИСПОЛЬЗОВАННЫХ ИСТО</w:t>
      </w:r>
      <w:r w:rsidR="00835C83" w:rsidRPr="003A0031">
        <w:rPr>
          <w:color w:val="000000" w:themeColor="text1"/>
          <w:sz w:val="28"/>
          <w:szCs w:val="28"/>
        </w:rPr>
        <w:t>Ч</w:t>
      </w:r>
      <w:r w:rsidRPr="003A0031">
        <w:rPr>
          <w:color w:val="000000" w:themeColor="text1"/>
          <w:sz w:val="28"/>
          <w:szCs w:val="28"/>
        </w:rPr>
        <w:t>НИКОВ</w:t>
      </w:r>
      <w:r w:rsidRPr="003A0031">
        <w:rPr>
          <w:color w:val="000000" w:themeColor="text1"/>
          <w:sz w:val="28"/>
          <w:szCs w:val="28"/>
        </w:rPr>
        <w:tab/>
        <w:t>1</w:t>
      </w:r>
      <w:r w:rsidR="000A22F6" w:rsidRPr="003A0031">
        <w:rPr>
          <w:color w:val="000000" w:themeColor="text1"/>
          <w:sz w:val="28"/>
          <w:szCs w:val="28"/>
        </w:rPr>
        <w:t>1</w:t>
      </w:r>
    </w:p>
    <w:p w14:paraId="7292B714" w14:textId="5519350E" w:rsidR="009D5EB6" w:rsidRPr="003A0031" w:rsidRDefault="00B94CBE" w:rsidP="00214E3F">
      <w:pPr>
        <w:spacing w:line="360" w:lineRule="auto"/>
        <w:ind w:right="-2" w:firstLine="709"/>
        <w:jc w:val="both"/>
        <w:rPr>
          <w:b/>
          <w:color w:val="000000" w:themeColor="text1"/>
          <w:sz w:val="28"/>
          <w:szCs w:val="28"/>
        </w:rPr>
      </w:pPr>
      <w:r w:rsidRPr="003A0031">
        <w:rPr>
          <w:b/>
          <w:color w:val="000000" w:themeColor="text1"/>
          <w:sz w:val="28"/>
          <w:szCs w:val="28"/>
        </w:rPr>
        <w:br w:type="page"/>
      </w:r>
    </w:p>
    <w:p w14:paraId="485910DB" w14:textId="2B6E86BC" w:rsidR="003F1E2F" w:rsidRPr="003A0031" w:rsidRDefault="003F1E2F" w:rsidP="00214E3F">
      <w:pPr>
        <w:spacing w:line="360" w:lineRule="auto"/>
        <w:ind w:right="-2" w:firstLine="709"/>
        <w:jc w:val="center"/>
        <w:rPr>
          <w:bCs/>
          <w:color w:val="000000" w:themeColor="text1"/>
          <w:sz w:val="28"/>
          <w:szCs w:val="28"/>
        </w:rPr>
      </w:pPr>
      <w:r w:rsidRPr="003A0031">
        <w:rPr>
          <w:bCs/>
          <w:color w:val="000000" w:themeColor="text1"/>
          <w:sz w:val="28"/>
          <w:szCs w:val="28"/>
        </w:rPr>
        <w:lastRenderedPageBreak/>
        <w:t>ВВЕДЕНИЕ</w:t>
      </w:r>
    </w:p>
    <w:p w14:paraId="01D41CF2" w14:textId="46940A64" w:rsidR="00194234" w:rsidRPr="003A0031" w:rsidRDefault="00194234" w:rsidP="00214E3F">
      <w:pPr>
        <w:shd w:val="clear" w:color="auto" w:fill="FFFFFF"/>
        <w:spacing w:line="360" w:lineRule="auto"/>
        <w:ind w:firstLine="709"/>
        <w:jc w:val="both"/>
        <w:textAlignment w:val="baseline"/>
        <w:rPr>
          <w:color w:val="000000" w:themeColor="text1"/>
          <w:sz w:val="28"/>
          <w:szCs w:val="28"/>
        </w:rPr>
      </w:pPr>
    </w:p>
    <w:p w14:paraId="1D75220B" w14:textId="77777777" w:rsidR="00194234" w:rsidRPr="003A0031" w:rsidRDefault="00194234" w:rsidP="00214E3F">
      <w:pPr>
        <w:pStyle w:val="z-1"/>
        <w:spacing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A0031">
        <w:rPr>
          <w:rFonts w:ascii="Times New Roman" w:hAnsi="Times New Roman" w:cs="Times New Roman"/>
          <w:color w:val="000000" w:themeColor="text1"/>
          <w:sz w:val="28"/>
          <w:szCs w:val="28"/>
        </w:rPr>
        <w:t>Конец формы</w:t>
      </w:r>
    </w:p>
    <w:p w14:paraId="0EADF896" w14:textId="4F094573" w:rsidR="00194234" w:rsidRPr="003A0031" w:rsidRDefault="00194234" w:rsidP="00214E3F">
      <w:pPr>
        <w:shd w:val="clear" w:color="auto" w:fill="FFFFFF"/>
        <w:spacing w:line="360" w:lineRule="auto"/>
        <w:ind w:firstLine="709"/>
        <w:contextualSpacing/>
        <w:jc w:val="both"/>
        <w:textAlignment w:val="baseline"/>
        <w:rPr>
          <w:rStyle w:val="apple-converted-space"/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 xml:space="preserve">Python является самым популярным языком программирования из-за своей простоты и универсальности. Его используют не только для разработки веб-приложений и сервисов, но и для автоматизации, тестирования, анализа данных и машинного обучения. На Python написано множество библиотек для нейросетей и много другого </w:t>
      </w:r>
      <w:r w:rsidR="00214E3F" w:rsidRPr="003A0031">
        <w:rPr>
          <w:color w:val="000000" w:themeColor="text1"/>
          <w:sz w:val="28"/>
          <w:szCs w:val="28"/>
          <w:shd w:val="clear" w:color="auto" w:fill="FFFFFF"/>
        </w:rPr>
        <w:t>​[</w:t>
      </w:r>
      <w:r w:rsidR="00214E3F" w:rsidRPr="003A0031">
        <w:rPr>
          <w:color w:val="000000" w:themeColor="text1"/>
          <w:sz w:val="28"/>
          <w:szCs w:val="28"/>
        </w:rPr>
        <w:t>1</w:t>
      </w:r>
      <w:r w:rsidR="00214E3F" w:rsidRPr="003A0031">
        <w:rPr>
          <w:color w:val="000000" w:themeColor="text1"/>
          <w:sz w:val="28"/>
          <w:szCs w:val="28"/>
          <w:shd w:val="clear" w:color="auto" w:fill="FFFFFF"/>
        </w:rPr>
        <w:t>]​</w:t>
      </w:r>
      <w:r w:rsidR="003E2CB9" w:rsidRPr="003A0031"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6EF7994C" w14:textId="078B40E3" w:rsidR="00214E3F" w:rsidRPr="003A0031" w:rsidRDefault="00214E3F" w:rsidP="00214E3F">
      <w:pPr>
        <w:spacing w:line="360" w:lineRule="auto"/>
        <w:ind w:firstLine="709"/>
        <w:jc w:val="both"/>
        <w:rPr>
          <w:rFonts w:eastAsiaTheme="minorEastAsia"/>
          <w:bCs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bCs/>
          <w:color w:val="000000" w:themeColor="text1"/>
          <w:sz w:val="28"/>
          <w:szCs w:val="28"/>
          <w:lang w:eastAsia="ja-JP"/>
        </w:rPr>
        <w:t>Python — язык программирования общего назначения, который используют во многих областях IT-индустрии. Его основные свойства:</w:t>
      </w:r>
    </w:p>
    <w:p w14:paraId="22CE8F7D" w14:textId="4397CB8E" w:rsidR="00214E3F" w:rsidRPr="003A0031" w:rsidRDefault="00214E3F" w:rsidP="00214E3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EastAsia"/>
          <w:bCs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bCs/>
          <w:color w:val="000000" w:themeColor="text1"/>
          <w:sz w:val="28"/>
          <w:szCs w:val="28"/>
          <w:lang w:eastAsia="ja-JP"/>
        </w:rPr>
        <w:t>понятность кода. Синтаксическая особенность Python — выделение блоков кода отступами, что значительно упрощает зрительное восприятие программ, написанных на этом языке;</w:t>
      </w:r>
    </w:p>
    <w:p w14:paraId="2940FE81" w14:textId="1FB8A44C" w:rsidR="00214E3F" w:rsidRPr="003A0031" w:rsidRDefault="00214E3F" w:rsidP="00214E3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EastAsia"/>
          <w:bCs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bCs/>
          <w:color w:val="000000" w:themeColor="text1"/>
          <w:sz w:val="28"/>
          <w:szCs w:val="28"/>
          <w:lang w:eastAsia="ja-JP"/>
        </w:rPr>
        <w:t>интерпретируемость. Программы, написанные на языке программирования Python, не переводятся в машинный код, а сразу выполняются программой-интерпретатором. Это позволяет запускать код на любой платформе с установленным заранее интерпретатором;</w:t>
      </w:r>
    </w:p>
    <w:p w14:paraId="1A03FF90" w14:textId="2EB4C294" w:rsidR="00214E3F" w:rsidRPr="003A0031" w:rsidRDefault="00214E3F" w:rsidP="00214E3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EastAsia"/>
          <w:bCs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bCs/>
          <w:color w:val="000000" w:themeColor="text1"/>
          <w:sz w:val="28"/>
          <w:szCs w:val="28"/>
          <w:lang w:eastAsia="ja-JP"/>
        </w:rPr>
        <w:t>объектно-ориентированность. Python — это язык, созданный согласно парадигме объектно-ориентированного программирования (ООП). В ней основными являются понятия объекта и класса. Классы — это специальные типы данных, объекты — экземпляры классов. То есть любое значение является объектом конкретного класса. В Python вы можете не только использовать уже существующие классы, но и создавать свои собственные;</w:t>
      </w:r>
    </w:p>
    <w:p w14:paraId="266FF535" w14:textId="07C300D6" w:rsidR="00214E3F" w:rsidRPr="003A0031" w:rsidRDefault="00214E3F" w:rsidP="00214E3F">
      <w:pPr>
        <w:pStyle w:val="a3"/>
        <w:numPr>
          <w:ilvl w:val="0"/>
          <w:numId w:val="16"/>
        </w:numPr>
        <w:spacing w:line="360" w:lineRule="auto"/>
        <w:ind w:left="0" w:firstLine="709"/>
        <w:jc w:val="both"/>
        <w:rPr>
          <w:rFonts w:eastAsiaTheme="minorEastAsia"/>
          <w:bCs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bCs/>
          <w:color w:val="000000" w:themeColor="text1"/>
          <w:sz w:val="28"/>
          <w:szCs w:val="28"/>
          <w:lang w:eastAsia="ja-JP"/>
        </w:rPr>
        <w:t>динамическая типизация. В отличие от C-подобных языков программирования, в Python переменные связываются с типом в момент присваивания в них конкретных значений.</w:t>
      </w:r>
    </w:p>
    <w:p w14:paraId="6D9B9280" w14:textId="548C2C8B" w:rsidR="00030A28" w:rsidRPr="003A0031" w:rsidRDefault="00030A28" w:rsidP="00214E3F">
      <w:pPr>
        <w:spacing w:line="360" w:lineRule="auto"/>
        <w:ind w:right="-2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Задачи</w:t>
      </w:r>
      <w:r w:rsidR="004828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практики</w:t>
      </w: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:</w:t>
      </w:r>
    </w:p>
    <w:p w14:paraId="124E6E73" w14:textId="7F16DC26" w:rsidR="00030A28" w:rsidRPr="003A0031" w:rsidRDefault="006D0CEB" w:rsidP="00214E3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о</w:t>
      </w:r>
      <w:r w:rsidR="007D6AC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знакомиться и вспомнить полученные знания о языке </w:t>
      </w:r>
      <w:r w:rsidR="007D6ACB" w:rsidRPr="003A0031">
        <w:rPr>
          <w:rFonts w:eastAsiaTheme="minorEastAsia"/>
          <w:color w:val="000000" w:themeColor="text1"/>
          <w:sz w:val="28"/>
          <w:szCs w:val="28"/>
          <w:lang w:val="en-GB" w:eastAsia="ja-JP"/>
        </w:rPr>
        <w:t>Python</w:t>
      </w:r>
      <w:r w:rsidR="007D6AC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;</w:t>
      </w:r>
    </w:p>
    <w:p w14:paraId="66110831" w14:textId="7BCAB183" w:rsidR="007D6ACB" w:rsidRPr="003A0031" w:rsidRDefault="006D0CEB" w:rsidP="00214E3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р</w:t>
      </w:r>
      <w:r w:rsidR="007D6AC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ассмотреть вариации создания </w:t>
      </w:r>
      <w:r w:rsidR="00835C83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прогноза погоды</w:t>
      </w: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на </w:t>
      </w:r>
      <w:r w:rsidRPr="003A0031">
        <w:rPr>
          <w:color w:val="000000" w:themeColor="text1"/>
          <w:sz w:val="28"/>
          <w:szCs w:val="28"/>
        </w:rPr>
        <w:t xml:space="preserve">языке </w:t>
      </w:r>
      <w:r w:rsidRPr="003A0031">
        <w:rPr>
          <w:color w:val="000000" w:themeColor="text1"/>
          <w:sz w:val="28"/>
          <w:szCs w:val="28"/>
          <w:lang w:val="fr-FR"/>
        </w:rPr>
        <w:t>P</w:t>
      </w:r>
      <w:proofErr w:type="spellStart"/>
      <w:r w:rsidRPr="003A0031">
        <w:rPr>
          <w:color w:val="000000" w:themeColor="text1"/>
          <w:sz w:val="28"/>
          <w:szCs w:val="28"/>
          <w:lang w:val="en-GB"/>
        </w:rPr>
        <w:t>ython</w:t>
      </w:r>
      <w:proofErr w:type="spellEnd"/>
      <w:r w:rsidR="007D6AC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;</w:t>
      </w:r>
    </w:p>
    <w:p w14:paraId="5C108C34" w14:textId="50FAE6AD" w:rsidR="00891AE8" w:rsidRPr="003A0031" w:rsidRDefault="006D0CEB" w:rsidP="00214E3F">
      <w:pPr>
        <w:pStyle w:val="a3"/>
        <w:numPr>
          <w:ilvl w:val="0"/>
          <w:numId w:val="11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с</w:t>
      </w:r>
      <w:r w:rsidR="007E5C0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оздать </w:t>
      </w:r>
      <w:r w:rsidR="00835C83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прогноз погоды</w:t>
      </w:r>
      <w:r w:rsidR="007E5C0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на языке </w:t>
      </w:r>
      <w:r w:rsidR="007E5C0B" w:rsidRPr="003A0031">
        <w:rPr>
          <w:rFonts w:eastAsiaTheme="minorEastAsia"/>
          <w:color w:val="000000" w:themeColor="text1"/>
          <w:sz w:val="28"/>
          <w:szCs w:val="28"/>
          <w:lang w:val="en-GB" w:eastAsia="ja-JP"/>
        </w:rPr>
        <w:t>Python</w:t>
      </w:r>
      <w:r w:rsidR="003E2CB9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="003E2CB9" w:rsidRPr="003A0031">
        <w:rPr>
          <w:color w:val="000000" w:themeColor="text1"/>
          <w:sz w:val="28"/>
          <w:szCs w:val="28"/>
          <w:shd w:val="clear" w:color="auto" w:fill="FFFFFF"/>
        </w:rPr>
        <w:t>​[</w:t>
      </w:r>
      <w:r w:rsidR="003E2CB9" w:rsidRPr="003A0031">
        <w:rPr>
          <w:color w:val="000000" w:themeColor="text1"/>
          <w:sz w:val="28"/>
          <w:szCs w:val="28"/>
        </w:rPr>
        <w:t>2</w:t>
      </w:r>
      <w:r w:rsidR="003E2CB9" w:rsidRPr="003A0031">
        <w:rPr>
          <w:color w:val="000000" w:themeColor="text1"/>
          <w:sz w:val="28"/>
          <w:szCs w:val="28"/>
          <w:shd w:val="clear" w:color="auto" w:fill="FFFFFF"/>
        </w:rPr>
        <w:t>]​</w:t>
      </w:r>
      <w:r w:rsidR="007E5C0B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</w:p>
    <w:p w14:paraId="35FA8A56" w14:textId="3B5C025B" w:rsidR="00085C18" w:rsidRPr="003A0031" w:rsidRDefault="001F4501" w:rsidP="00214E3F">
      <w:pPr>
        <w:spacing w:line="360" w:lineRule="auto"/>
        <w:ind w:right="-2" w:firstLine="709"/>
        <w:jc w:val="both"/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</w:pPr>
      <w:r w:rsidRPr="003A0031"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  <w:t>1</w:t>
      </w:r>
      <w:r w:rsidR="00891AE8" w:rsidRPr="003A0031"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3A0031">
        <w:rPr>
          <w:rFonts w:eastAsiaTheme="majorEastAsia"/>
          <w:bCs/>
          <w:color w:val="000000" w:themeColor="text1"/>
          <w:sz w:val="28"/>
          <w:szCs w:val="28"/>
          <w:shd w:val="clear" w:color="auto" w:fill="FFFFFF"/>
        </w:rPr>
        <w:t>Теоретические аспекты решаемой задачи. Описание предметной области</w:t>
      </w:r>
    </w:p>
    <w:p w14:paraId="53D32729" w14:textId="77777777" w:rsidR="00D42D68" w:rsidRPr="003A0031" w:rsidRDefault="00D42D68" w:rsidP="00214E3F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</w:rPr>
      </w:pPr>
    </w:p>
    <w:p w14:paraId="143E23BF" w14:textId="6348210C" w:rsidR="00085C18" w:rsidRPr="003A0031" w:rsidRDefault="00085C18" w:rsidP="00214E3F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t>Из представленных</w:t>
      </w:r>
      <w:r w:rsidR="00880FAD" w:rsidRPr="003A0031">
        <w:rPr>
          <w:color w:val="000000" w:themeColor="text1"/>
          <w:sz w:val="28"/>
          <w:szCs w:val="28"/>
        </w:rPr>
        <w:t xml:space="preserve"> на выбор</w:t>
      </w:r>
      <w:r w:rsidRPr="003A0031">
        <w:rPr>
          <w:color w:val="000000" w:themeColor="text1"/>
          <w:sz w:val="28"/>
          <w:szCs w:val="28"/>
        </w:rPr>
        <w:t xml:space="preserve"> тем</w:t>
      </w:r>
      <w:r w:rsidR="00880FAD" w:rsidRPr="003A0031">
        <w:rPr>
          <w:color w:val="000000" w:themeColor="text1"/>
          <w:sz w:val="28"/>
          <w:szCs w:val="28"/>
        </w:rPr>
        <w:t xml:space="preserve"> </w:t>
      </w:r>
      <w:r w:rsidR="00F6474F" w:rsidRPr="003A0031">
        <w:rPr>
          <w:color w:val="000000" w:themeColor="text1"/>
          <w:sz w:val="28"/>
          <w:szCs w:val="28"/>
        </w:rPr>
        <w:t>для индивидуального задания,</w:t>
      </w:r>
      <w:r w:rsidR="00880FAD" w:rsidRPr="003A0031">
        <w:rPr>
          <w:color w:val="000000" w:themeColor="text1"/>
          <w:sz w:val="28"/>
          <w:szCs w:val="28"/>
        </w:rPr>
        <w:t xml:space="preserve"> </w:t>
      </w:r>
      <w:r w:rsidR="006D0CEB" w:rsidRPr="003A0031">
        <w:rPr>
          <w:color w:val="000000" w:themeColor="text1"/>
          <w:sz w:val="28"/>
          <w:szCs w:val="28"/>
        </w:rPr>
        <w:t xml:space="preserve">было выбрано создание </w:t>
      </w:r>
      <w:r w:rsidR="00835C83" w:rsidRPr="003A0031">
        <w:rPr>
          <w:color w:val="000000" w:themeColor="text1"/>
          <w:sz w:val="28"/>
          <w:szCs w:val="28"/>
        </w:rPr>
        <w:t>прогноза погоды</w:t>
      </w:r>
      <w:r w:rsidR="006D0CEB" w:rsidRPr="003A0031">
        <w:rPr>
          <w:color w:val="000000" w:themeColor="text1"/>
          <w:sz w:val="28"/>
          <w:szCs w:val="28"/>
        </w:rPr>
        <w:t xml:space="preserve">. При использовании написанного кода можно получить актуальную информацию о </w:t>
      </w:r>
      <w:r w:rsidR="00835C83" w:rsidRPr="003A0031">
        <w:rPr>
          <w:color w:val="000000" w:themeColor="text1"/>
          <w:sz w:val="28"/>
          <w:szCs w:val="28"/>
        </w:rPr>
        <w:t>прогнозе погоды</w:t>
      </w:r>
      <w:r w:rsidR="006D0CEB" w:rsidRPr="003A0031">
        <w:rPr>
          <w:color w:val="000000" w:themeColor="text1"/>
          <w:sz w:val="28"/>
          <w:szCs w:val="28"/>
        </w:rPr>
        <w:t>. Просто</w:t>
      </w:r>
      <w:r w:rsidR="00194234" w:rsidRPr="003A0031">
        <w:rPr>
          <w:color w:val="000000" w:themeColor="text1"/>
          <w:sz w:val="28"/>
          <w:szCs w:val="28"/>
        </w:rPr>
        <w:t>й бот</w:t>
      </w:r>
      <w:r w:rsidR="006D0CEB" w:rsidRPr="003A0031">
        <w:rPr>
          <w:color w:val="000000" w:themeColor="text1"/>
          <w:sz w:val="28"/>
          <w:szCs w:val="28"/>
        </w:rPr>
        <w:t xml:space="preserve"> для мониторинга </w:t>
      </w:r>
      <w:r w:rsidR="00835C83" w:rsidRPr="003A0031">
        <w:rPr>
          <w:color w:val="000000" w:themeColor="text1"/>
          <w:sz w:val="28"/>
          <w:szCs w:val="28"/>
        </w:rPr>
        <w:t>прогноза погоды</w:t>
      </w:r>
      <w:r w:rsidR="006D0CEB" w:rsidRPr="003A0031">
        <w:rPr>
          <w:color w:val="000000" w:themeColor="text1"/>
          <w:sz w:val="28"/>
          <w:szCs w:val="28"/>
        </w:rPr>
        <w:t xml:space="preserve"> на Python с использованием библиотеки </w:t>
      </w:r>
      <w:proofErr w:type="spellStart"/>
      <w:r w:rsidR="00AB2249" w:rsidRPr="003A0031">
        <w:rPr>
          <w:color w:val="000000" w:themeColor="text1"/>
          <w:sz w:val="28"/>
          <w:szCs w:val="28"/>
          <w:lang w:val="en-US"/>
        </w:rPr>
        <w:t>PyOWM</w:t>
      </w:r>
      <w:proofErr w:type="spellEnd"/>
      <w:r w:rsidR="006D0CEB" w:rsidRPr="003A0031">
        <w:rPr>
          <w:color w:val="000000" w:themeColor="text1"/>
          <w:sz w:val="28"/>
          <w:szCs w:val="28"/>
        </w:rPr>
        <w:t xml:space="preserve"> для получения данных с сайта-источника и библиотеки</w:t>
      </w:r>
      <w:r w:rsidR="00AB2249" w:rsidRPr="003A0031">
        <w:rPr>
          <w:color w:val="000000" w:themeColor="text1"/>
          <w:sz w:val="28"/>
          <w:szCs w:val="28"/>
        </w:rPr>
        <w:t xml:space="preserve"> </w:t>
      </w:r>
      <w:proofErr w:type="spellStart"/>
      <w:r w:rsidR="00AB2249" w:rsidRPr="003A0031">
        <w:rPr>
          <w:color w:val="000000" w:themeColor="text1"/>
          <w:sz w:val="28"/>
          <w:szCs w:val="28"/>
          <w:shd w:val="clear" w:color="auto" w:fill="FFFFFF"/>
        </w:rPr>
        <w:t>TelegramBotAPI</w:t>
      </w:r>
      <w:proofErr w:type="spellEnd"/>
      <w:r w:rsidR="006D0CEB" w:rsidRPr="003A0031">
        <w:rPr>
          <w:color w:val="000000" w:themeColor="text1"/>
          <w:sz w:val="28"/>
          <w:szCs w:val="28"/>
        </w:rPr>
        <w:t xml:space="preserve"> для </w:t>
      </w:r>
      <w:r w:rsidR="00AB2249" w:rsidRPr="003A0031">
        <w:rPr>
          <w:color w:val="000000" w:themeColor="text1"/>
          <w:sz w:val="28"/>
          <w:szCs w:val="28"/>
        </w:rPr>
        <w:t xml:space="preserve">синхронной реализации </w:t>
      </w:r>
      <w:r w:rsidR="00AB2249" w:rsidRPr="003A0031">
        <w:rPr>
          <w:color w:val="000000" w:themeColor="text1"/>
          <w:sz w:val="28"/>
          <w:szCs w:val="28"/>
          <w:lang w:val="en-US"/>
        </w:rPr>
        <w:t>API</w:t>
      </w:r>
      <w:r w:rsidR="00AB2249" w:rsidRPr="003A0031">
        <w:rPr>
          <w:color w:val="000000" w:themeColor="text1"/>
          <w:sz w:val="28"/>
          <w:szCs w:val="28"/>
        </w:rPr>
        <w:t xml:space="preserve"> ботов </w:t>
      </w:r>
      <w:r w:rsidR="00AB2249" w:rsidRPr="003A0031">
        <w:rPr>
          <w:color w:val="000000" w:themeColor="text1"/>
          <w:sz w:val="28"/>
          <w:szCs w:val="28"/>
          <w:lang w:val="en-US"/>
        </w:rPr>
        <w:t>Telegram</w:t>
      </w:r>
      <w:r w:rsidR="006D0CEB" w:rsidRPr="003A0031">
        <w:rPr>
          <w:color w:val="000000" w:themeColor="text1"/>
          <w:sz w:val="28"/>
          <w:szCs w:val="28"/>
        </w:rPr>
        <w:t xml:space="preserve">. При запуске </w:t>
      </w:r>
      <w:r w:rsidR="00AB2249" w:rsidRPr="003A0031">
        <w:rPr>
          <w:color w:val="000000" w:themeColor="text1"/>
          <w:sz w:val="28"/>
          <w:szCs w:val="28"/>
        </w:rPr>
        <w:t>бот</w:t>
      </w:r>
      <w:r w:rsidR="006D0CEB" w:rsidRPr="003A0031">
        <w:rPr>
          <w:color w:val="000000" w:themeColor="text1"/>
          <w:sz w:val="28"/>
          <w:szCs w:val="28"/>
        </w:rPr>
        <w:t xml:space="preserve"> запросит у вас </w:t>
      </w:r>
      <w:r w:rsidR="00AB2249" w:rsidRPr="003A0031">
        <w:rPr>
          <w:color w:val="000000" w:themeColor="text1"/>
          <w:sz w:val="28"/>
          <w:szCs w:val="28"/>
        </w:rPr>
        <w:t>место, для которого вы хотите узнать прогноз погоды</w:t>
      </w:r>
      <w:r w:rsidR="006D0CEB" w:rsidRPr="003A0031">
        <w:rPr>
          <w:color w:val="000000" w:themeColor="text1"/>
          <w:sz w:val="28"/>
          <w:szCs w:val="28"/>
        </w:rPr>
        <w:t xml:space="preserve">. </w:t>
      </w:r>
      <w:r w:rsidR="00F3220B" w:rsidRPr="003A0031">
        <w:rPr>
          <w:color w:val="000000" w:themeColor="text1"/>
          <w:sz w:val="28"/>
          <w:szCs w:val="28"/>
        </w:rPr>
        <w:t xml:space="preserve">Следует ввести </w:t>
      </w:r>
      <w:r w:rsidR="00C73076" w:rsidRPr="003A0031">
        <w:rPr>
          <w:color w:val="000000" w:themeColor="text1"/>
          <w:sz w:val="28"/>
          <w:szCs w:val="28"/>
        </w:rPr>
        <w:t xml:space="preserve">город </w:t>
      </w:r>
      <w:proofErr w:type="gramStart"/>
      <w:r w:rsidR="00C73076" w:rsidRPr="003A0031">
        <w:rPr>
          <w:color w:val="000000" w:themeColor="text1"/>
          <w:sz w:val="28"/>
          <w:szCs w:val="28"/>
        </w:rPr>
        <w:t>в</w:t>
      </w:r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 xml:space="preserve"> бота</w:t>
      </w:r>
      <w:proofErr w:type="gramEnd"/>
      <w:r w:rsidR="00F3220B" w:rsidRPr="003A0031">
        <w:rPr>
          <w:color w:val="000000" w:themeColor="text1"/>
          <w:sz w:val="28"/>
          <w:szCs w:val="28"/>
        </w:rPr>
        <w:t xml:space="preserve">, который есть в базе </w:t>
      </w:r>
      <w:proofErr w:type="spellStart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OpenWeatherMap</w:t>
      </w:r>
      <w:proofErr w:type="spellEnd"/>
      <w:r w:rsidR="00F3220B" w:rsidRPr="003A0031">
        <w:rPr>
          <w:color w:val="000000" w:themeColor="text1"/>
          <w:sz w:val="28"/>
          <w:szCs w:val="28"/>
        </w:rPr>
        <w:t xml:space="preserve"> (</w:t>
      </w:r>
      <w:r w:rsidR="00C73076" w:rsidRPr="003A0031">
        <w:rPr>
          <w:color w:val="000000" w:themeColor="text1"/>
          <w:sz w:val="28"/>
          <w:szCs w:val="28"/>
        </w:rPr>
        <w:t>н</w:t>
      </w:r>
      <w:r w:rsidR="00F3220B" w:rsidRPr="003A0031">
        <w:rPr>
          <w:color w:val="000000" w:themeColor="text1"/>
          <w:sz w:val="28"/>
          <w:szCs w:val="28"/>
        </w:rPr>
        <w:t>апример</w:t>
      </w:r>
      <w:r w:rsidR="00C73076" w:rsidRPr="003A0031">
        <w:rPr>
          <w:color w:val="000000" w:themeColor="text1"/>
          <w:sz w:val="28"/>
          <w:szCs w:val="28"/>
        </w:rPr>
        <w:t>, Владивосток</w:t>
      </w:r>
      <w:r w:rsidR="00F3220B" w:rsidRPr="003A0031">
        <w:rPr>
          <w:color w:val="000000" w:themeColor="text1"/>
          <w:sz w:val="28"/>
          <w:szCs w:val="28"/>
        </w:rPr>
        <w:t xml:space="preserve">). </w:t>
      </w:r>
      <w:r w:rsidR="00C73076" w:rsidRPr="003A0031">
        <w:rPr>
          <w:color w:val="000000" w:themeColor="text1"/>
          <w:sz w:val="28"/>
          <w:szCs w:val="28"/>
        </w:rPr>
        <w:t>Бот покажет погоду в этом месте</w:t>
      </w:r>
      <w:r w:rsidR="00F3220B" w:rsidRPr="003A0031">
        <w:rPr>
          <w:color w:val="000000" w:themeColor="text1"/>
          <w:sz w:val="28"/>
          <w:szCs w:val="28"/>
        </w:rPr>
        <w:t xml:space="preserve">. При введении </w:t>
      </w:r>
      <w:r w:rsidR="00C73076" w:rsidRPr="003A0031">
        <w:rPr>
          <w:color w:val="000000" w:themeColor="text1"/>
          <w:sz w:val="28"/>
          <w:szCs w:val="28"/>
        </w:rPr>
        <w:t>города</w:t>
      </w:r>
      <w:r w:rsidR="00F3220B" w:rsidRPr="003A0031">
        <w:rPr>
          <w:color w:val="000000" w:themeColor="text1"/>
          <w:sz w:val="28"/>
          <w:szCs w:val="28"/>
        </w:rPr>
        <w:t>, которого нет в базе</w:t>
      </w:r>
      <w:r w:rsidR="00C73076" w:rsidRPr="003A0031">
        <w:rPr>
          <w:color w:val="000000" w:themeColor="text1"/>
          <w:sz w:val="28"/>
          <w:szCs w:val="28"/>
        </w:rPr>
        <w:t xml:space="preserve"> </w:t>
      </w:r>
      <w:proofErr w:type="spellStart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OpenWeatherMap</w:t>
      </w:r>
      <w:proofErr w:type="spellEnd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 xml:space="preserve"> (например, </w:t>
      </w:r>
      <w:proofErr w:type="spellStart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Владимосток</w:t>
      </w:r>
      <w:proofErr w:type="spellEnd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)</w:t>
      </w:r>
      <w:r w:rsidR="00F3220B" w:rsidRPr="003A0031">
        <w:rPr>
          <w:color w:val="000000" w:themeColor="text1"/>
          <w:sz w:val="28"/>
          <w:szCs w:val="28"/>
        </w:rPr>
        <w:t xml:space="preserve">, </w:t>
      </w:r>
      <w:r w:rsidR="00C73076" w:rsidRPr="003A0031">
        <w:rPr>
          <w:color w:val="000000" w:themeColor="text1"/>
          <w:sz w:val="28"/>
          <w:szCs w:val="28"/>
        </w:rPr>
        <w:t>бот выдает ошибку</w:t>
      </w:r>
      <w:r w:rsidR="00F3220B" w:rsidRPr="003A0031">
        <w:rPr>
          <w:color w:val="000000" w:themeColor="text1"/>
          <w:sz w:val="28"/>
          <w:szCs w:val="28"/>
        </w:rPr>
        <w:t xml:space="preserve">. </w:t>
      </w:r>
    </w:p>
    <w:p w14:paraId="2ED33AF7" w14:textId="45BA8A95" w:rsidR="007649A4" w:rsidRPr="003A0031" w:rsidRDefault="00532BF9" w:rsidP="00214E3F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0031">
        <w:rPr>
          <w:color w:val="000000" w:themeColor="text1"/>
          <w:sz w:val="28"/>
          <w:szCs w:val="28"/>
          <w:shd w:val="clear" w:color="auto" w:fill="FFFFFF"/>
        </w:rPr>
        <w:t>Плюсом писания тако</w:t>
      </w:r>
      <w:r w:rsidR="00F3220B" w:rsidRPr="003A0031">
        <w:rPr>
          <w:color w:val="000000" w:themeColor="text1"/>
          <w:sz w:val="28"/>
          <w:szCs w:val="28"/>
          <w:shd w:val="clear" w:color="auto" w:fill="FFFFFF"/>
        </w:rPr>
        <w:t xml:space="preserve">го </w:t>
      </w:r>
      <w:r w:rsidR="00835C83" w:rsidRPr="003A0031">
        <w:rPr>
          <w:color w:val="000000" w:themeColor="text1"/>
          <w:sz w:val="28"/>
          <w:szCs w:val="28"/>
          <w:shd w:val="clear" w:color="auto" w:fill="FFFFFF"/>
        </w:rPr>
        <w:t>бота</w:t>
      </w:r>
      <w:r w:rsidRPr="003A0031">
        <w:rPr>
          <w:color w:val="000000" w:themeColor="text1"/>
          <w:sz w:val="28"/>
          <w:szCs w:val="28"/>
          <w:shd w:val="clear" w:color="auto" w:fill="FFFFFF"/>
        </w:rPr>
        <w:t xml:space="preserve"> на </w:t>
      </w:r>
      <w:r w:rsidR="00103BA5" w:rsidRPr="003A0031">
        <w:rPr>
          <w:color w:val="000000" w:themeColor="text1"/>
          <w:sz w:val="28"/>
          <w:szCs w:val="28"/>
          <w:shd w:val="clear" w:color="auto" w:fill="FFFFFF"/>
          <w:lang w:val="en-GB"/>
        </w:rPr>
        <w:t>python</w:t>
      </w:r>
      <w:r w:rsidRPr="003A0031">
        <w:rPr>
          <w:color w:val="000000" w:themeColor="text1"/>
          <w:sz w:val="28"/>
          <w:szCs w:val="28"/>
          <w:shd w:val="clear" w:color="auto" w:fill="FFFFFF"/>
        </w:rPr>
        <w:t xml:space="preserve"> является </w:t>
      </w:r>
      <w:r w:rsidR="00B54668" w:rsidRPr="003A0031">
        <w:rPr>
          <w:color w:val="000000" w:themeColor="text1"/>
          <w:sz w:val="28"/>
          <w:szCs w:val="28"/>
          <w:shd w:val="clear" w:color="auto" w:fill="FFFFFF"/>
        </w:rPr>
        <w:t xml:space="preserve">легкость и доступность </w:t>
      </w:r>
      <w:r w:rsidR="006C7543" w:rsidRPr="003A0031">
        <w:rPr>
          <w:color w:val="000000" w:themeColor="text1"/>
          <w:sz w:val="28"/>
          <w:szCs w:val="28"/>
          <w:shd w:val="clear" w:color="auto" w:fill="FFFFFF"/>
        </w:rPr>
        <w:t>в самом языке, так как его синтаксис довольно прост</w:t>
      </w:r>
      <w:r w:rsidR="006F58ED" w:rsidRPr="003A0031">
        <w:rPr>
          <w:color w:val="000000" w:themeColor="text1"/>
          <w:sz w:val="28"/>
          <w:szCs w:val="28"/>
          <w:shd w:val="clear" w:color="auto" w:fill="FFFFFF"/>
        </w:rPr>
        <w:t xml:space="preserve">, </w:t>
      </w:r>
      <w:r w:rsidR="00556054" w:rsidRPr="003A0031">
        <w:rPr>
          <w:color w:val="000000" w:themeColor="text1"/>
          <w:sz w:val="28"/>
          <w:szCs w:val="28"/>
          <w:shd w:val="clear" w:color="auto" w:fill="FFFFFF"/>
        </w:rPr>
        <w:t>легко читаем и зап</w:t>
      </w:r>
      <w:r w:rsidR="00F3220B" w:rsidRPr="003A0031">
        <w:rPr>
          <w:color w:val="000000" w:themeColor="text1"/>
          <w:sz w:val="28"/>
          <w:szCs w:val="28"/>
          <w:shd w:val="clear" w:color="auto" w:fill="FFFFFF"/>
        </w:rPr>
        <w:t>ом</w:t>
      </w:r>
      <w:r w:rsidR="00556054" w:rsidRPr="003A0031">
        <w:rPr>
          <w:color w:val="000000" w:themeColor="text1"/>
          <w:sz w:val="28"/>
          <w:szCs w:val="28"/>
          <w:shd w:val="clear" w:color="auto" w:fill="FFFFFF"/>
        </w:rPr>
        <w:t>инаем</w:t>
      </w:r>
      <w:r w:rsidR="00F3220B" w:rsidRPr="003A0031">
        <w:rPr>
          <w:color w:val="000000" w:themeColor="text1"/>
          <w:sz w:val="28"/>
          <w:szCs w:val="28"/>
          <w:shd w:val="clear" w:color="auto" w:fill="FFFFFF"/>
        </w:rPr>
        <w:t xml:space="preserve">. </w:t>
      </w:r>
    </w:p>
    <w:p w14:paraId="197AF00C" w14:textId="047BAF90" w:rsidR="00891AE8" w:rsidRPr="003A0031" w:rsidRDefault="007649A4" w:rsidP="00214E3F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0031">
        <w:rPr>
          <w:color w:val="000000" w:themeColor="text1"/>
          <w:sz w:val="28"/>
          <w:szCs w:val="28"/>
          <w:shd w:val="clear" w:color="auto" w:fill="FFFFFF"/>
        </w:rPr>
        <w:br w:type="page"/>
      </w:r>
    </w:p>
    <w:p w14:paraId="740522B7" w14:textId="7AA9FEFB" w:rsidR="0013482C" w:rsidRPr="003A0031" w:rsidRDefault="0013482C" w:rsidP="00214E3F">
      <w:pPr>
        <w:pStyle w:val="1"/>
        <w:spacing w:line="360" w:lineRule="auto"/>
        <w:ind w:firstLine="709"/>
        <w:jc w:val="both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</w:rPr>
      </w:pPr>
      <w:r w:rsidRPr="003A0031"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</w:rPr>
        <w:lastRenderedPageBreak/>
        <w:t>2 Решение задачи</w:t>
      </w:r>
    </w:p>
    <w:p w14:paraId="66A7CD94" w14:textId="77777777" w:rsidR="00D42D68" w:rsidRPr="003A0031" w:rsidRDefault="00D42D68" w:rsidP="00214E3F">
      <w:pPr>
        <w:spacing w:line="360" w:lineRule="auto"/>
        <w:ind w:right="-2" w:firstLine="709"/>
        <w:jc w:val="both"/>
        <w:rPr>
          <w:bCs/>
          <w:color w:val="000000" w:themeColor="text1"/>
          <w:sz w:val="28"/>
          <w:szCs w:val="28"/>
          <w:shd w:val="clear" w:color="auto" w:fill="FFFFFF"/>
        </w:rPr>
      </w:pPr>
    </w:p>
    <w:p w14:paraId="6357E01A" w14:textId="5F67CBB9" w:rsidR="0013482C" w:rsidRPr="003A0031" w:rsidRDefault="0013482C" w:rsidP="00167BC1">
      <w:pPr>
        <w:pStyle w:val="2"/>
        <w:numPr>
          <w:ilvl w:val="1"/>
          <w:numId w:val="17"/>
        </w:numPr>
        <w:spacing w:line="360" w:lineRule="auto"/>
        <w:jc w:val="both"/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</w:rPr>
      </w:pPr>
      <w:r w:rsidRPr="003A0031">
        <w:rPr>
          <w:rFonts w:ascii="Times New Roman" w:hAnsi="Times New Roman" w:cs="Times New Roman"/>
          <w:b w:val="0"/>
          <w:bCs/>
          <w:color w:val="000000" w:themeColor="text1"/>
          <w:sz w:val="28"/>
          <w:szCs w:val="28"/>
          <w:shd w:val="clear" w:color="auto" w:fill="FFFFFF"/>
        </w:rPr>
        <w:t>Алгоритмизация</w:t>
      </w:r>
    </w:p>
    <w:p w14:paraId="4F293383" w14:textId="77777777" w:rsidR="00D42D68" w:rsidRPr="003A0031" w:rsidRDefault="00D42D68" w:rsidP="00214E3F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5ECDF36B" w14:textId="77777777" w:rsidR="00167BC1" w:rsidRPr="003A0031" w:rsidRDefault="00CB5969" w:rsidP="00167BC1">
      <w:pPr>
        <w:spacing w:line="360" w:lineRule="auto"/>
        <w:ind w:right="-2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0031">
        <w:rPr>
          <w:color w:val="000000" w:themeColor="text1"/>
          <w:sz w:val="28"/>
          <w:szCs w:val="28"/>
          <w:shd w:val="clear" w:color="auto" w:fill="FFFFFF"/>
        </w:rPr>
        <w:t xml:space="preserve">Для создания </w:t>
      </w:r>
      <w:r w:rsidR="00194234" w:rsidRPr="003A0031">
        <w:rPr>
          <w:color w:val="000000" w:themeColor="text1"/>
          <w:sz w:val="28"/>
          <w:szCs w:val="28"/>
          <w:shd w:val="clear" w:color="auto" w:fill="FFFFFF"/>
        </w:rPr>
        <w:t>бота</w:t>
      </w:r>
      <w:r w:rsidR="00F3220B" w:rsidRPr="003A0031">
        <w:rPr>
          <w:color w:val="000000" w:themeColor="text1"/>
          <w:sz w:val="28"/>
          <w:szCs w:val="28"/>
          <w:shd w:val="clear" w:color="auto" w:fill="FFFFFF"/>
        </w:rPr>
        <w:t xml:space="preserve"> для отслеживания </w:t>
      </w:r>
      <w:r w:rsidR="00194234" w:rsidRPr="003A0031">
        <w:rPr>
          <w:color w:val="000000" w:themeColor="text1"/>
          <w:sz w:val="28"/>
          <w:szCs w:val="28"/>
          <w:shd w:val="clear" w:color="auto" w:fill="FFFFFF"/>
        </w:rPr>
        <w:t>прогноза погоды</w:t>
      </w:r>
      <w:r w:rsidR="00F3220B" w:rsidRPr="003A00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7C044D" w:rsidRPr="003A0031">
        <w:rPr>
          <w:color w:val="000000" w:themeColor="text1"/>
          <w:sz w:val="28"/>
          <w:szCs w:val="28"/>
          <w:shd w:val="clear" w:color="auto" w:fill="FFFFFF"/>
        </w:rPr>
        <w:t xml:space="preserve">в приложении </w:t>
      </w:r>
      <w:r w:rsidR="00C73076" w:rsidRPr="003A0031">
        <w:rPr>
          <w:color w:val="000000" w:themeColor="text1"/>
          <w:sz w:val="28"/>
          <w:szCs w:val="28"/>
          <w:shd w:val="clear" w:color="auto" w:fill="FFFFFF"/>
          <w:lang w:val="en-US"/>
        </w:rPr>
        <w:t>S</w:t>
      </w:r>
      <w:proofErr w:type="spellStart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ublime</w:t>
      </w:r>
      <w:proofErr w:type="spellEnd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73076" w:rsidRPr="003A0031">
        <w:rPr>
          <w:color w:val="000000" w:themeColor="text1"/>
          <w:sz w:val="28"/>
          <w:szCs w:val="28"/>
          <w:shd w:val="clear" w:color="auto" w:fill="FFFFFF"/>
          <w:lang w:val="en-US"/>
        </w:rPr>
        <w:t>T</w:t>
      </w:r>
      <w:proofErr w:type="spellStart"/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ext</w:t>
      </w:r>
      <w:proofErr w:type="spellEnd"/>
      <w:r w:rsidR="007C044D" w:rsidRPr="003A0031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="00C1138F" w:rsidRPr="003A0031">
        <w:rPr>
          <w:color w:val="000000" w:themeColor="text1"/>
          <w:sz w:val="28"/>
          <w:szCs w:val="28"/>
          <w:shd w:val="clear" w:color="auto" w:fill="FFFFFF"/>
        </w:rPr>
        <w:t xml:space="preserve">были проделаны </w:t>
      </w:r>
      <w:r w:rsidR="00C73076" w:rsidRPr="003A0031">
        <w:rPr>
          <w:color w:val="000000" w:themeColor="text1"/>
          <w:sz w:val="28"/>
          <w:szCs w:val="28"/>
          <w:shd w:val="clear" w:color="auto" w:fill="FFFFFF"/>
        </w:rPr>
        <w:t>следующие действия</w:t>
      </w:r>
      <w:r w:rsidR="00C1138F" w:rsidRPr="003A0031">
        <w:rPr>
          <w:color w:val="000000" w:themeColor="text1"/>
          <w:sz w:val="28"/>
          <w:szCs w:val="28"/>
          <w:shd w:val="clear" w:color="auto" w:fill="FFFFFF"/>
        </w:rPr>
        <w:t>:</w:t>
      </w:r>
    </w:p>
    <w:p w14:paraId="3E580775" w14:textId="7A1407B6" w:rsidR="00167BC1" w:rsidRPr="003A0031" w:rsidRDefault="00167BC1" w:rsidP="00167BC1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0031">
        <w:rPr>
          <w:color w:val="000000" w:themeColor="text1"/>
          <w:sz w:val="28"/>
          <w:szCs w:val="28"/>
        </w:rPr>
        <w:t>в начале мы импортируем нужные для нас компоненты, после чего</w:t>
      </w:r>
      <w:r w:rsidR="003E2CB9" w:rsidRPr="003A0031">
        <w:rPr>
          <w:color w:val="000000" w:themeColor="text1"/>
          <w:sz w:val="28"/>
          <w:szCs w:val="28"/>
        </w:rPr>
        <w:t xml:space="preserve"> </w:t>
      </w:r>
      <w:r w:rsidRPr="003A0031">
        <w:rPr>
          <w:color w:val="000000" w:themeColor="text1"/>
          <w:sz w:val="28"/>
          <w:szCs w:val="28"/>
        </w:rPr>
        <w:t xml:space="preserve">подключаемся к API, вводя наш API </w:t>
      </w:r>
      <w:proofErr w:type="spellStart"/>
      <w:r w:rsidRPr="003A0031">
        <w:rPr>
          <w:color w:val="000000" w:themeColor="text1"/>
          <w:sz w:val="28"/>
          <w:szCs w:val="28"/>
        </w:rPr>
        <w:t>key</w:t>
      </w:r>
      <w:proofErr w:type="spellEnd"/>
      <w:r w:rsidRPr="003A0031">
        <w:rPr>
          <w:color w:val="000000" w:themeColor="text1"/>
          <w:sz w:val="28"/>
          <w:szCs w:val="28"/>
        </w:rPr>
        <w:t xml:space="preserve"> в класс OWM, который возвращает объект для управления библиотекой</w:t>
      </w:r>
      <w:r w:rsidR="003E2CB9" w:rsidRPr="003A0031">
        <w:rPr>
          <w:color w:val="000000" w:themeColor="text1"/>
          <w:sz w:val="28"/>
          <w:szCs w:val="28"/>
        </w:rPr>
        <w:t>;</w:t>
      </w:r>
    </w:p>
    <w:p w14:paraId="4F0A402F" w14:textId="072E772B" w:rsidR="003E2CB9" w:rsidRPr="003A0031" w:rsidRDefault="003E2CB9" w:rsidP="000A22F6">
      <w:pPr>
        <w:pStyle w:val="a3"/>
        <w:numPr>
          <w:ilvl w:val="0"/>
          <w:numId w:val="18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3A0031">
        <w:rPr>
          <w:color w:val="000000" w:themeColor="text1"/>
          <w:sz w:val="28"/>
          <w:szCs w:val="28"/>
        </w:rPr>
        <w:t>п</w:t>
      </w:r>
      <w:r w:rsidR="00167BC1" w:rsidRPr="003A0031">
        <w:rPr>
          <w:color w:val="000000" w:themeColor="text1"/>
          <w:sz w:val="28"/>
          <w:szCs w:val="28"/>
        </w:rPr>
        <w:t>осле объявляем метод </w:t>
      </w:r>
      <w:proofErr w:type="spellStart"/>
      <w:r w:rsidRPr="003A0031">
        <w:rPr>
          <w:color w:val="000000" w:themeColor="text1"/>
          <w:sz w:val="28"/>
          <w:szCs w:val="28"/>
          <w:shd w:val="clear" w:color="auto" w:fill="FFFFFF"/>
        </w:rPr>
        <w:t>owm.weather_manager</w:t>
      </w:r>
      <w:proofErr w:type="spellEnd"/>
      <w:r w:rsidRPr="003A0031">
        <w:rPr>
          <w:color w:val="000000" w:themeColor="text1"/>
          <w:sz w:val="28"/>
          <w:szCs w:val="28"/>
          <w:shd w:val="clear" w:color="auto" w:fill="FFFFFF"/>
        </w:rPr>
        <w:t>()</w:t>
      </w:r>
      <w:r w:rsidR="00167BC1" w:rsidRPr="003A0031">
        <w:rPr>
          <w:color w:val="000000" w:themeColor="text1"/>
          <w:sz w:val="28"/>
          <w:szCs w:val="28"/>
        </w:rPr>
        <w:t>, который возвращает объект для получения погоды, после назначаем где нам нужно получить погоду, с помощью</w:t>
      </w:r>
      <w:r w:rsidRPr="003A0031">
        <w:rPr>
          <w:color w:val="000000" w:themeColor="text1"/>
          <w:sz w:val="28"/>
          <w:szCs w:val="28"/>
        </w:rPr>
        <w:t xml:space="preserve"> </w:t>
      </w:r>
      <w:proofErr w:type="spellStart"/>
      <w:r w:rsidRPr="003A0031">
        <w:rPr>
          <w:color w:val="000000" w:themeColor="text1"/>
          <w:sz w:val="28"/>
          <w:szCs w:val="28"/>
          <w:shd w:val="clear" w:color="auto" w:fill="FFFFFF"/>
        </w:rPr>
        <w:t>mgr.weather_at_place</w:t>
      </w:r>
      <w:proofErr w:type="spellEnd"/>
      <w:r w:rsidRPr="003A0031">
        <w:rPr>
          <w:color w:val="000000" w:themeColor="text1"/>
          <w:sz w:val="28"/>
          <w:szCs w:val="28"/>
          <w:shd w:val="clear" w:color="auto" w:fill="FFFFFF"/>
        </w:rPr>
        <w:t>('</w:t>
      </w:r>
      <w:proofErr w:type="spellStart"/>
      <w:r w:rsidRPr="003A0031">
        <w:rPr>
          <w:color w:val="000000" w:themeColor="text1"/>
          <w:sz w:val="28"/>
          <w:szCs w:val="28"/>
          <w:shd w:val="clear" w:color="auto" w:fill="FFFFFF"/>
        </w:rPr>
        <w:t>London,GB</w:t>
      </w:r>
      <w:proofErr w:type="spellEnd"/>
      <w:r w:rsidRPr="003A0031">
        <w:rPr>
          <w:color w:val="000000" w:themeColor="text1"/>
          <w:sz w:val="28"/>
          <w:szCs w:val="28"/>
          <w:shd w:val="clear" w:color="auto" w:fill="FFFFFF"/>
        </w:rPr>
        <w:t>')</w:t>
      </w:r>
      <w:proofErr w:type="spellStart"/>
      <w:r w:rsidRPr="003A0031">
        <w:rPr>
          <w:color w:val="000000" w:themeColor="text1"/>
          <w:sz w:val="28"/>
          <w:szCs w:val="28"/>
          <w:shd w:val="clear" w:color="auto" w:fill="FFFFFF"/>
        </w:rPr>
        <w:t>observation.weather</w:t>
      </w:r>
      <w:proofErr w:type="spellEnd"/>
      <w:r w:rsidRPr="003A0031">
        <w:rPr>
          <w:color w:val="000000" w:themeColor="text1"/>
          <w:sz w:val="28"/>
          <w:szCs w:val="28"/>
        </w:rPr>
        <w:t xml:space="preserve"> (например, Лондон)</w:t>
      </w:r>
      <w:r w:rsidR="00167BC1" w:rsidRPr="003A0031">
        <w:rPr>
          <w:color w:val="000000" w:themeColor="text1"/>
          <w:sz w:val="28"/>
          <w:szCs w:val="28"/>
        </w:rPr>
        <w:t>, возвращаем объект с данными о месте, и уже используя его, получаем саму погоду, используя свойство </w:t>
      </w:r>
      <w:proofErr w:type="spellStart"/>
      <w:r w:rsidRPr="003A0031">
        <w:rPr>
          <w:color w:val="000000" w:themeColor="text1"/>
          <w:sz w:val="28"/>
          <w:szCs w:val="28"/>
          <w:shd w:val="clear" w:color="auto" w:fill="FFFFFF"/>
        </w:rPr>
        <w:t>observation.weather</w:t>
      </w:r>
      <w:proofErr w:type="spellEnd"/>
      <w:r w:rsidR="00167BC1" w:rsidRPr="003A0031">
        <w:rPr>
          <w:color w:val="000000" w:themeColor="text1"/>
          <w:sz w:val="28"/>
          <w:szCs w:val="28"/>
        </w:rPr>
        <w:t xml:space="preserve">, ну и вывод погоду в </w:t>
      </w:r>
      <w:r w:rsidRPr="003A0031">
        <w:rPr>
          <w:color w:val="000000" w:themeColor="text1"/>
          <w:sz w:val="28"/>
          <w:szCs w:val="28"/>
        </w:rPr>
        <w:t xml:space="preserve">чат </w:t>
      </w:r>
      <w:r w:rsidR="00167BC1" w:rsidRPr="003A0031">
        <w:rPr>
          <w:color w:val="000000" w:themeColor="text1"/>
          <w:sz w:val="28"/>
          <w:szCs w:val="28"/>
        </w:rPr>
        <w:t>в Цельсия.</w:t>
      </w:r>
    </w:p>
    <w:p w14:paraId="459C5608" w14:textId="77777777" w:rsidR="003E2CB9" w:rsidRPr="003A0031" w:rsidRDefault="003E2CB9" w:rsidP="00214E3F">
      <w:pPr>
        <w:spacing w:line="360" w:lineRule="auto"/>
        <w:ind w:firstLine="709"/>
        <w:jc w:val="both"/>
        <w:rPr>
          <w:color w:val="000000" w:themeColor="text1"/>
          <w:sz w:val="28"/>
          <w:szCs w:val="28"/>
          <w:shd w:val="clear" w:color="auto" w:fill="FFFFFF"/>
        </w:rPr>
      </w:pPr>
    </w:p>
    <w:p w14:paraId="4DD27980" w14:textId="486904B4" w:rsidR="00AE4CC3" w:rsidRPr="003A0031" w:rsidRDefault="00D47AC3" w:rsidP="003E2CB9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2.2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="003835A6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Программный код</w:t>
      </w:r>
    </w:p>
    <w:p w14:paraId="0B4B1165" w14:textId="77777777" w:rsidR="003E2CB9" w:rsidRPr="003A0031" w:rsidRDefault="003E2CB9" w:rsidP="003E2CB9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46F136F4" w14:textId="6F8C5C6E" w:rsidR="000C4771" w:rsidRPr="003A0031" w:rsidRDefault="003E2CB9" w:rsidP="000A22F6">
      <w:pPr>
        <w:pStyle w:val="a3"/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382C6FB2" wp14:editId="7C0BFE74">
            <wp:extent cx="3550920" cy="2776008"/>
            <wp:effectExtent l="0" t="0" r="0" b="5715"/>
            <wp:docPr id="38176322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5085" cy="2787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3E9FE" w14:textId="1810AE90" w:rsidR="009317C6" w:rsidRPr="003A0031" w:rsidRDefault="009317C6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Рисунок 1 – Программный код.</w:t>
      </w:r>
    </w:p>
    <w:p w14:paraId="5CECB2FD" w14:textId="77777777" w:rsidR="00D47AC3" w:rsidRPr="003A0031" w:rsidRDefault="00D47AC3" w:rsidP="00D47AC3">
      <w:pPr>
        <w:spacing w:line="360" w:lineRule="auto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7D05C22B" w14:textId="7F292D84" w:rsidR="007F7191" w:rsidRPr="003A0031" w:rsidRDefault="007F7191" w:rsidP="00D47AC3">
      <w:pPr>
        <w:pStyle w:val="a3"/>
        <w:numPr>
          <w:ilvl w:val="0"/>
          <w:numId w:val="17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lastRenderedPageBreak/>
        <w:t>Тестирование программного кода</w:t>
      </w:r>
    </w:p>
    <w:p w14:paraId="7AD427B9" w14:textId="4C3FF161" w:rsidR="00A52C15" w:rsidRPr="003A0031" w:rsidRDefault="00A52C15" w:rsidP="00214E3F">
      <w:pPr>
        <w:pStyle w:val="a3"/>
        <w:spacing w:line="360" w:lineRule="auto"/>
        <w:ind w:firstLine="709"/>
        <w:jc w:val="both"/>
        <w:rPr>
          <w:rFonts w:eastAsiaTheme="minorEastAsia"/>
          <w:noProof/>
          <w:color w:val="000000" w:themeColor="text1"/>
          <w:sz w:val="28"/>
          <w:szCs w:val="28"/>
          <w:lang w:eastAsia="ja-JP"/>
        </w:rPr>
      </w:pPr>
    </w:p>
    <w:p w14:paraId="153808B6" w14:textId="3C5BB80B" w:rsidR="003E2CB9" w:rsidRPr="003A0031" w:rsidRDefault="003E2CB9" w:rsidP="000A22F6">
      <w:pPr>
        <w:pStyle w:val="a3"/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noProof/>
          <w:color w:val="000000" w:themeColor="text1"/>
          <w:sz w:val="28"/>
          <w:szCs w:val="28"/>
          <w:lang w:eastAsia="ja-JP"/>
        </w:rPr>
        <w:drawing>
          <wp:inline distT="0" distB="0" distL="0" distR="0" wp14:anchorId="25B053F1" wp14:editId="5EAF4C70">
            <wp:extent cx="4160520" cy="1831911"/>
            <wp:effectExtent l="0" t="0" r="0" b="0"/>
            <wp:docPr id="35038974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202" cy="184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AC97E" w14:textId="6E7EFF95" w:rsidR="00E4298E" w:rsidRPr="003A0031" w:rsidRDefault="00E30E2C" w:rsidP="003E2CB9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Рисунок </w:t>
      </w:r>
      <w:r w:rsidR="00D42D68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2</w:t>
      </w: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– Вариант с </w:t>
      </w:r>
      <w:r w:rsidR="00D42D68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курсом валюты </w:t>
      </w:r>
      <w:r w:rsidR="00D42D68" w:rsidRPr="003A0031">
        <w:rPr>
          <w:rFonts w:eastAsiaTheme="minorEastAsia"/>
          <w:color w:val="000000" w:themeColor="text1"/>
          <w:sz w:val="28"/>
          <w:szCs w:val="28"/>
          <w:lang w:val="en-US" w:eastAsia="ja-JP"/>
        </w:rPr>
        <w:t>USD</w:t>
      </w:r>
      <w:r w:rsidR="00D42D68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.</w:t>
      </w:r>
    </w:p>
    <w:p w14:paraId="50893CEC" w14:textId="54F8FBAA" w:rsidR="00214E3F" w:rsidRPr="003A0031" w:rsidRDefault="00E4298E" w:rsidP="00D47AC3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br w:type="page"/>
      </w:r>
    </w:p>
    <w:p w14:paraId="41A9FA76" w14:textId="0DCEC5DC" w:rsidR="002068AF" w:rsidRPr="003A0031" w:rsidRDefault="00E4298E" w:rsidP="00214E3F">
      <w:pPr>
        <w:spacing w:line="360" w:lineRule="auto"/>
        <w:ind w:firstLine="709"/>
        <w:jc w:val="center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lastRenderedPageBreak/>
        <w:t>ЗАКЛЮЧЕНИЕ</w:t>
      </w:r>
    </w:p>
    <w:p w14:paraId="1D6217EF" w14:textId="77777777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20918A75" w14:textId="0DB4DBBC" w:rsidR="007763CE" w:rsidRPr="003A0031" w:rsidRDefault="00E4298E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</w:t>
      </w:r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Подводя итог, можно сказать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, что пройденный материал по программированию на языке </w:t>
      </w:r>
      <w:r w:rsidR="00A52C15" w:rsidRPr="003A0031">
        <w:rPr>
          <w:rFonts w:eastAsiaTheme="minorEastAsia"/>
          <w:color w:val="000000" w:themeColor="text1"/>
          <w:sz w:val="28"/>
          <w:szCs w:val="28"/>
          <w:lang w:val="en-GB" w:eastAsia="ja-JP"/>
        </w:rPr>
        <w:t>Python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был повторён и написан код для </w:t>
      </w:r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бота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для отслеживания </w:t>
      </w:r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прогноза погоды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. В данном </w:t>
      </w:r>
      <w:proofErr w:type="spellStart"/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телеграм</w:t>
      </w:r>
      <w:proofErr w:type="spellEnd"/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-боте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можно посмотреть </w:t>
      </w:r>
      <w:r w:rsidR="00194234"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прогноз погоды</w:t>
      </w:r>
      <w:r w:rsidR="00A52C1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на данный момент. </w:t>
      </w:r>
    </w:p>
    <w:p w14:paraId="2BCEA941" w14:textId="3E50BED4" w:rsidR="00E6232B" w:rsidRPr="003A0031" w:rsidRDefault="004E00BE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П</w:t>
      </w:r>
      <w:r w:rsidR="002469D5"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оставленные цели и задачи были выполнены. </w:t>
      </w:r>
    </w:p>
    <w:p w14:paraId="387DA0B4" w14:textId="4BB25D61" w:rsidR="007F78B5" w:rsidRPr="003A0031" w:rsidRDefault="007F78B5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14B53599" w14:textId="06D5DC84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557974B1" w14:textId="2F7E81BE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23442EE4" w14:textId="09C7A4A4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4B03E9D0" w14:textId="702DC047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26365D54" w14:textId="0EA72AF9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3E284290" w14:textId="298E5951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55054B72" w14:textId="472C3825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0672B438" w14:textId="79787479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1D1945A3" w14:textId="6D914578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792302D4" w14:textId="4F307121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1070F168" w14:textId="57E9E444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42E6FB77" w14:textId="3249DA40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564690CE" w14:textId="6C2E1A95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3FBEA79C" w14:textId="1030F1A7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40B34F50" w14:textId="39F67A04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3FB3D002" w14:textId="703FAD6C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55ECFA20" w14:textId="7F447B0F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0131DBB3" w14:textId="70C60F35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79425266" w14:textId="005FF8E3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7CDBCA3E" w14:textId="16EAAC0E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43D75CCB" w14:textId="380FAB11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7980C802" w14:textId="5C85F275" w:rsidR="00017F1A" w:rsidRPr="003A0031" w:rsidRDefault="00017F1A" w:rsidP="00214E3F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19B35B7B" w14:textId="33D1155B" w:rsidR="00017F1A" w:rsidRPr="003A0031" w:rsidRDefault="00017F1A" w:rsidP="00214E3F">
      <w:pPr>
        <w:spacing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A0031">
        <w:rPr>
          <w:color w:val="000000" w:themeColor="text1"/>
          <w:sz w:val="28"/>
          <w:szCs w:val="28"/>
        </w:rPr>
        <w:lastRenderedPageBreak/>
        <w:t>СПИСОК ИСПОЛЬЗОВАННЫХ ИСТОНИКОВ</w:t>
      </w:r>
    </w:p>
    <w:p w14:paraId="772D23BD" w14:textId="77777777" w:rsidR="00017F1A" w:rsidRPr="003A0031" w:rsidRDefault="00017F1A" w:rsidP="00214E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7BD8057" w14:textId="3DD0A543" w:rsidR="000A22F6" w:rsidRPr="003A0031" w:rsidRDefault="000A22F6" w:rsidP="000A22F6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proofErr w:type="gram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Текст :</w:t>
      </w:r>
      <w:proofErr w:type="gramEnd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электронный // </w:t>
      </w:r>
      <w:r w:rsidRPr="003A0031">
        <w:rPr>
          <w:rFonts w:eastAsiaTheme="minorEastAsia"/>
          <w:color w:val="000000" w:themeColor="text1"/>
          <w:sz w:val="28"/>
          <w:szCs w:val="28"/>
          <w:lang w:val="en-US" w:eastAsia="ja-JP"/>
        </w:rPr>
        <w:t>G</w:t>
      </w:r>
      <w:proofErr w:type="spell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eek</w:t>
      </w:r>
      <w:proofErr w:type="spellEnd"/>
      <w:r w:rsidRPr="003A0031">
        <w:rPr>
          <w:rFonts w:eastAsiaTheme="minorEastAsia"/>
          <w:color w:val="000000" w:themeColor="text1"/>
          <w:sz w:val="28"/>
          <w:szCs w:val="28"/>
          <w:lang w:val="en-US" w:eastAsia="ja-JP"/>
        </w:rPr>
        <w:t>B</w:t>
      </w:r>
      <w:proofErr w:type="spell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rains</w:t>
      </w:r>
      <w:proofErr w:type="spellEnd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: [сайт]. – 2023. – 16 мая – URL: </w:t>
      </w:r>
      <w:hyperlink r:id="rId10" w:history="1">
        <w:r w:rsidRPr="003A0031">
          <w:rPr>
            <w:rStyle w:val="a9"/>
            <w:rFonts w:eastAsiaTheme="minorEastAsia"/>
            <w:color w:val="000000" w:themeColor="text1"/>
            <w:sz w:val="28"/>
            <w:szCs w:val="28"/>
            <w:lang w:eastAsia="ja-JP"/>
          </w:rPr>
          <w:t>https://geekbrains.by/faculty/developer/programmer/pytho</w:t>
        </w:r>
        <w:r w:rsidRPr="003A0031">
          <w:rPr>
            <w:rStyle w:val="a9"/>
            <w:rFonts w:eastAsiaTheme="minorEastAsia"/>
            <w:color w:val="000000" w:themeColor="text1"/>
            <w:sz w:val="28"/>
            <w:szCs w:val="28"/>
            <w:lang w:val="en-US" w:eastAsia="ja-JP"/>
          </w:rPr>
          <w:t>n</w:t>
        </w:r>
      </w:hyperlink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(дата обращения: 16.05.2023)</w:t>
      </w:r>
      <w:hyperlink r:id="rId11" w:history="1"/>
    </w:p>
    <w:p w14:paraId="7E5C7D58" w14:textId="20BBBAD6" w:rsidR="000A22F6" w:rsidRPr="003A0031" w:rsidRDefault="000A22F6" w:rsidP="000A22F6">
      <w:pPr>
        <w:pStyle w:val="a3"/>
        <w:numPr>
          <w:ilvl w:val="0"/>
          <w:numId w:val="19"/>
        </w:numPr>
        <w:spacing w:line="360" w:lineRule="auto"/>
        <w:ind w:left="0"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  <w:proofErr w:type="gram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Текст :</w:t>
      </w:r>
      <w:proofErr w:type="gramEnd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электронный // </w:t>
      </w:r>
      <w:r w:rsidRPr="003A0031">
        <w:rPr>
          <w:rFonts w:eastAsiaTheme="minorEastAsia"/>
          <w:color w:val="000000" w:themeColor="text1"/>
          <w:sz w:val="28"/>
          <w:szCs w:val="28"/>
          <w:lang w:val="en-US" w:eastAsia="ja-JP"/>
        </w:rPr>
        <w:t>S</w:t>
      </w:r>
      <w:proofErr w:type="spell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ky</w:t>
      </w:r>
      <w:proofErr w:type="spellEnd"/>
      <w:r w:rsidRPr="003A0031">
        <w:rPr>
          <w:rFonts w:eastAsiaTheme="minorEastAsia"/>
          <w:color w:val="000000" w:themeColor="text1"/>
          <w:sz w:val="28"/>
          <w:szCs w:val="28"/>
          <w:lang w:val="en-US" w:eastAsia="ja-JP"/>
        </w:rPr>
        <w:t>S</w:t>
      </w:r>
      <w:proofErr w:type="spellStart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>mart</w:t>
      </w:r>
      <w:proofErr w:type="spellEnd"/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: [сайт]. – 2023. – 16 мая – URL: </w:t>
      </w:r>
      <w:hyperlink r:id="rId12" w:history="1">
        <w:r w:rsidRPr="003A0031">
          <w:rPr>
            <w:rStyle w:val="a9"/>
            <w:rFonts w:eastAsiaTheme="minorEastAsia"/>
            <w:color w:val="000000" w:themeColor="text1"/>
            <w:sz w:val="28"/>
            <w:szCs w:val="28"/>
            <w:lang w:eastAsia="ja-JP"/>
          </w:rPr>
          <w:t>https://skysmart.ru/articles/programming/preimushestva-i-nedostatki-python</w:t>
        </w:r>
      </w:hyperlink>
      <w:r w:rsidRPr="003A0031">
        <w:rPr>
          <w:rFonts w:eastAsiaTheme="minorEastAsia"/>
          <w:color w:val="000000" w:themeColor="text1"/>
          <w:sz w:val="28"/>
          <w:szCs w:val="28"/>
          <w:lang w:eastAsia="ja-JP"/>
        </w:rPr>
        <w:t xml:space="preserve"> (дата обращения: 16.05.2023)</w:t>
      </w:r>
      <w:hyperlink r:id="rId13" w:history="1"/>
    </w:p>
    <w:p w14:paraId="7C21F710" w14:textId="3BF18B62" w:rsidR="000A22F6" w:rsidRPr="003A0031" w:rsidRDefault="000A22F6" w:rsidP="000A22F6">
      <w:pPr>
        <w:spacing w:line="360" w:lineRule="auto"/>
        <w:ind w:firstLine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p w14:paraId="6AEADDA5" w14:textId="77777777" w:rsidR="00D47AC3" w:rsidRPr="003A0031" w:rsidRDefault="00D47AC3" w:rsidP="00D47AC3">
      <w:pPr>
        <w:pStyle w:val="a3"/>
        <w:spacing w:line="360" w:lineRule="auto"/>
        <w:ind w:left="709"/>
        <w:jc w:val="both"/>
        <w:rPr>
          <w:rFonts w:eastAsiaTheme="minorEastAsia"/>
          <w:color w:val="000000" w:themeColor="text1"/>
          <w:sz w:val="28"/>
          <w:szCs w:val="28"/>
          <w:lang w:eastAsia="ja-JP"/>
        </w:rPr>
      </w:pPr>
    </w:p>
    <w:sectPr w:rsidR="00D47AC3" w:rsidRPr="003A0031" w:rsidSect="003A0031">
      <w:footerReference w:type="even" r:id="rId14"/>
      <w:footerReference w:type="default" r:id="rId15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60CC0" w14:textId="77777777" w:rsidR="0047539A" w:rsidRDefault="0047539A" w:rsidP="002068AF">
      <w:r>
        <w:separator/>
      </w:r>
    </w:p>
  </w:endnote>
  <w:endnote w:type="continuationSeparator" w:id="0">
    <w:p w14:paraId="29AA604B" w14:textId="77777777" w:rsidR="0047539A" w:rsidRDefault="0047539A" w:rsidP="00206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1487463936"/>
      <w:docPartObj>
        <w:docPartGallery w:val="Page Numbers (Bottom of Page)"/>
        <w:docPartUnique/>
      </w:docPartObj>
    </w:sdtPr>
    <w:sdtContent>
      <w:p w14:paraId="69020090" w14:textId="36EB98A5" w:rsidR="007B2FD9" w:rsidRDefault="007B2FD9" w:rsidP="00B20911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 w:rsidR="00081E3F">
          <w:rPr>
            <w:rStyle w:val="ab"/>
            <w:noProof/>
          </w:rPr>
          <w:t>5</w:t>
        </w:r>
        <w:r>
          <w:rPr>
            <w:rStyle w:val="ab"/>
          </w:rPr>
          <w:fldChar w:fldCharType="end"/>
        </w:r>
      </w:p>
    </w:sdtContent>
  </w:sdt>
  <w:p w14:paraId="4C52741A" w14:textId="77777777" w:rsidR="007B2FD9" w:rsidRDefault="007B2FD9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822731507"/>
      <w:docPartObj>
        <w:docPartGallery w:val="Page Numbers (Bottom of Page)"/>
        <w:docPartUnique/>
      </w:docPartObj>
    </w:sdtPr>
    <w:sdtContent>
      <w:p w14:paraId="683604AB" w14:textId="37E8D89E" w:rsidR="007B2FD9" w:rsidRDefault="007B2FD9" w:rsidP="00B20911">
        <w:pPr>
          <w:pStyle w:val="a7"/>
          <w:framePr w:wrap="none" w:vAnchor="text" w:hAnchor="margin" w:xAlign="center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5</w:t>
        </w:r>
        <w:r>
          <w:rPr>
            <w:rStyle w:val="ab"/>
          </w:rPr>
          <w:fldChar w:fldCharType="end"/>
        </w:r>
      </w:p>
    </w:sdtContent>
  </w:sdt>
  <w:p w14:paraId="474C7DA5" w14:textId="77777777" w:rsidR="007B2FD9" w:rsidRDefault="007B2FD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FE5A95" w14:textId="77777777" w:rsidR="0047539A" w:rsidRDefault="0047539A" w:rsidP="002068AF">
      <w:r>
        <w:separator/>
      </w:r>
    </w:p>
  </w:footnote>
  <w:footnote w:type="continuationSeparator" w:id="0">
    <w:p w14:paraId="5F8F9B29" w14:textId="77777777" w:rsidR="0047539A" w:rsidRDefault="0047539A" w:rsidP="002068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D060F"/>
    <w:multiLevelType w:val="hybridMultilevel"/>
    <w:tmpl w:val="BEB22738"/>
    <w:lvl w:ilvl="0" w:tplc="128029E4">
      <w:start w:val="1"/>
      <w:numFmt w:val="decimal"/>
      <w:lvlText w:val="%1"/>
      <w:lvlJc w:val="left"/>
      <w:pPr>
        <w:ind w:left="1429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B130CFB"/>
    <w:multiLevelType w:val="hybridMultilevel"/>
    <w:tmpl w:val="445857BE"/>
    <w:lvl w:ilvl="0" w:tplc="07F246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2262B5"/>
    <w:multiLevelType w:val="hybridMultilevel"/>
    <w:tmpl w:val="02EA0D28"/>
    <w:lvl w:ilvl="0" w:tplc="CE761B3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5061B"/>
    <w:multiLevelType w:val="multilevel"/>
    <w:tmpl w:val="0F0E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B239E7"/>
    <w:multiLevelType w:val="hybridMultilevel"/>
    <w:tmpl w:val="2820D9DE"/>
    <w:lvl w:ilvl="0" w:tplc="4D04F4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D452C"/>
    <w:multiLevelType w:val="multilevel"/>
    <w:tmpl w:val="0F0ED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7B6ED0"/>
    <w:multiLevelType w:val="multilevel"/>
    <w:tmpl w:val="E5A2FF8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1EC346A7"/>
    <w:multiLevelType w:val="hybridMultilevel"/>
    <w:tmpl w:val="172086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C67B1"/>
    <w:multiLevelType w:val="hybridMultilevel"/>
    <w:tmpl w:val="24CC329C"/>
    <w:lvl w:ilvl="0" w:tplc="355A04A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9CC7686"/>
    <w:multiLevelType w:val="multilevel"/>
    <w:tmpl w:val="03B8080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4815110E"/>
    <w:multiLevelType w:val="hybridMultilevel"/>
    <w:tmpl w:val="EF646246"/>
    <w:lvl w:ilvl="0" w:tplc="0419000F">
      <w:start w:val="1"/>
      <w:numFmt w:val="decimal"/>
      <w:lvlText w:val="%1."/>
      <w:lvlJc w:val="left"/>
      <w:pPr>
        <w:ind w:left="1470" w:hanging="360"/>
      </w:pPr>
    </w:lvl>
    <w:lvl w:ilvl="1" w:tplc="04190019" w:tentative="1">
      <w:start w:val="1"/>
      <w:numFmt w:val="lowerLetter"/>
      <w:lvlText w:val="%2."/>
      <w:lvlJc w:val="left"/>
      <w:pPr>
        <w:ind w:left="2190" w:hanging="360"/>
      </w:pPr>
    </w:lvl>
    <w:lvl w:ilvl="2" w:tplc="0419001B" w:tentative="1">
      <w:start w:val="1"/>
      <w:numFmt w:val="lowerRoman"/>
      <w:lvlText w:val="%3."/>
      <w:lvlJc w:val="right"/>
      <w:pPr>
        <w:ind w:left="2910" w:hanging="180"/>
      </w:pPr>
    </w:lvl>
    <w:lvl w:ilvl="3" w:tplc="0419000F" w:tentative="1">
      <w:start w:val="1"/>
      <w:numFmt w:val="decimal"/>
      <w:lvlText w:val="%4."/>
      <w:lvlJc w:val="left"/>
      <w:pPr>
        <w:ind w:left="3630" w:hanging="360"/>
      </w:pPr>
    </w:lvl>
    <w:lvl w:ilvl="4" w:tplc="04190019" w:tentative="1">
      <w:start w:val="1"/>
      <w:numFmt w:val="lowerLetter"/>
      <w:lvlText w:val="%5."/>
      <w:lvlJc w:val="left"/>
      <w:pPr>
        <w:ind w:left="4350" w:hanging="360"/>
      </w:pPr>
    </w:lvl>
    <w:lvl w:ilvl="5" w:tplc="0419001B" w:tentative="1">
      <w:start w:val="1"/>
      <w:numFmt w:val="lowerRoman"/>
      <w:lvlText w:val="%6."/>
      <w:lvlJc w:val="right"/>
      <w:pPr>
        <w:ind w:left="5070" w:hanging="180"/>
      </w:pPr>
    </w:lvl>
    <w:lvl w:ilvl="6" w:tplc="0419000F" w:tentative="1">
      <w:start w:val="1"/>
      <w:numFmt w:val="decimal"/>
      <w:lvlText w:val="%7."/>
      <w:lvlJc w:val="left"/>
      <w:pPr>
        <w:ind w:left="5790" w:hanging="360"/>
      </w:pPr>
    </w:lvl>
    <w:lvl w:ilvl="7" w:tplc="04190019" w:tentative="1">
      <w:start w:val="1"/>
      <w:numFmt w:val="lowerLetter"/>
      <w:lvlText w:val="%8."/>
      <w:lvlJc w:val="left"/>
      <w:pPr>
        <w:ind w:left="6510" w:hanging="360"/>
      </w:pPr>
    </w:lvl>
    <w:lvl w:ilvl="8" w:tplc="041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1" w15:restartNumberingAfterBreak="0">
    <w:nsid w:val="497E2FE9"/>
    <w:multiLevelType w:val="hybridMultilevel"/>
    <w:tmpl w:val="71D45E14"/>
    <w:lvl w:ilvl="0" w:tplc="355A0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D80A83"/>
    <w:multiLevelType w:val="hybridMultilevel"/>
    <w:tmpl w:val="FA74DE50"/>
    <w:lvl w:ilvl="0" w:tplc="355A04A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B37AD"/>
    <w:multiLevelType w:val="hybridMultilevel"/>
    <w:tmpl w:val="F2E26FEC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A3023EF"/>
    <w:multiLevelType w:val="hybridMultilevel"/>
    <w:tmpl w:val="6F044C3E"/>
    <w:lvl w:ilvl="0" w:tplc="355A04A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5E6C27BA"/>
    <w:multiLevelType w:val="hybridMultilevel"/>
    <w:tmpl w:val="682855B0"/>
    <w:lvl w:ilvl="0" w:tplc="355A04A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28397E"/>
    <w:multiLevelType w:val="hybridMultilevel"/>
    <w:tmpl w:val="A9EC38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844BA2"/>
    <w:multiLevelType w:val="hybridMultilevel"/>
    <w:tmpl w:val="7D3E4414"/>
    <w:lvl w:ilvl="0" w:tplc="2AD22574">
      <w:start w:val="1"/>
      <w:numFmt w:val="decimal"/>
      <w:lvlText w:val="%1."/>
      <w:lvlJc w:val="left"/>
      <w:pPr>
        <w:ind w:left="1428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7DF27C74"/>
    <w:multiLevelType w:val="hybridMultilevel"/>
    <w:tmpl w:val="2DEAC6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1119813">
    <w:abstractNumId w:val="9"/>
  </w:num>
  <w:num w:numId="2" w16cid:durableId="1729840130">
    <w:abstractNumId w:val="5"/>
  </w:num>
  <w:num w:numId="3" w16cid:durableId="873543857">
    <w:abstractNumId w:val="13"/>
  </w:num>
  <w:num w:numId="4" w16cid:durableId="940188340">
    <w:abstractNumId w:val="10"/>
  </w:num>
  <w:num w:numId="5" w16cid:durableId="1227763905">
    <w:abstractNumId w:val="3"/>
  </w:num>
  <w:num w:numId="6" w16cid:durableId="1084037640">
    <w:abstractNumId w:val="17"/>
  </w:num>
  <w:num w:numId="7" w16cid:durableId="811487399">
    <w:abstractNumId w:val="18"/>
  </w:num>
  <w:num w:numId="8" w16cid:durableId="427655047">
    <w:abstractNumId w:val="7"/>
  </w:num>
  <w:num w:numId="9" w16cid:durableId="323319728">
    <w:abstractNumId w:val="16"/>
  </w:num>
  <w:num w:numId="10" w16cid:durableId="1937706369">
    <w:abstractNumId w:val="15"/>
  </w:num>
  <w:num w:numId="11" w16cid:durableId="611475312">
    <w:abstractNumId w:val="12"/>
  </w:num>
  <w:num w:numId="12" w16cid:durableId="155731276">
    <w:abstractNumId w:val="4"/>
  </w:num>
  <w:num w:numId="13" w16cid:durableId="234751901">
    <w:abstractNumId w:val="2"/>
  </w:num>
  <w:num w:numId="14" w16cid:durableId="1507747789">
    <w:abstractNumId w:val="8"/>
  </w:num>
  <w:num w:numId="15" w16cid:durableId="1320691963">
    <w:abstractNumId w:val="1"/>
  </w:num>
  <w:num w:numId="16" w16cid:durableId="858079868">
    <w:abstractNumId w:val="11"/>
  </w:num>
  <w:num w:numId="17" w16cid:durableId="1909146316">
    <w:abstractNumId w:val="6"/>
  </w:num>
  <w:num w:numId="18" w16cid:durableId="437607829">
    <w:abstractNumId w:val="14"/>
  </w:num>
  <w:num w:numId="19" w16cid:durableId="1077896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1C1F"/>
    <w:rsid w:val="000164C4"/>
    <w:rsid w:val="00017F1A"/>
    <w:rsid w:val="00022FC8"/>
    <w:rsid w:val="00025AA6"/>
    <w:rsid w:val="0002629B"/>
    <w:rsid w:val="00030A28"/>
    <w:rsid w:val="00031825"/>
    <w:rsid w:val="00050175"/>
    <w:rsid w:val="00050C67"/>
    <w:rsid w:val="000549C8"/>
    <w:rsid w:val="00072677"/>
    <w:rsid w:val="00081E3F"/>
    <w:rsid w:val="00084097"/>
    <w:rsid w:val="00085C18"/>
    <w:rsid w:val="000926E1"/>
    <w:rsid w:val="000972CC"/>
    <w:rsid w:val="000A22F6"/>
    <w:rsid w:val="000A2787"/>
    <w:rsid w:val="000A7054"/>
    <w:rsid w:val="000B2212"/>
    <w:rsid w:val="000B4A7D"/>
    <w:rsid w:val="000B5A11"/>
    <w:rsid w:val="000C4771"/>
    <w:rsid w:val="000E7082"/>
    <w:rsid w:val="000F1CCB"/>
    <w:rsid w:val="00100DA9"/>
    <w:rsid w:val="00103BA5"/>
    <w:rsid w:val="0013482C"/>
    <w:rsid w:val="001415DF"/>
    <w:rsid w:val="00167BC1"/>
    <w:rsid w:val="00167CC0"/>
    <w:rsid w:val="00180EE3"/>
    <w:rsid w:val="00186A4F"/>
    <w:rsid w:val="00191855"/>
    <w:rsid w:val="00194234"/>
    <w:rsid w:val="001A0363"/>
    <w:rsid w:val="001A61EA"/>
    <w:rsid w:val="001C1341"/>
    <w:rsid w:val="001F4501"/>
    <w:rsid w:val="00204BA4"/>
    <w:rsid w:val="002068AF"/>
    <w:rsid w:val="00212B15"/>
    <w:rsid w:val="00214E3F"/>
    <w:rsid w:val="002258A0"/>
    <w:rsid w:val="00227A4C"/>
    <w:rsid w:val="0023744B"/>
    <w:rsid w:val="002469D5"/>
    <w:rsid w:val="0025145C"/>
    <w:rsid w:val="002525C0"/>
    <w:rsid w:val="00255FB0"/>
    <w:rsid w:val="0027171C"/>
    <w:rsid w:val="002970E4"/>
    <w:rsid w:val="002972EF"/>
    <w:rsid w:val="002A5950"/>
    <w:rsid w:val="002C15DE"/>
    <w:rsid w:val="002C53C8"/>
    <w:rsid w:val="002E026D"/>
    <w:rsid w:val="002E31B5"/>
    <w:rsid w:val="00305247"/>
    <w:rsid w:val="003109F1"/>
    <w:rsid w:val="00354AB0"/>
    <w:rsid w:val="00361BFA"/>
    <w:rsid w:val="003645A2"/>
    <w:rsid w:val="003835A6"/>
    <w:rsid w:val="00393267"/>
    <w:rsid w:val="003970A7"/>
    <w:rsid w:val="003A0031"/>
    <w:rsid w:val="003A004B"/>
    <w:rsid w:val="003B12FB"/>
    <w:rsid w:val="003B2DC4"/>
    <w:rsid w:val="003B7F76"/>
    <w:rsid w:val="003D042F"/>
    <w:rsid w:val="003E2166"/>
    <w:rsid w:val="003E2796"/>
    <w:rsid w:val="003E2CB9"/>
    <w:rsid w:val="003F1E2F"/>
    <w:rsid w:val="00412C47"/>
    <w:rsid w:val="00420CFC"/>
    <w:rsid w:val="00425475"/>
    <w:rsid w:val="004305B2"/>
    <w:rsid w:val="004426CC"/>
    <w:rsid w:val="0044307B"/>
    <w:rsid w:val="00457CC9"/>
    <w:rsid w:val="0046664F"/>
    <w:rsid w:val="0047110C"/>
    <w:rsid w:val="004718F5"/>
    <w:rsid w:val="0047539A"/>
    <w:rsid w:val="004804CF"/>
    <w:rsid w:val="00482834"/>
    <w:rsid w:val="0048392A"/>
    <w:rsid w:val="00493DF7"/>
    <w:rsid w:val="004A07EF"/>
    <w:rsid w:val="004A2ACC"/>
    <w:rsid w:val="004B15E7"/>
    <w:rsid w:val="004B72CC"/>
    <w:rsid w:val="004D37E2"/>
    <w:rsid w:val="004D5D70"/>
    <w:rsid w:val="004E00BE"/>
    <w:rsid w:val="004E5C65"/>
    <w:rsid w:val="004F6442"/>
    <w:rsid w:val="00517040"/>
    <w:rsid w:val="00521E43"/>
    <w:rsid w:val="00525D73"/>
    <w:rsid w:val="005273EA"/>
    <w:rsid w:val="00532BF9"/>
    <w:rsid w:val="00542CE8"/>
    <w:rsid w:val="00550AE8"/>
    <w:rsid w:val="00556054"/>
    <w:rsid w:val="005710D1"/>
    <w:rsid w:val="005760CC"/>
    <w:rsid w:val="00591F8F"/>
    <w:rsid w:val="0059621E"/>
    <w:rsid w:val="005A50E9"/>
    <w:rsid w:val="005A708F"/>
    <w:rsid w:val="005B58C9"/>
    <w:rsid w:val="005E2F97"/>
    <w:rsid w:val="005E3B20"/>
    <w:rsid w:val="005F68DA"/>
    <w:rsid w:val="00646D3C"/>
    <w:rsid w:val="006528CB"/>
    <w:rsid w:val="00676A7C"/>
    <w:rsid w:val="00682BE5"/>
    <w:rsid w:val="00684EBA"/>
    <w:rsid w:val="00686C7B"/>
    <w:rsid w:val="006942C2"/>
    <w:rsid w:val="006A174F"/>
    <w:rsid w:val="006A2C02"/>
    <w:rsid w:val="006B357D"/>
    <w:rsid w:val="006C2CF4"/>
    <w:rsid w:val="006C7543"/>
    <w:rsid w:val="006D0CEB"/>
    <w:rsid w:val="006D44B0"/>
    <w:rsid w:val="006F58ED"/>
    <w:rsid w:val="007143F3"/>
    <w:rsid w:val="00714E4B"/>
    <w:rsid w:val="0072099B"/>
    <w:rsid w:val="0072231E"/>
    <w:rsid w:val="00725B57"/>
    <w:rsid w:val="0073667B"/>
    <w:rsid w:val="00741D14"/>
    <w:rsid w:val="00750A8B"/>
    <w:rsid w:val="00754ECF"/>
    <w:rsid w:val="007649A4"/>
    <w:rsid w:val="007763CE"/>
    <w:rsid w:val="00784D1D"/>
    <w:rsid w:val="00797D3E"/>
    <w:rsid w:val="007A790B"/>
    <w:rsid w:val="007B2FD9"/>
    <w:rsid w:val="007B3A06"/>
    <w:rsid w:val="007C044D"/>
    <w:rsid w:val="007D6ACB"/>
    <w:rsid w:val="007E449B"/>
    <w:rsid w:val="007E5C0B"/>
    <w:rsid w:val="007F1BA9"/>
    <w:rsid w:val="007F7191"/>
    <w:rsid w:val="007F78B5"/>
    <w:rsid w:val="008278CE"/>
    <w:rsid w:val="008305D5"/>
    <w:rsid w:val="00835C83"/>
    <w:rsid w:val="00850628"/>
    <w:rsid w:val="00872EB0"/>
    <w:rsid w:val="00880FAD"/>
    <w:rsid w:val="00883C16"/>
    <w:rsid w:val="008858BC"/>
    <w:rsid w:val="00891AE8"/>
    <w:rsid w:val="00896C35"/>
    <w:rsid w:val="008A6F73"/>
    <w:rsid w:val="008A6FF0"/>
    <w:rsid w:val="008C15B8"/>
    <w:rsid w:val="008E3AA1"/>
    <w:rsid w:val="00907C9E"/>
    <w:rsid w:val="009317C6"/>
    <w:rsid w:val="00932E66"/>
    <w:rsid w:val="00940FF2"/>
    <w:rsid w:val="00945137"/>
    <w:rsid w:val="009477BF"/>
    <w:rsid w:val="009539F7"/>
    <w:rsid w:val="00956A86"/>
    <w:rsid w:val="00963368"/>
    <w:rsid w:val="0097232F"/>
    <w:rsid w:val="00981CB8"/>
    <w:rsid w:val="00990480"/>
    <w:rsid w:val="009B3FB4"/>
    <w:rsid w:val="009B65E8"/>
    <w:rsid w:val="009C7D14"/>
    <w:rsid w:val="009D5EB6"/>
    <w:rsid w:val="009F0F36"/>
    <w:rsid w:val="009F66BF"/>
    <w:rsid w:val="00A03673"/>
    <w:rsid w:val="00A131BC"/>
    <w:rsid w:val="00A1698C"/>
    <w:rsid w:val="00A45CDF"/>
    <w:rsid w:val="00A52C15"/>
    <w:rsid w:val="00A5482E"/>
    <w:rsid w:val="00A9772E"/>
    <w:rsid w:val="00AB2249"/>
    <w:rsid w:val="00AD23EB"/>
    <w:rsid w:val="00AD61BB"/>
    <w:rsid w:val="00AE4CC3"/>
    <w:rsid w:val="00AE7620"/>
    <w:rsid w:val="00AF0245"/>
    <w:rsid w:val="00AF1E5F"/>
    <w:rsid w:val="00AF2164"/>
    <w:rsid w:val="00B120DF"/>
    <w:rsid w:val="00B21C67"/>
    <w:rsid w:val="00B22562"/>
    <w:rsid w:val="00B2684A"/>
    <w:rsid w:val="00B41A02"/>
    <w:rsid w:val="00B54668"/>
    <w:rsid w:val="00B57D20"/>
    <w:rsid w:val="00B761BE"/>
    <w:rsid w:val="00B90242"/>
    <w:rsid w:val="00B94CBE"/>
    <w:rsid w:val="00BB3EA9"/>
    <w:rsid w:val="00BB6479"/>
    <w:rsid w:val="00BB699B"/>
    <w:rsid w:val="00BD09BE"/>
    <w:rsid w:val="00BD2E19"/>
    <w:rsid w:val="00BE0F5C"/>
    <w:rsid w:val="00C04B11"/>
    <w:rsid w:val="00C1138F"/>
    <w:rsid w:val="00C13F45"/>
    <w:rsid w:val="00C2538A"/>
    <w:rsid w:val="00C25D3F"/>
    <w:rsid w:val="00C37D99"/>
    <w:rsid w:val="00C6602D"/>
    <w:rsid w:val="00C6705B"/>
    <w:rsid w:val="00C70A3D"/>
    <w:rsid w:val="00C73076"/>
    <w:rsid w:val="00CA2491"/>
    <w:rsid w:val="00CB5969"/>
    <w:rsid w:val="00CD1334"/>
    <w:rsid w:val="00CD6633"/>
    <w:rsid w:val="00CF00C9"/>
    <w:rsid w:val="00CF2366"/>
    <w:rsid w:val="00D33811"/>
    <w:rsid w:val="00D42449"/>
    <w:rsid w:val="00D42D68"/>
    <w:rsid w:val="00D47AC3"/>
    <w:rsid w:val="00D56C5B"/>
    <w:rsid w:val="00D602E2"/>
    <w:rsid w:val="00D65F61"/>
    <w:rsid w:val="00D80B74"/>
    <w:rsid w:val="00D938CB"/>
    <w:rsid w:val="00D96C7E"/>
    <w:rsid w:val="00D970EB"/>
    <w:rsid w:val="00DA5E29"/>
    <w:rsid w:val="00DC605E"/>
    <w:rsid w:val="00DD1A3E"/>
    <w:rsid w:val="00DD5B2B"/>
    <w:rsid w:val="00DD6948"/>
    <w:rsid w:val="00DE303A"/>
    <w:rsid w:val="00DF0EBB"/>
    <w:rsid w:val="00DF1C1F"/>
    <w:rsid w:val="00DF3655"/>
    <w:rsid w:val="00E05B2F"/>
    <w:rsid w:val="00E30E2C"/>
    <w:rsid w:val="00E4298E"/>
    <w:rsid w:val="00E50407"/>
    <w:rsid w:val="00E6232B"/>
    <w:rsid w:val="00E74ABA"/>
    <w:rsid w:val="00E8438D"/>
    <w:rsid w:val="00E92A02"/>
    <w:rsid w:val="00E92EF0"/>
    <w:rsid w:val="00EA0DC8"/>
    <w:rsid w:val="00EA12EC"/>
    <w:rsid w:val="00EA1C9F"/>
    <w:rsid w:val="00EA3C66"/>
    <w:rsid w:val="00EA5A91"/>
    <w:rsid w:val="00EA6341"/>
    <w:rsid w:val="00EC5BF3"/>
    <w:rsid w:val="00EC686E"/>
    <w:rsid w:val="00ED282E"/>
    <w:rsid w:val="00F0041F"/>
    <w:rsid w:val="00F127EA"/>
    <w:rsid w:val="00F27416"/>
    <w:rsid w:val="00F31AC6"/>
    <w:rsid w:val="00F3220B"/>
    <w:rsid w:val="00F6474F"/>
    <w:rsid w:val="00F65388"/>
    <w:rsid w:val="00F654DA"/>
    <w:rsid w:val="00F75127"/>
    <w:rsid w:val="00F801C8"/>
    <w:rsid w:val="00F80C66"/>
    <w:rsid w:val="00F82C92"/>
    <w:rsid w:val="00F8410F"/>
    <w:rsid w:val="00F8497E"/>
    <w:rsid w:val="00F939D5"/>
    <w:rsid w:val="00FA063C"/>
    <w:rsid w:val="00FB0F8B"/>
    <w:rsid w:val="00FC4060"/>
    <w:rsid w:val="00FD49F0"/>
    <w:rsid w:val="00FE6463"/>
    <w:rsid w:val="00FF0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A5EE"/>
  <w15:docId w15:val="{2B76A93E-9998-409C-8ECD-070DC85C3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07EF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9317C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317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7EF"/>
    <w:pPr>
      <w:ind w:left="720"/>
      <w:contextualSpacing/>
    </w:pPr>
  </w:style>
  <w:style w:type="character" w:customStyle="1" w:styleId="Bodytext6">
    <w:name w:val="Body text (6)_"/>
    <w:link w:val="Bodytext60"/>
    <w:locked/>
    <w:rsid w:val="004A07EF"/>
    <w:rPr>
      <w:b/>
      <w:sz w:val="21"/>
      <w:shd w:val="clear" w:color="auto" w:fill="FFFFFF"/>
    </w:rPr>
  </w:style>
  <w:style w:type="paragraph" w:customStyle="1" w:styleId="Bodytext60">
    <w:name w:val="Body text (6)"/>
    <w:basedOn w:val="a"/>
    <w:link w:val="Bodytext6"/>
    <w:rsid w:val="004A07EF"/>
    <w:pPr>
      <w:widowControl w:val="0"/>
      <w:shd w:val="clear" w:color="auto" w:fill="FFFFFF"/>
      <w:spacing w:before="300" w:after="60" w:line="240" w:lineRule="atLeast"/>
      <w:jc w:val="both"/>
    </w:pPr>
    <w:rPr>
      <w:rFonts w:eastAsiaTheme="minorHAnsi" w:cstheme="minorBidi"/>
      <w:b/>
      <w:sz w:val="21"/>
      <w:szCs w:val="22"/>
      <w:lang w:eastAsia="en-US"/>
    </w:rPr>
  </w:style>
  <w:style w:type="character" w:customStyle="1" w:styleId="Bodytext4">
    <w:name w:val="Body text (4)_"/>
    <w:link w:val="Bodytext40"/>
    <w:rsid w:val="004A07EF"/>
    <w:rPr>
      <w:sz w:val="23"/>
      <w:szCs w:val="23"/>
      <w:shd w:val="clear" w:color="auto" w:fill="FFFFFF"/>
    </w:rPr>
  </w:style>
  <w:style w:type="paragraph" w:customStyle="1" w:styleId="Bodytext40">
    <w:name w:val="Body text (4)"/>
    <w:basedOn w:val="a"/>
    <w:link w:val="Bodytext4"/>
    <w:rsid w:val="004A07EF"/>
    <w:pPr>
      <w:widowControl w:val="0"/>
      <w:shd w:val="clear" w:color="auto" w:fill="FFFFFF"/>
      <w:spacing w:before="300" w:line="562" w:lineRule="exact"/>
      <w:jc w:val="center"/>
    </w:pPr>
    <w:rPr>
      <w:rFonts w:eastAsiaTheme="minorHAnsi" w:cstheme="minorBidi"/>
      <w:sz w:val="23"/>
      <w:szCs w:val="23"/>
      <w:lang w:eastAsia="en-US"/>
    </w:rPr>
  </w:style>
  <w:style w:type="character" w:customStyle="1" w:styleId="apple-converted-space">
    <w:name w:val="apple-converted-space"/>
    <w:basedOn w:val="a0"/>
    <w:rsid w:val="007B3A06"/>
  </w:style>
  <w:style w:type="paragraph" w:styleId="a4">
    <w:name w:val="Normal (Web)"/>
    <w:basedOn w:val="a"/>
    <w:uiPriority w:val="99"/>
    <w:semiHidden/>
    <w:unhideWhenUsed/>
    <w:rsid w:val="00741D14"/>
    <w:pPr>
      <w:spacing w:before="100" w:beforeAutospacing="1" w:after="100" w:afterAutospacing="1"/>
    </w:pPr>
    <w:rPr>
      <w:rFonts w:eastAsiaTheme="minorEastAsia"/>
      <w:lang w:eastAsia="ja-JP"/>
    </w:rPr>
  </w:style>
  <w:style w:type="paragraph" w:styleId="a5">
    <w:name w:val="header"/>
    <w:basedOn w:val="a"/>
    <w:link w:val="a6"/>
    <w:uiPriority w:val="99"/>
    <w:unhideWhenUsed/>
    <w:rsid w:val="002068AF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068AF"/>
    <w:rPr>
      <w:rFonts w:eastAsia="Times New Roman" w:cs="Times New Roman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2068AF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068AF"/>
    <w:rPr>
      <w:rFonts w:eastAsia="Times New Roman" w:cs="Times New Roman"/>
      <w:szCs w:val="24"/>
      <w:lang w:eastAsia="ru-RU"/>
    </w:rPr>
  </w:style>
  <w:style w:type="character" w:styleId="a9">
    <w:name w:val="Hyperlink"/>
    <w:basedOn w:val="a0"/>
    <w:uiPriority w:val="99"/>
    <w:unhideWhenUsed/>
    <w:rsid w:val="00686C7B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86C7B"/>
    <w:rPr>
      <w:color w:val="605E5C"/>
      <w:shd w:val="clear" w:color="auto" w:fill="E1DFDD"/>
    </w:rPr>
  </w:style>
  <w:style w:type="character" w:styleId="ab">
    <w:name w:val="page number"/>
    <w:basedOn w:val="a0"/>
    <w:uiPriority w:val="99"/>
    <w:semiHidden/>
    <w:unhideWhenUsed/>
    <w:rsid w:val="007B2FD9"/>
  </w:style>
  <w:style w:type="character" w:styleId="ac">
    <w:name w:val="FollowedHyperlink"/>
    <w:basedOn w:val="a0"/>
    <w:uiPriority w:val="99"/>
    <w:semiHidden/>
    <w:unhideWhenUsed/>
    <w:rsid w:val="00981CB8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317C6"/>
    <w:rPr>
      <w:rFonts w:asciiTheme="majorHAnsi" w:eastAsiaTheme="majorEastAsia" w:hAnsiTheme="majorHAnsi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317C6"/>
    <w:rPr>
      <w:rFonts w:asciiTheme="majorHAnsi" w:eastAsiaTheme="majorEastAsia" w:hAnsiTheme="majorHAnsi" w:cstheme="majorBidi"/>
      <w:b/>
      <w:sz w:val="26"/>
      <w:szCs w:val="26"/>
      <w:lang w:eastAsia="ru-RU"/>
    </w:rPr>
  </w:style>
  <w:style w:type="paragraph" w:styleId="ad">
    <w:name w:val="Title"/>
    <w:basedOn w:val="a"/>
    <w:next w:val="a"/>
    <w:link w:val="ae"/>
    <w:uiPriority w:val="10"/>
    <w:qFormat/>
    <w:rsid w:val="009317C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0"/>
    <w:link w:val="ad"/>
    <w:uiPriority w:val="10"/>
    <w:rsid w:val="009317C6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ui-text--bold">
    <w:name w:val="ui-text--bold"/>
    <w:basedOn w:val="a0"/>
    <w:rsid w:val="0019423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194234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19423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ui-button-text">
    <w:name w:val="ui-button-text"/>
    <w:basedOn w:val="a0"/>
    <w:rsid w:val="00194234"/>
  </w:style>
  <w:style w:type="character" w:customStyle="1" w:styleId="ui-checkbox-text">
    <w:name w:val="ui-checkbox-text"/>
    <w:basedOn w:val="a0"/>
    <w:rsid w:val="00194234"/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194234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semiHidden/>
    <w:rsid w:val="00194234"/>
    <w:rPr>
      <w:rFonts w:ascii="Arial" w:eastAsia="Times New Roman" w:hAnsi="Arial" w:cs="Arial"/>
      <w:vanish/>
      <w:sz w:val="16"/>
      <w:szCs w:val="16"/>
      <w:lang w:eastAsia="ru-RU"/>
    </w:rPr>
  </w:style>
  <w:style w:type="character" w:styleId="HTML">
    <w:name w:val="HTML Code"/>
    <w:basedOn w:val="a0"/>
    <w:uiPriority w:val="99"/>
    <w:semiHidden/>
    <w:unhideWhenUsed/>
    <w:rsid w:val="00167BC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1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139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8978">
          <w:marLeft w:val="0"/>
          <w:marRight w:val="0"/>
          <w:marTop w:val="10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85170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634390">
                      <w:marLeft w:val="0"/>
                      <w:marRight w:val="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679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257926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08036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34297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852255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455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2970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97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48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5397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4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94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342596">
                                          <w:marLeft w:val="9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29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35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95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94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56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53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51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geekbrains.by/faculty/developer/programmer/pytho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kysmart.ru/articles/programming/preimushestva-i-nedostatki-pytho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ekbrains.by/faculty/developer/programmer/pyth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geekbrains.by/faculty/developer/programmer/pyth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65E567-1B52-4D77-A858-675BA8932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User User</cp:lastModifiedBy>
  <cp:revision>4</cp:revision>
  <dcterms:created xsi:type="dcterms:W3CDTF">2023-04-28T21:53:00Z</dcterms:created>
  <dcterms:modified xsi:type="dcterms:W3CDTF">2023-04-28T21:55:00Z</dcterms:modified>
</cp:coreProperties>
</file>