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82795" w14:textId="30B018E0" w:rsidR="00974819" w:rsidRDefault="00974819">
      <w:r>
        <w:t xml:space="preserve">Kayvaun Khoshkhou </w:t>
      </w:r>
    </w:p>
    <w:p w14:paraId="6EB70A8F" w14:textId="70250196" w:rsidR="00974819" w:rsidRDefault="00974819">
      <w:r>
        <w:t>GWAR300</w:t>
      </w:r>
    </w:p>
    <w:p w14:paraId="56BAD333" w14:textId="1A3FBD8D" w:rsidR="00974819" w:rsidRDefault="00974819">
      <w:r>
        <w:t>Professor Tomasevich</w:t>
      </w:r>
    </w:p>
    <w:p w14:paraId="1A578E69" w14:textId="6C4BBF07" w:rsidR="00974819" w:rsidRDefault="00974819" w:rsidP="00974819">
      <w:pPr>
        <w:jc w:val="center"/>
      </w:pPr>
      <w:r>
        <w:t>Computer Crime</w:t>
      </w:r>
    </w:p>
    <w:p w14:paraId="30EC56DF" w14:textId="40E55D3F" w:rsidR="00974819" w:rsidRDefault="00974819" w:rsidP="00A52B2E">
      <w:pPr>
        <w:spacing w:line="480" w:lineRule="auto"/>
      </w:pPr>
      <w:r>
        <w:tab/>
        <w:t>Before the new age of technology involving computers, many people’s stereotypical idea of a criminal would be that of a robber, thief, bandit, with the typical black and white striped outfit.</w:t>
      </w:r>
      <w:r w:rsidR="00A52B2E">
        <w:t xml:space="preserve"> Now, criminals come in all shapes and forms and can be practically anyone. </w:t>
      </w:r>
    </w:p>
    <w:sectPr w:rsidR="0097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19"/>
    <w:rsid w:val="00974819"/>
    <w:rsid w:val="00A52B2E"/>
    <w:rsid w:val="00E5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9279"/>
  <w15:chartTrackingRefBased/>
  <w15:docId w15:val="{DAAFCF95-534A-441B-AA57-2F7A3ED7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Kayvaun Jonathan Khoshkhou</dc:creator>
  <cp:keywords/>
  <dc:description/>
  <cp:lastModifiedBy>Kayvaun Jonathan Khoshkhou</cp:lastModifiedBy>
  <cp:revision>1</cp:revision>
  <dcterms:created xsi:type="dcterms:W3CDTF">2021-04-09T01:48:00Z</dcterms:created>
  <dcterms:modified xsi:type="dcterms:W3CDTF">2021-04-09T18:39:00Z</dcterms:modified>
</cp:coreProperties>
</file>