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ackground w:color="FFFFFF"/>
  <w:body>
    <w:p w:rsidR="00685C16" w:rsidRDefault="006C5CE0" w14:paraId="54902266" w14:textId="77777777">
      <w:pPr>
        <w:ind w:left="360"/>
        <w:spacing w:after="120"/>
        <w:rPr>
          <w:sz w:val="20"/>
        </w:rPr>
      </w:pPr>
      <w:r>
        <w:rPr>
          <w:b/>
          <w:i/>
          <w:rFonts w:ascii="Cambria" w:cs="Cambria" w:eastAsia="Cambria" w:hAnsi="Cambria"/>
          <w:sz w:val="20"/>
          <w:szCs w:val="24"/>
        </w:rPr>
        <w:t xml:space="preserve">Objective </w:t>
      </w:r>
    </w:p>
    <w:p w:rsidR="00685C16" w:rsidRDefault="006C5CE0" w14:paraId="3884842A" w14:textId="77777777">
      <w:pPr>
        <w:ind w:left="360"/>
        <w:rPr>
          <w:sz w:val="20"/>
        </w:rPr>
      </w:pPr>
      <w:r>
        <w:rPr>
          <w:sz w:val="20"/>
        </w:rPr>
        <w:t>Obtain a position within your company that allows me to enhance and develop new skills, and to be utilized at your highest expectation in today’s society.</w:t>
      </w:r>
    </w:p>
    <w:p w:rsidR="00685C16" w:rsidRDefault="006C5CE0" w14:paraId="4ECF0251" w14:textId="77777777">
      <w:pPr>
        <w:keepNext/>
        <w:spacing w:before="240" w:after="60"/>
        <w:rPr>
          <w:sz w:val="20"/>
        </w:rPr>
      </w:pPr>
      <w:r>
        <w:rPr>
          <w:b/>
          <w:i/>
          <w:rFonts w:ascii="Cambria" w:cs="Cambria" w:eastAsia="Cambria" w:hAnsi="Cambria"/>
          <w:sz w:val="20"/>
          <w:szCs w:val="24"/>
        </w:rPr>
        <w:t>Professional Summary</w:t>
      </w:r>
    </w:p>
    <w:tbl>
      <w:tblPr>
        <w:tblW w:w="9074" w:type="dxa"/>
        <w:tblLayout w:type="fixed"/>
        <w:tblInd w:w="269" w:type="dxa"/>
        <w:tblStyle w:val="a"/>
        <w:tblLook w:val="0"/>
      </w:tblPr>
      <w:tblGrid>
        <w:gridCol w:w="3053"/>
        <w:gridCol w:w="2544"/>
        <w:gridCol w:w="3477"/>
      </w:tblGrid>
      <w:tr w14:paraId="5A55F7A0" w14:textId="77777777" w:rsidR="00685C16">
        <w:trPr>
          <w:trHeight w:val="1000"/>
        </w:trPr>
        <w:tc>
          <w:tcPr>
            <w:tcW w:w="3053" w:type="dxa"/>
          </w:tcPr>
          <w:p w:rsidR="00685C16" w:rsidRDefault="006C5CE0" w14:paraId="7698CD11" w14:textId="77777777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Customer Service</w:t>
            </w:r>
          </w:p>
          <w:p w:rsidR="00685C16" w:rsidRDefault="007E7C51" w14:paraId="5EFFF7BD" w14:textId="2B838018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Clerical </w:t>
            </w:r>
            <w:r w:rsidR="00AE3A87">
              <w:rPr>
                <w:sz w:val="20"/>
              </w:rPr>
              <w:t>Skills</w:t>
            </w:r>
          </w:p>
          <w:p w:rsidR="00685C16" w:rsidRDefault="008B5ECE" w14:paraId="1CD00386" w14:textId="658B60E0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Maintenance Technician </w:t>
            </w:r>
          </w:p>
        </w:tc>
        <w:tc>
          <w:tcPr>
            <w:tcW w:w="2544" w:type="dxa"/>
          </w:tcPr>
          <w:p w:rsidR="00685C16" w:rsidRDefault="00D251E9" w14:paraId="7323FACD" w14:textId="059C5D86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  <w:p w:rsidR="00685C16" w:rsidRDefault="00D251E9" w14:paraId="4659837B" w14:textId="739E1679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Teamwork</w:t>
            </w:r>
          </w:p>
          <w:p w:rsidR="00685C16" w:rsidRDefault="008B5ECE" w14:paraId="7315ED02" w14:textId="30CEAAEC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General Office Skills </w:t>
            </w:r>
          </w:p>
        </w:tc>
        <w:tc>
          <w:tcPr>
            <w:tcW w:w="3477" w:type="dxa"/>
          </w:tcPr>
          <w:p w:rsidR="00685C16" w:rsidRDefault="006C5CE0" w14:paraId="2B325213" w14:textId="77777777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Communication Skills </w:t>
            </w:r>
          </w:p>
          <w:p w:rsidR="00685C16" w:rsidRDefault="006C5CE0" w14:paraId="44836F8E" w14:textId="77777777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Decision Making Skills</w:t>
            </w:r>
          </w:p>
          <w:p w:rsidR="00685C16" w:rsidRDefault="00B83C4D" w14:paraId="015B6D76" w14:textId="1756D21E">
            <w:pPr>
              <w:numPr>
                <w:ilvl w:val="0"/>
                <w:numId w:val="1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Expeditious Learner</w:t>
            </w:r>
          </w:p>
          <w:p w:rsidR="00685C16" w:rsidRDefault="00685C16" w14:paraId="2B82F74C" w14:textId="77777777">
            <w:pPr>
              <w:ind w:left="720"/>
            </w:pPr>
          </w:p>
        </w:tc>
      </w:tr>
    </w:tbl>
    <w:p w:rsidR="00685C16" w:rsidRDefault="006C5CE0" w14:paraId="2F099260" w14:textId="77777777">
      <w:pPr>
        <w:keepNext/>
        <w:spacing w:before="240" w:after="60"/>
        <w:rPr>
          <w:sz w:val="20"/>
        </w:rPr>
      </w:pPr>
      <w:r>
        <w:rPr>
          <w:b/>
          <w:i/>
          <w:rFonts w:ascii="Cambria" w:cs="Cambria" w:eastAsia="Cambria" w:hAnsi="Cambria"/>
          <w:sz w:val="20"/>
          <w:szCs w:val="24"/>
        </w:rPr>
        <w:t>Professional Experience</w:t>
      </w:r>
    </w:p>
    <w:p w:rsidR="00685C16" w:rsidRDefault="00685C16" w14:paraId="1D41358F" w14:textId="77777777">
      <w:pPr>
        <w:ind w:left="720"/>
      </w:pPr>
    </w:p>
    <w:p w:rsidR="00685C16" w:rsidRDefault="006C5CE0" w14:paraId="69B069C4" w14:textId="77777777">
      <w:pPr>
        <w:keepNext/>
        <w:jc w:val="both"/>
        <w:ind w:right="547"/>
        <w:ind w:firstLine="450"/>
        <w:spacing w:before="120" w:after="30"/>
        <w:rPr>
          <w:sz w:val="20"/>
        </w:rPr>
      </w:pPr>
      <w:r>
        <w:rPr>
          <w:b/>
          <w:sz w:val="20"/>
          <w:szCs w:val="24"/>
          <w:smallCaps/>
        </w:rPr>
        <w:t>GENERAL LABOR</w:t>
      </w:r>
    </w:p>
    <w:p w:rsidR="00685C16" w:rsidRDefault="006C5CE0" w14:paraId="2FD67499" w14:textId="77777777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Maintain a clean and organized work area at all times.</w:t>
      </w:r>
    </w:p>
    <w:p w:rsidR="00685C16" w:rsidRDefault="006C5CE0" w14:paraId="3292039A" w14:textId="79074A02" w:rsidP="00503B34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Able to take instructions from Team Leaders and Supervisor.</w:t>
      </w:r>
    </w:p>
    <w:p w:rsidR="00685C16" w:rsidRDefault="006C5CE0" w14:paraId="26A0F6D9" w14:textId="2316318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 xml:space="preserve">Responsible to being </w:t>
      </w:r>
      <w:r w:rsidR="00FC3B4B">
        <w:rPr>
          <w:sz w:val="20"/>
        </w:rPr>
        <w:t>familiarized</w:t>
      </w:r>
      <w:r w:rsidR="000F79E2">
        <w:rPr>
          <w:sz w:val="20"/>
        </w:rPr>
        <w:t xml:space="preserve"> </w:t>
      </w:r>
      <w:r>
        <w:rPr>
          <w:sz w:val="20"/>
        </w:rPr>
        <w:t xml:space="preserve">with </w:t>
      </w:r>
      <w:r w:rsidR="0001661E">
        <w:rPr>
          <w:sz w:val="20"/>
        </w:rPr>
        <w:t>company standards</w:t>
      </w:r>
      <w:r>
        <w:rPr>
          <w:sz w:val="20"/>
        </w:rPr>
        <w:t xml:space="preserve"> and </w:t>
      </w:r>
      <w:r w:rsidR="003D4E6A">
        <w:rPr>
          <w:sz w:val="20"/>
        </w:rPr>
        <w:t>policy</w:t>
      </w:r>
      <w:r>
        <w:rPr>
          <w:sz w:val="20"/>
        </w:rPr>
        <w:t>.</w:t>
      </w:r>
    </w:p>
    <w:p w:rsidR="00685C16" w:rsidRDefault="00552D33" w14:paraId="5B4815CF" w14:textId="10D320DC" w:rsidP="00E241B2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 xml:space="preserve">Complete task to </w:t>
      </w:r>
      <w:r w:rsidR="006C5CE0">
        <w:rPr>
          <w:sz w:val="20"/>
        </w:rPr>
        <w:t>highest Company standards, to ensure optimum customer satisfaction.</w:t>
      </w:r>
    </w:p>
    <w:p w:rsidR="00685C16" w:rsidRDefault="006C5CE0" w14:paraId="41BBF532" w14:textId="0B9905C7" w:rsidP="007F059A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Urgency regarding production - meeting deadlines.</w:t>
      </w:r>
    </w:p>
    <w:p w:rsidR="00685C16" w:rsidRDefault="00685C16" w14:paraId="62BA6870" w14:textId="77777777">
      <w:pPr>
        <w:ind w:left="720"/>
      </w:pPr>
    </w:p>
    <w:p w:rsidR="00685C16" w:rsidRDefault="00685C16" w14:paraId="24457DDC" w14:textId="77777777">
      <w:pPr>
        <w:ind w:left="936"/>
        <w:ind w:hanging="360"/>
      </w:pPr>
    </w:p>
    <w:p w:rsidR="00685C16" w:rsidRDefault="006C5CE0" w14:paraId="18FA2D5A" w14:textId="77777777">
      <w:pPr>
        <w:keepNext/>
        <w:spacing w:before="240" w:after="60"/>
        <w:rPr>
          <w:sz w:val="20"/>
        </w:rPr>
      </w:pPr>
      <w:r>
        <w:rPr>
          <w:b/>
          <w:i/>
          <w:rFonts w:ascii="Cambria" w:cs="Cambria" w:eastAsia="Cambria" w:hAnsi="Cambria"/>
          <w:sz w:val="20"/>
          <w:szCs w:val="24"/>
        </w:rPr>
        <w:t>Employment History</w:t>
      </w:r>
    </w:p>
    <w:p w:rsidR="00BA5B79" w:rsidRDefault="00FD2DB8" w14:paraId="545ED759" w14:textId="2EC97EF5" w:rsidP="003046B2">
      <w:pPr>
        <w:jc w:val="both"/>
        <w:ind w:left="450"/>
        <w:ind w:right="540"/>
        <w:rPr>
          <w:sz w:val="20"/>
        </w:rPr>
      </w:pPr>
      <w:r>
        <w:rPr>
          <w:b/>
          <w:sz w:val="20"/>
          <w:szCs w:val="24"/>
          <w:smallCaps/>
        </w:rPr>
        <w:t xml:space="preserve">Continental Management </w:t>
      </w:r>
      <w:r w:rsidR="00BA5B79">
        <w:rPr>
          <w:sz w:val="20"/>
          <w:szCs w:val="24"/>
        </w:rPr>
        <w:t xml:space="preserve"> – </w:t>
      </w:r>
      <w:r>
        <w:rPr>
          <w:sz w:val="20"/>
          <w:szCs w:val="24"/>
        </w:rPr>
        <w:t>Bingham Farms</w:t>
      </w:r>
      <w:r w:rsidR="00BA5B79">
        <w:rPr>
          <w:sz w:val="20"/>
          <w:szCs w:val="24"/>
        </w:rPr>
        <w:t xml:space="preserve">, MI </w:t>
      </w:r>
    </w:p>
    <w:p w:rsidR="00BA5B79" w:rsidRDefault="00BA5B79" w14:paraId="557862EC" w14:textId="77777777" w:rsidP="003046B2">
      <w:pPr>
        <w:jc w:val="both"/>
        <w:ind w:left="450"/>
        <w:ind w:right="540"/>
        <w:rPr>
          <w:sz w:val="20"/>
        </w:rPr>
      </w:pPr>
      <w:r>
        <w:rPr>
          <w:sz w:val="20"/>
        </w:rPr>
        <w:t xml:space="preserve">Electrical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sz w:val="20"/>
          <w:szCs w:val="14"/>
        </w:rPr>
        <w:t xml:space="preserve"> </w:t>
      </w:r>
      <w:r>
        <w:rPr>
          <w:sz w:val="20"/>
        </w:rPr>
        <w:t xml:space="preserve">Plumbing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 xml:space="preserve">HVAC Repair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 xml:space="preserve">Drywall Repair </w:t>
      </w:r>
      <w:r>
        <w:rPr>
          <w:rFonts w:ascii="MS Gothic" w:cs="MS Gothic" w:hAnsi="MS Gothic"/>
          <w:sz w:val="20"/>
          <w:szCs w:val="14"/>
        </w:rPr>
        <w:t xml:space="preserve">◆ </w:t>
      </w:r>
      <w:r>
        <w:rPr>
          <w:sz w:val="20"/>
        </w:rPr>
        <w:t xml:space="preserve">Carpentry </w:t>
      </w:r>
      <w:r>
        <w:rPr>
          <w:rFonts w:ascii="MS Gothic" w:cs="MS Gothic" w:hAnsi="MS Gothic"/>
          <w:sz w:val="20"/>
          <w:szCs w:val="14"/>
        </w:rPr>
        <w:t xml:space="preserve">◆ </w:t>
      </w:r>
      <w:r>
        <w:rPr>
          <w:sz w:val="20"/>
        </w:rPr>
        <w:t xml:space="preserve">Troubleshoot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>Grounds</w:t>
      </w:r>
    </w:p>
    <w:p w:rsidR="00BA5B79" w:rsidRDefault="00BA5B79" w14:paraId="0677DFAA" w14:textId="77777777" w:rsidP="003046B2">
      <w:pPr>
        <w:jc w:val="both"/>
        <w:ind w:left="450"/>
        <w:ind w:right="540"/>
        <w:rPr>
          <w:sz w:val="20"/>
        </w:rPr>
      </w:pPr>
      <w:r>
        <w:rPr>
          <w:sz w:val="20"/>
        </w:rPr>
        <w:t xml:space="preserve">On-Call Duty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>Prioritize and organize working area.</w:t>
      </w:r>
    </w:p>
    <w:p w:rsidR="00BA5B79" w:rsidRDefault="00BA5B79" w14:paraId="1C5DC517" w14:textId="69A4A34C" w:rsidP="00BA5B79" w:rsidRPr="00BA5B79">
      <w:pPr>
        <w:jc w:val="both"/>
        <w:ind w:left="446"/>
        <w:ind w:right="547"/>
        <w:spacing w:after="120"/>
        <w:rPr>
          <w:b/>
          <w:sz w:val="20"/>
        </w:rPr>
      </w:pPr>
      <w:r>
        <w:rPr>
          <w:b/>
          <w:sz w:val="20"/>
        </w:rPr>
        <w:t xml:space="preserve">Maintenance Technician, </w:t>
      </w:r>
      <w:r w:rsidR="00FD2DB8">
        <w:rPr>
          <w:b/>
          <w:sz w:val="20"/>
        </w:rPr>
        <w:t>October</w:t>
      </w:r>
      <w:r>
        <w:rPr>
          <w:b/>
          <w:sz w:val="20"/>
        </w:rPr>
        <w:t xml:space="preserve"> 201</w:t>
      </w:r>
      <w:r w:rsidR="00FD2DB8">
        <w:rPr>
          <w:b/>
          <w:sz w:val="20"/>
        </w:rPr>
        <w:t>4</w:t>
      </w:r>
      <w:r>
        <w:rPr>
          <w:b/>
          <w:sz w:val="20"/>
        </w:rPr>
        <w:t xml:space="preserve"> – </w:t>
      </w:r>
      <w:r w:rsidR="00A93A9B">
        <w:rPr>
          <w:b/>
          <w:sz w:val="20"/>
        </w:rPr>
        <w:t>September 2016</w:t>
      </w:r>
    </w:p>
    <w:p w:rsidR="00E5161F" w:rsidRDefault="00E5161F" w14:paraId="12A8DB0F" w14:textId="62DB9130" w:rsidP="001E0691">
      <w:pPr>
        <w:jc w:val="both"/>
        <w:ind w:left="450"/>
        <w:ind w:right="540"/>
        <w:rPr>
          <w:sz w:val="20"/>
        </w:rPr>
      </w:pPr>
      <w:r>
        <w:rPr>
          <w:b/>
          <w:sz w:val="20"/>
          <w:szCs w:val="24"/>
          <w:smallCaps/>
        </w:rPr>
        <w:t>Hartman &amp; Tyner</w:t>
      </w:r>
      <w:r>
        <w:rPr>
          <w:sz w:val="20"/>
          <w:szCs w:val="24"/>
        </w:rPr>
        <w:t xml:space="preserve"> – Southfield, MI </w:t>
      </w:r>
    </w:p>
    <w:p w:rsidR="00E5161F" w:rsidRDefault="00E5161F" w14:paraId="72E888BE" w14:textId="77777777" w:rsidP="001E0691">
      <w:pPr>
        <w:jc w:val="both"/>
        <w:ind w:left="450"/>
        <w:ind w:right="540"/>
        <w:rPr>
          <w:sz w:val="20"/>
        </w:rPr>
      </w:pPr>
      <w:r>
        <w:rPr>
          <w:sz w:val="20"/>
        </w:rPr>
        <w:t xml:space="preserve">Electrical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sz w:val="20"/>
          <w:szCs w:val="14"/>
        </w:rPr>
        <w:t xml:space="preserve"> </w:t>
      </w:r>
      <w:r>
        <w:rPr>
          <w:sz w:val="20"/>
        </w:rPr>
        <w:t xml:space="preserve">Plumbing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 xml:space="preserve">HVAC Repair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 xml:space="preserve">Drywall Repair </w:t>
      </w:r>
      <w:r>
        <w:rPr>
          <w:rFonts w:ascii="MS Gothic" w:cs="MS Gothic" w:hAnsi="MS Gothic"/>
          <w:sz w:val="20"/>
          <w:szCs w:val="14"/>
        </w:rPr>
        <w:t xml:space="preserve">◆ </w:t>
      </w:r>
      <w:r>
        <w:rPr>
          <w:sz w:val="20"/>
        </w:rPr>
        <w:t xml:space="preserve">Carpentry </w:t>
      </w:r>
      <w:r>
        <w:rPr>
          <w:rFonts w:ascii="MS Gothic" w:cs="MS Gothic" w:hAnsi="MS Gothic"/>
          <w:sz w:val="20"/>
          <w:szCs w:val="14"/>
        </w:rPr>
        <w:t xml:space="preserve">◆ </w:t>
      </w:r>
      <w:r>
        <w:rPr>
          <w:sz w:val="20"/>
        </w:rPr>
        <w:t xml:space="preserve">Troubleshoot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>Grounds</w:t>
      </w:r>
    </w:p>
    <w:p w:rsidR="00E5161F" w:rsidRDefault="00E5161F" w14:paraId="5DD2C700" w14:textId="77777777" w:rsidP="001E0691">
      <w:pPr>
        <w:jc w:val="both"/>
        <w:ind w:left="450"/>
        <w:ind w:right="540"/>
        <w:rPr>
          <w:sz w:val="20"/>
        </w:rPr>
      </w:pPr>
      <w:r>
        <w:rPr>
          <w:sz w:val="20"/>
        </w:rPr>
        <w:t xml:space="preserve">On-Call Duty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>Prioritize and organize working area.</w:t>
      </w:r>
    </w:p>
    <w:p w:rsidR="00E5161F" w:rsidRDefault="00E5161F" w14:paraId="7A292D14" w14:textId="77777777" w:rsidP="001E0691">
      <w:pPr>
        <w:jc w:val="both"/>
        <w:ind w:left="446"/>
        <w:ind w:right="547"/>
        <w:spacing w:after="120"/>
        <w:rPr>
          <w:b/>
          <w:sz w:val="20"/>
        </w:rPr>
      </w:pPr>
      <w:r>
        <w:rPr>
          <w:b/>
          <w:sz w:val="20"/>
        </w:rPr>
        <w:t>Maintenance Technician, September 2016 – August 2019</w:t>
      </w:r>
    </w:p>
    <w:p w:rsidR="00227B3E" w:rsidRDefault="00AF0DC7" w14:paraId="55B3465C" w14:textId="77975A6C" w:rsidP="00281671">
      <w:pPr>
        <w:jc w:val="both"/>
        <w:ind w:left="450"/>
        <w:ind w:right="540"/>
        <w:rPr>
          <w:sz w:val="20"/>
        </w:rPr>
      </w:pPr>
      <w:r w:rsidR="00227B3E">
        <w:rPr>
          <w:b/>
          <w:sz w:val="20"/>
          <w:szCs w:val="24"/>
        </w:rPr>
        <w:t>Volkswagen Group of America</w:t>
      </w:r>
      <w:r>
        <w:rPr>
          <w:sz w:val="20"/>
        </w:rPr>
        <w:t xml:space="preserve"> – Chattanooga, TN</w:t>
      </w:r>
      <w:r w:rsidR="00227B3E">
        <w:rPr>
          <w:sz w:val="20"/>
          <w:szCs w:val="24"/>
        </w:rPr>
        <w:t xml:space="preserve"> </w:t>
      </w:r>
    </w:p>
    <w:p w:rsidR="00227B3E" w:rsidRDefault="00227B3E" w14:paraId="599F2B56" w14:textId="77777777" w:rsidP="00281671">
      <w:pPr>
        <w:jc w:val="both"/>
        <w:ind w:left="450"/>
        <w:ind w:right="540"/>
        <w:rPr>
          <w:sz w:val="20"/>
        </w:rPr>
      </w:pPr>
      <w:r>
        <w:rPr>
          <w:sz w:val="20"/>
        </w:rPr>
        <w:t xml:space="preserve">Familiarize with Manufacture Process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sz w:val="20"/>
          <w:szCs w:val="14"/>
        </w:rPr>
        <w:t xml:space="preserve"> </w:t>
      </w:r>
      <w:r>
        <w:rPr>
          <w:sz w:val="20"/>
        </w:rPr>
        <w:t xml:space="preserve">Body Shop </w:t>
      </w:r>
      <w:r>
        <w:rPr>
          <w:rFonts w:ascii="MS Gothic" w:cs="MS Gothic" w:hAnsi="MS Gothic"/>
          <w:sz w:val="20"/>
          <w:szCs w:val="14"/>
        </w:rPr>
        <w:t>◆</w:t>
      </w:r>
      <w:r>
        <w:rPr>
          <w:rFonts w:ascii="Wingdings" w:cs="Wingdings" w:eastAsia="Wingdings" w:hAnsi="Wingdings"/>
          <w:sz w:val="20"/>
          <w:szCs w:val="14"/>
        </w:rPr>
        <w:t></w:t>
      </w:r>
      <w:r>
        <w:rPr>
          <w:sz w:val="20"/>
        </w:rPr>
        <w:t xml:space="preserve">Adhere to Company Safety Policy </w:t>
      </w:r>
      <w:r>
        <w:rPr>
          <w:rFonts w:ascii="MS Gothic" w:cs="MS Gothic" w:hAnsi="MS Gothic"/>
          <w:sz w:val="20"/>
          <w:szCs w:val="14"/>
        </w:rPr>
        <w:t xml:space="preserve">◆ </w:t>
      </w:r>
      <w:r>
        <w:rPr>
          <w:sz w:val="20"/>
        </w:rPr>
        <w:t xml:space="preserve">Attention to Quality </w:t>
      </w:r>
      <w:r>
        <w:rPr>
          <w:rFonts w:ascii="MS Gothic" w:cs="MS Gothic" w:hAnsi="MS Gothic"/>
          <w:sz w:val="20"/>
          <w:szCs w:val="14"/>
        </w:rPr>
        <w:t xml:space="preserve">◆ </w:t>
      </w:r>
      <w:r>
        <w:rPr>
          <w:sz w:val="20"/>
        </w:rPr>
        <w:t xml:space="preserve">Problem Solving </w:t>
      </w:r>
      <w:r>
        <w:rPr>
          <w:sz w:val="20"/>
        </w:rPr>
        <w:t xml:space="preserve"> </w:t>
      </w:r>
      <w:r>
        <w:rPr>
          <w:rFonts w:ascii="MS Gothic"/>
          <w:sz w:val="20"/>
        </w:rPr>
        <w:t>◆</w:t>
      </w:r>
      <w:r>
        <w:rPr>
          <w:rFonts w:ascii="Wingdings"/>
          <w:sz w:val="20"/>
        </w:rPr>
        <w:t></w:t>
      </w:r>
      <w:r>
        <w:rPr>
          <w:sz w:val="20"/>
        </w:rPr>
        <w:t>Prioritize and organize working area.</w:t>
      </w:r>
    </w:p>
    <w:p w:rsidR="00CD1065" w:rsidRDefault="00227B3E" w14:paraId="46D49340" w14:textId="5DFBC876" w:rsidP="00E5161F" w:rsidRPr="00E5161F">
      <w:pPr>
        <w:jc w:val="both"/>
        <w:ind w:left="446"/>
        <w:ind w:right="547"/>
        <w:spacing w:after="120"/>
        <w:rPr>
          <w:sz w:val="20"/>
        </w:rPr>
      </w:pPr>
      <w:r>
        <w:rPr>
          <w:b/>
          <w:sz w:val="20"/>
        </w:rPr>
        <w:t>Production Team Member, September 2021</w:t>
      </w:r>
    </w:p>
    <w:p w:rsidR="005C2BA8" w:rsidRDefault="005C2BA8" w14:paraId="692803EF" w14:textId="374679D0" w:rsidP="00215CFD">
      <w:pPr>
        <w:jc w:val="both"/>
        <w:ind w:left="446"/>
        <w:ind w:right="547"/>
        <w:spacing w:after="120"/>
      </w:pPr>
    </w:p>
    <w:p w:rsidR="00685C16" w:rsidRDefault="006C5CE0" w14:paraId="597FA321" w14:textId="77777777">
      <w:pPr>
        <w:keepNext/>
        <w:spacing w:before="240" w:after="60"/>
        <w:rPr>
          <w:sz w:val="20"/>
        </w:rPr>
      </w:pPr>
      <w:r>
        <w:rPr>
          <w:b/>
          <w:i/>
          <w:rFonts w:ascii="Cambria" w:cs="Cambria" w:eastAsia="Cambria" w:hAnsi="Cambria"/>
          <w:sz w:val="20"/>
          <w:szCs w:val="24"/>
        </w:rPr>
        <w:t>Education</w:t>
      </w:r>
    </w:p>
    <w:p w:rsidR="00685C16" w:rsidRDefault="006C5CE0" w14:paraId="10A201BE" w14:textId="77777777">
      <w:pPr>
        <w:keepNext/>
        <w:jc w:val="both"/>
        <w:ind w:left="446"/>
        <w:ind w:right="547"/>
        <w:spacing w:before="120" w:after="30"/>
        <w:rPr>
          <w:sz w:val="20"/>
        </w:rPr>
      </w:pPr>
      <w:r>
        <w:rPr>
          <w:b/>
          <w:sz w:val="20"/>
          <w:szCs w:val="24"/>
          <w:smallCaps/>
        </w:rPr>
        <w:t>ROSA PARKS TESTING CENTER</w:t>
      </w:r>
    </w:p>
    <w:p w:rsidR="00685C16" w:rsidRDefault="006C5CE0" w14:paraId="3229A29A" w14:textId="77777777">
      <w:pPr>
        <w:jc w:val="both"/>
        <w:ind w:left="446"/>
        <w:ind w:right="547"/>
        <w:spacing w:after="120"/>
        <w:rPr>
          <w:sz w:val="20"/>
        </w:rPr>
      </w:pPr>
      <w:r>
        <w:rPr>
          <w:b/>
          <w:sz w:val="20"/>
        </w:rPr>
        <w:t>High School Equivalency Certificate, June 2009</w:t>
      </w:r>
    </w:p>
    <w:p w:rsidR="00685C16" w:rsidRDefault="006C5CE0" w14:paraId="024FB9DA" w14:textId="77777777">
      <w:pPr>
        <w:keepNext/>
        <w:jc w:val="both"/>
        <w:ind w:right="547"/>
        <w:ind w:firstLine="450"/>
        <w:spacing w:before="120" w:after="30"/>
        <w:rPr>
          <w:sz w:val="20"/>
        </w:rPr>
      </w:pPr>
      <w:r>
        <w:rPr>
          <w:b/>
          <w:sz w:val="20"/>
          <w:szCs w:val="24"/>
          <w:smallCaps/>
        </w:rPr>
        <w:t>NORTHWESTERN TECHNOLOGICAL INSTITUTE</w:t>
      </w:r>
    </w:p>
    <w:p w:rsidR="00685C16" w:rsidRDefault="006C5CE0" w14:paraId="479993BF" w14:textId="77777777">
      <w:pPr>
        <w:jc w:val="both"/>
        <w:ind w:left="446"/>
        <w:ind w:right="547"/>
        <w:spacing w:after="120"/>
        <w:rPr>
          <w:sz w:val="20"/>
        </w:rPr>
      </w:pPr>
      <w:r>
        <w:rPr>
          <w:b/>
          <w:sz w:val="20"/>
        </w:rPr>
        <w:t>HVAC/R Certificate, August 2013 – October 2014</w:t>
      </w:r>
    </w:p>
    <w:sectPr w:rsidR="00685C16">
      <w:headerReference r:id="rId8" w:type="default"/>
      <w:headerReference r:id="rId7" w:type="even"/>
      <w:headerReference r:id="rId11" w:type="first"/>
      <w:footerReference r:id="rId12" w:type="first"/>
      <w:footerReference r:id="rId10" w:type="default"/>
      <w:footerReference r:id="rId9" w:type="even"/>
      <w:pgNumType w:start="1"/>
      <w:pgSz w:w="12240" w:h="15840"/>
      <w:pgMar w:left="1080" w:right="990" w:top="2424" w:bottom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34DB" w14:textId="77777777" w:rsidR="007D41B1" w:rsidRDefault="007D41B1">
      <w:r>
        <w:separator/>
      </w:r>
    </w:p>
  </w:endnote>
  <w:endnote w:type="continuationSeparator" w:id="0">
    <w:p w14:paraId="729A320C" w14:textId="77777777" w:rsidR="007D41B1" w:rsidRDefault="007D41B1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/>
  <w:font w:name="Courier New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0627" w14:textId="77777777" w:rsidR="002C7DDA" w:rsidRDefault="002C7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FC1A" w14:textId="77777777" w:rsidR="00685C16" w:rsidRDefault="00685C16">
    <w:pPr>
      <w:tabs>
        <w:tab w:val="center" w:pos="4680"/>
        <w:tab w:val="right" w:pos="9360"/>
      </w:tabs>
      <w:spacing w:after="31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030F" w14:textId="77777777" w:rsidR="002C7DDA" w:rsidRDefault="002C7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58D5" w14:textId="77777777" w:rsidR="007D41B1" w:rsidRDefault="007D41B1">
      <w:r>
        <w:separator/>
      </w:r>
    </w:p>
  </w:footnote>
  <w:footnote w:type="continuationSeparator" w:id="0">
    <w:p w14:paraId="30D8239A" w14:textId="77777777" w:rsidR="007D41B1" w:rsidRDefault="007D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0D54" w14:textId="77777777" w:rsidR="006C7DF3" w:rsidRDefault="006C7D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918B" w14:textId="77777777" w:rsidR="00685C16" w:rsidRDefault="00685C16">
    <w:pPr>
      <w:tabs>
        <w:tab w:val="right" w:pos="9360"/>
      </w:tabs>
      <w:spacing w:before="90" w:after="120"/>
      <w:jc w:val="center"/>
    </w:pPr>
  </w:p>
  <w:p w14:paraId="10B36F92" w14:textId="77777777" w:rsidR="00685C16" w:rsidRDefault="006C5CE0">
    <w:pPr>
      <w:tabs>
        <w:tab w:val="right" w:pos="9360"/>
      </w:tabs>
      <w:spacing w:before="360" w:after="120"/>
      <w:ind w:left="360"/>
      <w:jc w:val="center"/>
    </w:pPr>
    <w:proofErr w:type="spellStart"/>
    <w:r>
      <w:rPr>
        <w:b/>
        <w:sz w:val="44"/>
        <w:szCs w:val="44"/>
      </w:rPr>
      <w:t>Cala</w:t>
    </w:r>
    <w:proofErr w:type="spellEnd"/>
    <w:r>
      <w:rPr>
        <w:b/>
        <w:sz w:val="44"/>
        <w:szCs w:val="44"/>
      </w:rPr>
      <w:t xml:space="preserve"> </w:t>
    </w:r>
    <w:proofErr w:type="spellStart"/>
    <w:r>
      <w:rPr>
        <w:b/>
        <w:sz w:val="44"/>
        <w:szCs w:val="44"/>
      </w:rPr>
      <w:t>Wimbley</w:t>
    </w:r>
    <w:proofErr w:type="spellEnd"/>
  </w:p>
  <w:p w14:paraId="4ECBE0FF" w14:textId="56CA6794" w:rsidR="00685C16" w:rsidRDefault="00C94310">
    <w:pPr>
      <w:tabs>
        <w:tab w:val="right" w:pos="9360"/>
      </w:tabs>
      <w:spacing w:after="120"/>
      <w:ind w:left="360"/>
      <w:jc w:val="center"/>
    </w:pPr>
    <w:r>
      <w:t>1159</w:t>
    </w:r>
    <w:r w:rsidR="00335FEC">
      <w:t xml:space="preserve"> </w:t>
    </w:r>
    <w:r>
      <w:t>Harrison Pike Apt 1504</w:t>
    </w:r>
    <w:r w:rsidR="00335FEC">
      <w:t xml:space="preserve"> </w:t>
    </w:r>
    <w:r w:rsidR="008A1496">
      <w:t>Cleveland, TN 37311</w:t>
    </w:r>
    <w:r w:rsidR="006C5CE0">
      <w:t xml:space="preserve">  (734) </w:t>
    </w:r>
    <w:r w:rsidR="006C7DF3">
      <w:t>469-</w:t>
    </w:r>
    <w:r w:rsidR="00DA229C">
      <w:t>6781</w:t>
    </w:r>
    <w:r w:rsidR="006C5CE0">
      <w:t xml:space="preserve">  Cala.Wimbley@gmail.com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371B" w14:textId="77777777" w:rsidR="006C7DF3" w:rsidRDefault="006C7D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D3A62B3"/>
    <w:tmpl w:val="79A0723A"/>
    <w:lvl w:ilvl="0">
      <w:numFmt w:val="bullet"/>
      <w:lvlText w:val="◆"/>
      <w:start w:val="1"/>
      <w:rPr>
        <w:rFonts w:ascii="Arial" w:cs="Arial" w:eastAsia="Arial" w:hAnsi="Arial"/>
        <w:sz w:val="14"/>
        <w:szCs w:val="14"/>
      </w:rPr>
      <w:pPr>
        <w:ind w:left="720"/>
        <w:ind w:firstLine="360"/>
      </w:pPr>
      <w:lvlJc w:val="left"/>
    </w:lvl>
    <w:lvl w:ilvl="1">
      <w:numFmt w:val="bullet"/>
      <w:lvlText w:val="o"/>
      <w:start w:val="1"/>
      <w:rPr>
        <w:rFonts w:ascii="Arial" w:cs="Arial" w:eastAsia="Arial" w:hAnsi="Arial"/>
      </w:rPr>
      <w:pPr>
        <w:ind w:left="1440"/>
        <w:ind w:firstLine="1080"/>
      </w:pPr>
      <w:lvlJc w:val="left"/>
    </w:lvl>
    <w:lvl w:ilvl="2">
      <w:numFmt w:val="bullet"/>
      <w:lvlText w:val="▪"/>
      <w:start w:val="1"/>
      <w:rPr>
        <w:rFonts w:ascii="Arial" w:cs="Arial" w:eastAsia="Arial" w:hAnsi="Arial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rFonts w:ascii="Arial" w:cs="Arial" w:eastAsia="Arial" w:hAnsi="Arial"/>
      </w:rPr>
      <w:pPr>
        <w:ind w:left="2880"/>
        <w:ind w:firstLine="2520"/>
      </w:pPr>
      <w:lvlJc w:val="left"/>
    </w:lvl>
    <w:lvl w:ilvl="4">
      <w:numFmt w:val="bullet"/>
      <w:lvlText w:val="o"/>
      <w:start w:val="1"/>
      <w:rPr>
        <w:rFonts w:ascii="Arial" w:cs="Arial" w:eastAsia="Arial" w:hAnsi="Arial"/>
      </w:rPr>
      <w:pPr>
        <w:ind w:left="3600"/>
        <w:ind w:firstLine="3240"/>
      </w:pPr>
      <w:lvlJc w:val="left"/>
    </w:lvl>
    <w:lvl w:ilvl="5">
      <w:numFmt w:val="bullet"/>
      <w:lvlText w:val="▪"/>
      <w:start w:val="1"/>
      <w:rPr>
        <w:rFonts w:ascii="Arial" w:cs="Arial" w:eastAsia="Arial" w:hAnsi="Arial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rFonts w:ascii="Arial" w:cs="Arial" w:eastAsia="Arial" w:hAnsi="Arial"/>
      </w:rPr>
      <w:pPr>
        <w:ind w:left="5040"/>
        <w:ind w:firstLine="4680"/>
      </w:pPr>
      <w:lvlJc w:val="left"/>
    </w:lvl>
    <w:lvl w:ilvl="7">
      <w:numFmt w:val="bullet"/>
      <w:lvlText w:val="o"/>
      <w:start w:val="1"/>
      <w:rPr>
        <w:rFonts w:ascii="Arial" w:cs="Arial" w:eastAsia="Arial" w:hAnsi="Arial"/>
      </w:rPr>
      <w:pPr>
        <w:ind w:left="5760"/>
        <w:ind w:firstLine="5400"/>
      </w:pPr>
      <w:lvlJc w:val="left"/>
    </w:lvl>
    <w:lvl w:ilvl="8">
      <w:numFmt w:val="bullet"/>
      <w:lvlText w:val="▪"/>
      <w:start w:val="1"/>
      <w:rPr>
        <w:rFonts w:ascii="Arial" w:cs="Arial" w:eastAsia="Arial" w:hAnsi="Arial"/>
      </w:rPr>
      <w:pPr>
        <w:ind w:left="6480"/>
        <w:ind w:firstLine="612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30"/>
  <w:displayBackgroundShape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EFA599"/>
  <w15:docId w15:val="{F1A1F6E6-49E0-448C-B26E-48E29A8084C2}"/>
  <w:rsids>
    <w:rsidRoot val="00685C16"/>
    <w:rsid val="0001661E"/>
    <w:rsid val="00036CAB"/>
    <w:rsid val="00056490"/>
    <w:rsid val="000F79E2"/>
    <w:rsid val="00144376"/>
    <w:rsid val="0018713F"/>
    <w:rsid val="00215CFD"/>
    <w:rsid val="002169E9"/>
    <w:rsid val="00226323"/>
    <w:rsid val="00227B3E"/>
    <w:rsid val="002603C5"/>
    <w:rsid val="002A4A69"/>
    <w:rsid val="002C7DDA"/>
    <w:rsid val="002E0AD9"/>
    <w:rsid val="002F425A"/>
    <w:rsid val="00306A94"/>
    <w:rsid val="00334E8B"/>
    <w:rsid val="00335FEC"/>
    <w:rsid val="00364C55"/>
    <w:rsid val="0037365F"/>
    <w:rsid val="00380E58"/>
    <w:rsid val="003855D7"/>
    <w:rsid val="00392D79"/>
    <w:rsid val="003B7A5E"/>
    <w:rsid val="003C6D92"/>
    <w:rsid val="003D4E6A"/>
    <w:rsid val="004047A3"/>
    <w:rsid val="0043031E"/>
    <w:rsid val="00442FD1"/>
    <w:rsid val="00446AAA"/>
    <w:rsid val="004B3C83"/>
    <w:rsid val="004B3CD9"/>
    <w:rsid val="004C5A7E"/>
    <w:rsid val="005015B5"/>
    <w:rsid val="00503B34"/>
    <w:rsid val="00521F1E"/>
    <w:rsid val="005237BE"/>
    <w:rsid val="00525B1D"/>
    <w:rsid val="00552D33"/>
    <w:rsid val="00566511"/>
    <w:rsid val="005C1911"/>
    <w:rsid val="005C2BA8"/>
    <w:rsid val="005F7108"/>
    <w:rsid val="00685C16"/>
    <w:rsid val="00695882"/>
    <w:rsid val="006B4C2B"/>
    <w:rsid val="006C5CE0"/>
    <w:rsid val="006C7DF3"/>
    <w:rsid val="006E3505"/>
    <w:rsid val="006F5B51"/>
    <w:rsid val="007051AB"/>
    <w:rsid val="00757F4F"/>
    <w:rsid val="007C2366"/>
    <w:rsid val="007D41B1"/>
    <w:rsid val="007E19D1"/>
    <w:rsid val="007E7C51"/>
    <w:rsid val="007F059A"/>
    <w:rsid val="00813CE3"/>
    <w:rsid val="0089707E"/>
    <w:rsid val="008A1496"/>
    <w:rsid val="008B2259"/>
    <w:rsid val="008B4CCD"/>
    <w:rsid val="008B5ECE"/>
    <w:rsid val="008E5BDA"/>
    <w:rsid val="008F216C"/>
    <w:rsid val="00946DC9"/>
    <w:rsid val="00947C6F"/>
    <w:rsid val="00973A0F"/>
    <w:rsid val="009950F7"/>
    <w:rsid val="00A11348"/>
    <w:rsid val="00A12F30"/>
    <w:rsid val="00A331E5"/>
    <w:rsid val="00A46653"/>
    <w:rsid val="00A6355D"/>
    <w:rsid val="00A64A21"/>
    <w:rsid val="00A93793"/>
    <w:rsid val="00A93A9B"/>
    <w:rsid val="00AB126F"/>
    <w:rsid val="00AB610A"/>
    <w:rsid val="00AC12E4"/>
    <w:rsid val="00AD0A05"/>
    <w:rsid val="00AE273A"/>
    <w:rsid val="00AE3A87"/>
    <w:rsid val="00AF0DC7"/>
    <w:rsid val="00B11078"/>
    <w:rsid val="00B56656"/>
    <w:rsid val="00B83C4D"/>
    <w:rsid val="00B92BAD"/>
    <w:rsid val="00B97139"/>
    <w:rsid val="00BA5B79"/>
    <w:rsid val="00C225DE"/>
    <w:rsid val="00C45CE4"/>
    <w:rsid val="00C50210"/>
    <w:rsid val="00C50A01"/>
    <w:rsid val="00C90625"/>
    <w:rsid val="00C94310"/>
    <w:rsid val="00CB3F2A"/>
    <w:rsid val="00CD1065"/>
    <w:rsid val="00D251E9"/>
    <w:rsid val="00D41D81"/>
    <w:rsid val="00D55C3A"/>
    <w:rsid val="00D62D65"/>
    <w:rsid val="00D91422"/>
    <w:rsid val="00DA229C"/>
    <w:rsid val="00DB06E4"/>
    <w:rsid val="00DF1899"/>
    <w:rsid val="00E241B2"/>
    <w:rsid val="00E426A4"/>
    <w:rsid val="00E5161F"/>
    <w:rsid val="00EA3A6F"/>
    <w:rsid val="00ED7353"/>
    <w:rsid val="00EE6BF2"/>
    <w:rsid val="00F36FB8"/>
    <w:rsid val="00F54B14"/>
    <w:rsid val="00F8788E"/>
    <w:rsid val="00FA3DF2"/>
    <w:rsid val="00FC3B4B"/>
    <w:rsid val="00FD06C4"/>
    <w:rsid val="00FD2992"/>
    <w:rsid val="00FD2DB8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40"/>
      <w:ind w:left="3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120"/>
      <w:jc w:val="center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after="40"/>
      <w:jc w:val="center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C7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DF3"/>
  </w:style>
  <w:style w:type="paragraph" w:styleId="Footer">
    <w:name w:val="footer"/>
    <w:basedOn w:val="Normal"/>
    <w:link w:val="FooterChar"/>
    <w:uiPriority w:val="99"/>
    <w:unhideWhenUsed/>
    <w:rsid w:val="006C7D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DF3"/>
  </w:style>
  <w:style w:type="paragraph" w:styleId="ListParagraph">
    <w:name w:val="List Paragraph"/>
    <w:basedOn w:val="Normal"/>
    <w:uiPriority w:val="34"/>
    <w:qFormat/>
    <w:rsid w:val="0030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17344696781</cp:lastModifiedBy>
  <cp:revision>2</cp:revision>
  <dcterms:created xsi:type="dcterms:W3CDTF">2021-10-01T16:15:00Z</dcterms:created>
  <dcterms:modified xsi:type="dcterms:W3CDTF">2021-10-01T16:15:00Z</dcterms:modified>
</cp:coreProperties>
</file>