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BF5" w:rsidRPr="00A2084D" w:rsidRDefault="007D51B7">
      <w:pPr>
        <w:pStyle w:val="Title"/>
        <w:rPr>
          <w:rFonts w:ascii="Times New Roman" w:hAnsi="Times New Roman"/>
        </w:rPr>
      </w:pPr>
      <w:r>
        <w:rPr>
          <w:rFonts w:ascii="Times New Roman" w:hAnsi="Times New Roman"/>
        </w:rPr>
        <w:t>Monitoring and Evaluation System</w:t>
      </w:r>
    </w:p>
    <w:p w:rsidR="004A7BF5" w:rsidRPr="00A2084D" w:rsidRDefault="004A7BF5" w:rsidP="00231489">
      <w:pPr>
        <w:pStyle w:val="Subtitle"/>
        <w:rPr>
          <w:rFonts w:ascii="Times New Roman" w:hAnsi="Times New Roman"/>
          <w:i/>
        </w:rPr>
      </w:pPr>
      <w:r w:rsidRPr="00A2084D">
        <w:rPr>
          <w:rFonts w:ascii="Times New Roman" w:hAnsi="Times New Roman"/>
          <w:i/>
        </w:rPr>
        <w:t>A concept document</w:t>
      </w:r>
    </w:p>
    <w:p w:rsidR="007D51B7" w:rsidRPr="007D51B7" w:rsidRDefault="007D51B7" w:rsidP="007D51B7">
      <w:pPr>
        <w:pStyle w:val="Heading1"/>
        <w:ind w:left="0" w:firstLine="0"/>
        <w:jc w:val="both"/>
        <w:rPr>
          <w:rFonts w:ascii="Times New Roman" w:hAnsi="Times New Roman"/>
          <w:b w:val="0"/>
        </w:rPr>
      </w:pPr>
      <w:r>
        <w:rPr>
          <w:b w:val="0"/>
          <w:sz w:val="24"/>
          <w:szCs w:val="24"/>
        </w:rPr>
        <w:t xml:space="preserve">This system is designed to make the process of monitoring and evaluation for </w:t>
      </w:r>
      <w:r w:rsidRPr="007D51B7">
        <w:rPr>
          <w:b w:val="0"/>
          <w:sz w:val="24"/>
          <w:szCs w:val="24"/>
        </w:rPr>
        <w:t xml:space="preserve">federal government, federal ministries, state ministries, state governments and many Non-governmental organizations (NGO) </w:t>
      </w:r>
      <w:r>
        <w:rPr>
          <w:b w:val="0"/>
          <w:sz w:val="24"/>
          <w:szCs w:val="24"/>
        </w:rPr>
        <w:t>easier, quicker, more accurate and available.</w:t>
      </w:r>
    </w:p>
    <w:p w:rsidR="007D51B7" w:rsidRPr="007D51B7" w:rsidRDefault="007D51B7">
      <w:pPr>
        <w:pStyle w:val="Heading1"/>
        <w:rPr>
          <w:rFonts w:ascii="Times New Roman" w:hAnsi="Times New Roman"/>
        </w:rPr>
      </w:pPr>
    </w:p>
    <w:p w:rsidR="004A7BF5" w:rsidRPr="00A2084D" w:rsidRDefault="004A7BF5">
      <w:pPr>
        <w:pStyle w:val="Heading1"/>
        <w:rPr>
          <w:rFonts w:ascii="Times New Roman" w:hAnsi="Times New Roman"/>
        </w:rPr>
      </w:pPr>
      <w:r w:rsidRPr="00A2084D">
        <w:rPr>
          <w:rFonts w:ascii="Times New Roman" w:hAnsi="Times New Roman"/>
        </w:rPr>
        <w:t xml:space="preserve">What is </w:t>
      </w:r>
      <w:r w:rsidR="007D51B7">
        <w:rPr>
          <w:rFonts w:ascii="Times New Roman" w:hAnsi="Times New Roman"/>
        </w:rPr>
        <w:t>M + E system</w:t>
      </w:r>
      <w:r w:rsidRPr="00A2084D">
        <w:rPr>
          <w:rFonts w:ascii="Times New Roman" w:hAnsi="Times New Roman"/>
        </w:rPr>
        <w:t>?</w:t>
      </w:r>
    </w:p>
    <w:p w:rsidR="007D51B7" w:rsidRDefault="007D51B7" w:rsidP="007D51B7">
      <w:pPr>
        <w:numPr>
          <w:ilvl w:val="0"/>
          <w:numId w:val="1"/>
        </w:numPr>
        <w:rPr>
          <w:sz w:val="24"/>
          <w:szCs w:val="24"/>
        </w:rPr>
      </w:pPr>
      <w:r>
        <w:rPr>
          <w:sz w:val="24"/>
          <w:szCs w:val="24"/>
        </w:rPr>
        <w:t xml:space="preserve">Because of the resource limitation available in rural areas under which many of the services rendered by the federal government, federal ministries, state ministries, state governments and many Non-governmental organizations (NGO) operates; it is imperative to have a means of remotely posting the results of Program/service assessment to a central database. Detailed below are the various implementation schemes for an Enterprise application which attempts to solve challenges currently being experienced in monitoring and evaluation (M&amp;E) related responsibilities undertaken by many of these agencies. Several options are available each leveraging on the availability of network connection to link the remote device to the central data server. </w:t>
      </w:r>
    </w:p>
    <w:p w:rsidR="007D51B7" w:rsidRDefault="007D51B7" w:rsidP="007D51B7">
      <w:pPr>
        <w:numPr>
          <w:ilvl w:val="0"/>
          <w:numId w:val="1"/>
        </w:numPr>
      </w:pPr>
      <w:r>
        <w:t>There are seven characteristics of Data:</w:t>
      </w:r>
    </w:p>
    <w:p w:rsidR="007D51B7" w:rsidRDefault="007D51B7" w:rsidP="007D51B7">
      <w:pPr>
        <w:numPr>
          <w:ilvl w:val="0"/>
          <w:numId w:val="1"/>
        </w:numPr>
      </w:pPr>
      <w:r>
        <w:t>1. It must be organized in a desired format</w:t>
      </w:r>
    </w:p>
    <w:p w:rsidR="007D51B7" w:rsidRDefault="007D51B7" w:rsidP="007D51B7">
      <w:pPr>
        <w:numPr>
          <w:ilvl w:val="0"/>
          <w:numId w:val="1"/>
        </w:numPr>
      </w:pPr>
      <w:r>
        <w:t>2. It must be timely</w:t>
      </w:r>
    </w:p>
    <w:p w:rsidR="007D51B7" w:rsidRDefault="007D51B7" w:rsidP="007D51B7">
      <w:pPr>
        <w:numPr>
          <w:ilvl w:val="0"/>
          <w:numId w:val="1"/>
        </w:numPr>
      </w:pPr>
      <w:r>
        <w:t>3. It must be verifiable</w:t>
      </w:r>
    </w:p>
    <w:p w:rsidR="007D51B7" w:rsidRDefault="007D51B7" w:rsidP="007D51B7">
      <w:pPr>
        <w:numPr>
          <w:ilvl w:val="0"/>
          <w:numId w:val="1"/>
        </w:numPr>
      </w:pPr>
      <w:r>
        <w:t>4. It must be useful</w:t>
      </w:r>
    </w:p>
    <w:p w:rsidR="007D51B7" w:rsidRDefault="007D51B7" w:rsidP="007D51B7">
      <w:pPr>
        <w:numPr>
          <w:ilvl w:val="0"/>
          <w:numId w:val="1"/>
        </w:numPr>
      </w:pPr>
      <w:r>
        <w:t>5. It must be accurate, cheap, and fast</w:t>
      </w:r>
    </w:p>
    <w:p w:rsidR="007D51B7" w:rsidRDefault="007D51B7" w:rsidP="007D51B7">
      <w:pPr>
        <w:numPr>
          <w:ilvl w:val="0"/>
          <w:numId w:val="1"/>
        </w:numPr>
      </w:pPr>
      <w:r>
        <w:t>6. It must be economical</w:t>
      </w:r>
    </w:p>
    <w:p w:rsidR="007D51B7" w:rsidRDefault="007D51B7" w:rsidP="007D51B7">
      <w:pPr>
        <w:numPr>
          <w:ilvl w:val="0"/>
          <w:numId w:val="1"/>
        </w:numPr>
      </w:pPr>
      <w:r>
        <w:t>7. It must be accessible</w:t>
      </w:r>
    </w:p>
    <w:p w:rsidR="007D51B7" w:rsidRDefault="007D51B7" w:rsidP="007D51B7">
      <w:pPr>
        <w:numPr>
          <w:ilvl w:val="0"/>
          <w:numId w:val="1"/>
        </w:numPr>
        <w:rPr>
          <w:sz w:val="24"/>
          <w:szCs w:val="24"/>
        </w:rPr>
      </w:pPr>
    </w:p>
    <w:p w:rsidR="007D51B7" w:rsidRDefault="007D51B7" w:rsidP="007D51B7">
      <w:pPr>
        <w:numPr>
          <w:ilvl w:val="0"/>
          <w:numId w:val="1"/>
        </w:numPr>
        <w:rPr>
          <w:sz w:val="24"/>
          <w:szCs w:val="24"/>
        </w:rPr>
      </w:pPr>
      <w:r>
        <w:rPr>
          <w:sz w:val="24"/>
          <w:szCs w:val="24"/>
        </w:rPr>
        <w:t>Usually the problem with Monitoring and Evaluation system currently in place in many of the government agencies mentioned above are:</w:t>
      </w:r>
      <w:r>
        <w:rPr>
          <w:sz w:val="24"/>
          <w:szCs w:val="24"/>
        </w:rPr>
        <w:br/>
        <w:t>1. No monitoring;</w:t>
      </w:r>
    </w:p>
    <w:p w:rsidR="007D51B7" w:rsidRDefault="007D51B7" w:rsidP="007D51B7">
      <w:pPr>
        <w:numPr>
          <w:ilvl w:val="0"/>
          <w:numId w:val="1"/>
        </w:numPr>
        <w:rPr>
          <w:sz w:val="24"/>
          <w:szCs w:val="24"/>
        </w:rPr>
      </w:pPr>
      <w:r>
        <w:rPr>
          <w:sz w:val="24"/>
          <w:szCs w:val="24"/>
        </w:rPr>
        <w:lastRenderedPageBreak/>
        <w:t>2. Monitoring, but no evaluation; and</w:t>
      </w:r>
    </w:p>
    <w:p w:rsidR="007D51B7" w:rsidRDefault="007D51B7" w:rsidP="007D51B7">
      <w:pPr>
        <w:numPr>
          <w:ilvl w:val="0"/>
          <w:numId w:val="1"/>
        </w:numPr>
        <w:rPr>
          <w:sz w:val="24"/>
          <w:szCs w:val="24"/>
        </w:rPr>
      </w:pPr>
      <w:r>
        <w:rPr>
          <w:sz w:val="24"/>
          <w:szCs w:val="24"/>
        </w:rPr>
        <w:t>3. There is monitoring and evaluation, but there are no timely reports for decision makers in formats very easily adaptable for purpose at hand. That is, breakages in the data collation and aggregation chain.</w:t>
      </w:r>
    </w:p>
    <w:p w:rsidR="007D51B7" w:rsidRDefault="007D51B7" w:rsidP="007D51B7">
      <w:pPr>
        <w:numPr>
          <w:ilvl w:val="0"/>
          <w:numId w:val="1"/>
        </w:numPr>
        <w:rPr>
          <w:sz w:val="24"/>
          <w:szCs w:val="24"/>
        </w:rPr>
      </w:pPr>
      <w:r>
        <w:rPr>
          <w:sz w:val="24"/>
          <w:szCs w:val="24"/>
        </w:rPr>
        <w:t>In the M and E scheme, there are two constraining factors:</w:t>
      </w:r>
    </w:p>
    <w:p w:rsidR="007D51B7" w:rsidRDefault="007D51B7" w:rsidP="007D51B7">
      <w:pPr>
        <w:numPr>
          <w:ilvl w:val="0"/>
          <w:numId w:val="1"/>
        </w:numPr>
        <w:rPr>
          <w:sz w:val="24"/>
          <w:szCs w:val="24"/>
        </w:rPr>
      </w:pPr>
      <w:r>
        <w:rPr>
          <w:sz w:val="24"/>
          <w:szCs w:val="24"/>
        </w:rPr>
        <w:t>1. Data priority; Urgent or not Urgent.</w:t>
      </w:r>
    </w:p>
    <w:p w:rsidR="007D51B7" w:rsidRDefault="007D51B7" w:rsidP="007D51B7">
      <w:pPr>
        <w:numPr>
          <w:ilvl w:val="0"/>
          <w:numId w:val="1"/>
        </w:numPr>
        <w:rPr>
          <w:sz w:val="24"/>
          <w:szCs w:val="24"/>
        </w:rPr>
      </w:pPr>
      <w:r>
        <w:rPr>
          <w:sz w:val="24"/>
          <w:szCs w:val="24"/>
        </w:rPr>
        <w:t>2. Data Quantity- Summary report, concise report and full report. The display area of the device to be used is a constraining factor here.</w:t>
      </w:r>
    </w:p>
    <w:p w:rsidR="007D51B7" w:rsidRDefault="007D51B7" w:rsidP="007D51B7">
      <w:pPr>
        <w:numPr>
          <w:ilvl w:val="0"/>
          <w:numId w:val="1"/>
        </w:numPr>
        <w:rPr>
          <w:sz w:val="24"/>
          <w:szCs w:val="24"/>
        </w:rPr>
      </w:pPr>
      <w:r>
        <w:rPr>
          <w:sz w:val="24"/>
          <w:szCs w:val="24"/>
        </w:rPr>
        <w:t>Although of less importance compared to the two above</w:t>
      </w:r>
    </w:p>
    <w:p w:rsidR="007D51B7" w:rsidRDefault="007D51B7" w:rsidP="007D51B7">
      <w:pPr>
        <w:numPr>
          <w:ilvl w:val="0"/>
          <w:numId w:val="1"/>
        </w:numPr>
        <w:rPr>
          <w:sz w:val="24"/>
          <w:szCs w:val="24"/>
        </w:rPr>
      </w:pPr>
      <w:r>
        <w:rPr>
          <w:sz w:val="24"/>
          <w:szCs w:val="24"/>
        </w:rPr>
        <w:t>3. Network connectivity- GSM or TCP/IP: availability or not availability.</w:t>
      </w:r>
    </w:p>
    <w:p w:rsidR="007D51B7" w:rsidRDefault="007D51B7" w:rsidP="007D51B7">
      <w:pPr>
        <w:numPr>
          <w:ilvl w:val="0"/>
          <w:numId w:val="1"/>
        </w:numPr>
        <w:rPr>
          <w:sz w:val="24"/>
          <w:szCs w:val="24"/>
        </w:rPr>
      </w:pPr>
      <w:r>
        <w:rPr>
          <w:sz w:val="24"/>
          <w:szCs w:val="24"/>
        </w:rPr>
        <w:t>The conditions above are the main delineating factors for classification of modules within the system.</w:t>
      </w:r>
    </w:p>
    <w:p w:rsidR="007D51B7" w:rsidRDefault="007D51B7" w:rsidP="007D51B7">
      <w:pPr>
        <w:numPr>
          <w:ilvl w:val="0"/>
          <w:numId w:val="1"/>
        </w:numPr>
        <w:rPr>
          <w:sz w:val="24"/>
          <w:szCs w:val="24"/>
        </w:rPr>
      </w:pPr>
    </w:p>
    <w:p w:rsidR="004A7BF5" w:rsidRDefault="009602E9" w:rsidP="009602E9">
      <w:pPr>
        <w:pStyle w:val="Heading3"/>
        <w:rPr>
          <w:rFonts w:ascii="Times New Roman" w:hAnsi="Times New Roman"/>
        </w:rPr>
      </w:pPr>
      <w:r w:rsidRPr="00A2084D">
        <w:rPr>
          <w:rFonts w:ascii="Times New Roman" w:hAnsi="Times New Roman"/>
        </w:rPr>
        <w:t xml:space="preserve"> </w:t>
      </w:r>
      <w:r w:rsidR="004A7BF5" w:rsidRPr="00A2084D">
        <w:rPr>
          <w:rFonts w:ascii="Times New Roman" w:hAnsi="Times New Roman"/>
        </w:rPr>
        <w:t>Why must</w:t>
      </w:r>
      <w:r w:rsidR="004A7BF5" w:rsidRPr="00A2084D">
        <w:rPr>
          <w:rFonts w:ascii="Times New Roman" w:hAnsi="Times New Roman"/>
          <w:i/>
        </w:rPr>
        <w:t xml:space="preserve"> you</w:t>
      </w:r>
      <w:r w:rsidR="004A7BF5" w:rsidRPr="00A2084D">
        <w:rPr>
          <w:rFonts w:ascii="Times New Roman" w:hAnsi="Times New Roman"/>
        </w:rPr>
        <w:t xml:space="preserve"> be interested?</w:t>
      </w:r>
    </w:p>
    <w:p w:rsidR="007D51B7" w:rsidRPr="007D51B7" w:rsidRDefault="007D51B7" w:rsidP="007D51B7">
      <w:r>
        <w:t xml:space="preserve">The system is designed to make the process of data capture better in the monitoring and evaluation process chain. It leverages more on the use of mobile devices. </w:t>
      </w:r>
    </w:p>
    <w:p w:rsidR="004A7BF5" w:rsidRDefault="004A7BF5">
      <w:pPr>
        <w:pStyle w:val="Heading3"/>
        <w:rPr>
          <w:rFonts w:ascii="Times New Roman" w:hAnsi="Times New Roman"/>
        </w:rPr>
      </w:pPr>
      <w:r w:rsidRPr="00A2084D">
        <w:rPr>
          <w:rFonts w:ascii="Times New Roman" w:hAnsi="Times New Roman"/>
        </w:rPr>
        <w:t>How does it work?</w:t>
      </w:r>
    </w:p>
    <w:p w:rsidR="007D51B7" w:rsidRPr="007D51B7" w:rsidRDefault="007D51B7" w:rsidP="007D51B7">
      <w:r>
        <w:t>It works by using mobile devices to augment the ease of data capture and transfer.</w:t>
      </w:r>
    </w:p>
    <w:p w:rsidR="004A7BF5" w:rsidRPr="00A2084D" w:rsidRDefault="004A7BF5">
      <w:pPr>
        <w:pStyle w:val="Heading3"/>
        <w:rPr>
          <w:rFonts w:ascii="Times New Roman" w:hAnsi="Times New Roman"/>
        </w:rPr>
      </w:pPr>
      <w:r w:rsidRPr="00A2084D">
        <w:rPr>
          <w:rFonts w:ascii="Times New Roman" w:hAnsi="Times New Roman"/>
        </w:rPr>
        <w:t>What investments are required?</w:t>
      </w:r>
    </w:p>
    <w:p w:rsidR="004A7BF5" w:rsidRDefault="007D51B7">
      <w:pPr>
        <w:rPr>
          <w:rFonts w:ascii="Times New Roman" w:hAnsi="Times New Roman" w:cs="Times New Roman"/>
        </w:rPr>
      </w:pPr>
      <w:r>
        <w:rPr>
          <w:rFonts w:ascii="Times New Roman" w:hAnsi="Times New Roman" w:cs="Times New Roman"/>
        </w:rPr>
        <w:t>1. Mobile internet devices</w:t>
      </w:r>
    </w:p>
    <w:p w:rsidR="007D51B7" w:rsidRDefault="007D51B7">
      <w:pPr>
        <w:rPr>
          <w:rFonts w:ascii="Times New Roman" w:hAnsi="Times New Roman" w:cs="Times New Roman"/>
        </w:rPr>
      </w:pPr>
      <w:r>
        <w:rPr>
          <w:rFonts w:ascii="Times New Roman" w:hAnsi="Times New Roman" w:cs="Times New Roman"/>
        </w:rPr>
        <w:t>2. SMS gateway</w:t>
      </w:r>
    </w:p>
    <w:p w:rsidR="007D51B7" w:rsidRDefault="007D51B7">
      <w:pPr>
        <w:rPr>
          <w:rFonts w:ascii="Times New Roman" w:hAnsi="Times New Roman" w:cs="Times New Roman"/>
        </w:rPr>
      </w:pPr>
      <w:r>
        <w:rPr>
          <w:rFonts w:ascii="Times New Roman" w:hAnsi="Times New Roman" w:cs="Times New Roman"/>
        </w:rPr>
        <w:t>3. Central database</w:t>
      </w:r>
    </w:p>
    <w:p w:rsidR="007D51B7" w:rsidRPr="00A2084D" w:rsidRDefault="007D51B7">
      <w:pPr>
        <w:rPr>
          <w:rFonts w:ascii="Times New Roman" w:hAnsi="Times New Roman" w:cs="Times New Roman"/>
        </w:rPr>
      </w:pPr>
      <w:r>
        <w:rPr>
          <w:rFonts w:ascii="Times New Roman" w:hAnsi="Times New Roman" w:cs="Times New Roman"/>
        </w:rPr>
        <w:t xml:space="preserve">4. </w:t>
      </w:r>
      <w:r w:rsidR="004F43DB">
        <w:rPr>
          <w:rFonts w:ascii="Times New Roman" w:hAnsi="Times New Roman" w:cs="Times New Roman"/>
        </w:rPr>
        <w:t>Existing M &amp; E data infrastructure</w:t>
      </w:r>
    </w:p>
    <w:p w:rsidR="004A7BF5" w:rsidRPr="00A2084D" w:rsidRDefault="004A7BF5">
      <w:pPr>
        <w:ind w:left="360"/>
        <w:rPr>
          <w:rFonts w:ascii="Times New Roman" w:hAnsi="Times New Roman" w:cs="Times New Roman"/>
        </w:rPr>
      </w:pPr>
    </w:p>
    <w:sectPr w:rsidR="004A7BF5" w:rsidRPr="00A20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108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lvl>
  </w:abstractNum>
  <w:abstractNum w:abstractNumId="3">
    <w:nsid w:val="00000004"/>
    <w:multiLevelType w:val="singleLevel"/>
    <w:tmpl w:val="00000004"/>
    <w:name w:val="WW8Num5"/>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0"/>
        </w:tabs>
        <w:ind w:left="72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0C16FE"/>
    <w:rsid w:val="000C16FE"/>
    <w:rsid w:val="001D6CAF"/>
    <w:rsid w:val="00231489"/>
    <w:rsid w:val="002867C6"/>
    <w:rsid w:val="003648F6"/>
    <w:rsid w:val="004A7BF5"/>
    <w:rsid w:val="004F43DB"/>
    <w:rsid w:val="005F758B"/>
    <w:rsid w:val="007D51B7"/>
    <w:rsid w:val="009602E9"/>
    <w:rsid w:val="00A2084D"/>
    <w:rsid w:val="00FA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qFormat/>
    <w:pPr>
      <w:keepNext/>
      <w:numPr>
        <w:numId w:val="1"/>
      </w:numPr>
      <w:spacing w:before="240" w:after="60"/>
      <w:outlineLvl w:val="0"/>
    </w:pPr>
    <w:rPr>
      <w:rFonts w:ascii="Cambria" w:eastAsia="Times New Roman" w:hAnsi="Cambria" w:cs="Times New Roman"/>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Absatz-Standardschriftart">
    <w:name w:val="Absatz-Standardschriftart"/>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styleId="DefaultParagraphFont0">
    <w:name w:val="Default Paragraph Font"/>
  </w:style>
  <w:style w:type="character" w:customStyle="1" w:styleId="Heading1Char">
    <w:name w:val="Heading 1 Char"/>
    <w:rPr>
      <w:rFonts w:ascii="Cambria" w:eastAsia="Times New Roman" w:hAnsi="Cambria" w:cs="Times New Roman"/>
      <w:b/>
      <w:bCs/>
      <w:kern w:val="1"/>
      <w:sz w:val="32"/>
      <w:szCs w:val="32"/>
    </w:rPr>
  </w:style>
  <w:style w:type="character" w:customStyle="1" w:styleId="Heading2Char">
    <w:name w:val="Heading 2 Char"/>
    <w:rPr>
      <w:rFonts w:ascii="Cambria" w:eastAsia="Times New Roman" w:hAnsi="Cambria" w:cs="Times New Roman"/>
      <w:b/>
      <w:bCs/>
      <w:i/>
      <w:iCs/>
      <w:sz w:val="28"/>
      <w:szCs w:val="28"/>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3Char">
    <w:name w:val="Heading 3 Char"/>
    <w:rPr>
      <w:rFonts w:ascii="Cambria" w:eastAsia="Times New Roman" w:hAnsi="Cambria" w:cs="Times New Roman"/>
      <w:b/>
      <w:bCs/>
      <w:sz w:val="26"/>
      <w:szCs w:val="26"/>
    </w:rPr>
  </w:style>
  <w:style w:type="character" w:customStyle="1" w:styleId="SubtitleChar">
    <w:name w:val="Subtitle Char"/>
    <w:rPr>
      <w:rFonts w:ascii="Cambria" w:eastAsia="Times New Roman" w:hAnsi="Cambria" w:cs="Times New Roman"/>
      <w:sz w:val="24"/>
      <w:szCs w:val="24"/>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Title">
    <w:name w:val="Title"/>
    <w:basedOn w:val="Normal"/>
    <w:next w:val="Normal"/>
    <w:qFormat/>
    <w:pPr>
      <w:spacing w:before="240" w:after="60"/>
      <w:jc w:val="center"/>
    </w:pPr>
    <w:rPr>
      <w:rFonts w:ascii="Cambria" w:eastAsia="Times New Roman" w:hAnsi="Cambria" w:cs="Times New Roman"/>
      <w:b/>
      <w:bCs/>
      <w:kern w:val="1"/>
      <w:sz w:val="32"/>
      <w:szCs w:val="32"/>
    </w:rPr>
  </w:style>
  <w:style w:type="paragraph" w:styleId="Subtitle">
    <w:name w:val="Subtitle"/>
    <w:basedOn w:val="Normal"/>
    <w:next w:val="Normal"/>
    <w:qFormat/>
    <w:pPr>
      <w:spacing w:after="60"/>
      <w:jc w:val="center"/>
    </w:pPr>
    <w:rPr>
      <w:rFonts w:ascii="Cambria" w:eastAsia="Times New Roman" w:hAnsi="Cambria" w:cs="Times New Roman"/>
      <w:sz w:val="24"/>
      <w:szCs w:val="24"/>
    </w:rPr>
  </w:style>
  <w:style w:type="paragraph" w:styleId="NoSpacing">
    <w:name w:val="No Spacing"/>
    <w:uiPriority w:val="1"/>
    <w:qFormat/>
    <w:rsid w:val="00A2084D"/>
    <w:pPr>
      <w:suppressAutoHyphens/>
    </w:pPr>
    <w:rPr>
      <w:rFonts w:ascii="Calibri" w:eastAsia="Calibri" w:hAnsi="Calibri" w:cs="Calibri"/>
      <w:sz w:val="22"/>
      <w:szCs w:val="22"/>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James</cp:lastModifiedBy>
  <cp:revision>2</cp:revision>
  <cp:lastPrinted>1601-01-01T00:00:00Z</cp:lastPrinted>
  <dcterms:created xsi:type="dcterms:W3CDTF">2011-03-21T14:29:00Z</dcterms:created>
  <dcterms:modified xsi:type="dcterms:W3CDTF">2011-03-21T14:29:00Z</dcterms:modified>
</cp:coreProperties>
</file>