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46293"/>
        <w:docPartObj>
          <w:docPartGallery w:val="Cover Pages"/>
          <w:docPartUnique/>
        </w:docPartObj>
      </w:sdtPr>
      <w:sdtEndPr>
        <w:rPr>
          <w:color w:val="7F7F7F" w:themeColor="text1" w:themeTint="80"/>
          <w:sz w:val="32"/>
          <w:szCs w:val="32"/>
        </w:rPr>
      </w:sdtEndPr>
      <w:sdtContent>
        <w:p w:rsidR="00EB4D89" w:rsidRDefault="00D143F2">
          <w:r w:rsidRPr="00D143F2">
            <w:rPr>
              <w:noProof/>
            </w:rPr>
            <w:pict>
              <v:rect id="_x0000_s1044" style="position:absolute;margin-left:0;margin-top:198.65pt;width:549.7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4;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3E5A20" w:rsidRDefault="003E5A2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 MONITORING AND EVALUATION SYSTEM</w:t>
                          </w:r>
                        </w:p>
                      </w:sdtContent>
                    </w:sdt>
                  </w:txbxContent>
                </v:textbox>
                <w10:wrap anchorx="page" anchory="page"/>
              </v:rect>
            </w:pict>
          </w:r>
          <w:r w:rsidRPr="00D143F2">
            <w:rPr>
              <w:noProof/>
            </w:rPr>
            <w:pict>
              <v:group id="_x0000_s1038" style="position:absolute;margin-left:3367.9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0" style="position:absolute;left:7755;width:4505;height:15840;mso-height-percent:1000;mso-position-vertical:top;mso-position-vertical-relative:page;mso-height-percent:1000" fillcolor="#9bbb59 [3206]" stroked="f" strokecolor="#d8d8d8 [2732]">
                    <v:fill color2="#bfbfbf [2412]" rotate="t"/>
                  </v:rect>
                  <v:rect id="_x0000_s1041"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2"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2"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1-03-20T00:00:00Z">
                            <w:dateFormat w:val="yyyy"/>
                            <w:lid w:val="en-US"/>
                            <w:storeMappedDataAs w:val="dateTime"/>
                            <w:calendar w:val="gregorian"/>
                          </w:date>
                        </w:sdtPr>
                        <w:sdtContent>
                          <w:p w:rsidR="003E5A20" w:rsidRDefault="003E5A20">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v:textbox>
                </v:rect>
                <v:rect id="_x0000_s104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3"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3E5A20" w:rsidRDefault="003E5A20">
                            <w:pPr>
                              <w:pStyle w:val="NoSpacing"/>
                              <w:spacing w:line="360" w:lineRule="auto"/>
                              <w:rPr>
                                <w:color w:val="FFFFFF" w:themeColor="background1"/>
                              </w:rPr>
                            </w:pPr>
                            <w:r>
                              <w:rPr>
                                <w:color w:val="FFFFFF" w:themeColor="background1"/>
                              </w:rPr>
                              <w:t>[QUANTEQ]</w:t>
                            </w:r>
                          </w:p>
                        </w:sdtContent>
                      </w:sdt>
                      <w:sdt>
                        <w:sdtPr>
                          <w:rPr>
                            <w:color w:val="FFFFFF" w:themeColor="background1"/>
                          </w:rPr>
                          <w:alias w:val="Company"/>
                          <w:id w:val="103676099"/>
                          <w:showingPlcHdr/>
                          <w:dataBinding w:prefixMappings="xmlns:ns0='http://schemas.openxmlformats.org/officeDocument/2006/extended-properties'" w:xpath="/ns0:Properties[1]/ns0:Company[1]" w:storeItemID="{6668398D-A668-4E3E-A5EB-62B293D839F1}"/>
                          <w:text/>
                        </w:sdtPr>
                        <w:sdtContent>
                          <w:p w:rsidR="003E5A20" w:rsidRDefault="003E5A20">
                            <w:pPr>
                              <w:pStyle w:val="NoSpacing"/>
                              <w:spacing w:line="360" w:lineRule="auto"/>
                              <w:rPr>
                                <w:color w:val="FFFFFF" w:themeColor="background1"/>
                              </w:rPr>
                            </w:pPr>
                            <w:r>
                              <w:rPr>
                                <w:color w:val="FFFFFF" w:themeColor="background1"/>
                              </w:rPr>
                              <w:t>[Type the company name]</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1-03-20T00:00:00Z">
                            <w:dateFormat w:val="M/d/yyyy"/>
                            <w:lid w:val="en-US"/>
                            <w:storeMappedDataAs w:val="dateTime"/>
                            <w:calendar w:val="gregorian"/>
                          </w:date>
                        </w:sdtPr>
                        <w:sdtContent>
                          <w:p w:rsidR="003E5A20" w:rsidRDefault="003E5A20">
                            <w:pPr>
                              <w:pStyle w:val="NoSpacing"/>
                              <w:spacing w:line="360" w:lineRule="auto"/>
                              <w:rPr>
                                <w:color w:val="FFFFFF" w:themeColor="background1"/>
                              </w:rPr>
                            </w:pPr>
                            <w:r>
                              <w:rPr>
                                <w:color w:val="FFFFFF" w:themeColor="background1"/>
                              </w:rPr>
                              <w:t>3/20/2011</w:t>
                            </w:r>
                          </w:p>
                        </w:sdtContent>
                      </w:sdt>
                    </w:txbxContent>
                  </v:textbox>
                </v:rect>
                <w10:wrap anchorx="page" anchory="page"/>
              </v:group>
            </w:pict>
          </w:r>
        </w:p>
        <w:p w:rsidR="00EB4D89" w:rsidRDefault="00EB4D89">
          <w:pPr>
            <w:rPr>
              <w:color w:val="7F7F7F" w:themeColor="text1" w:themeTint="80"/>
              <w:sz w:val="32"/>
              <w:szCs w:val="32"/>
            </w:rPr>
          </w:pPr>
          <w:r>
            <w:rPr>
              <w:noProof/>
              <w:lang w:val="en-US"/>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706967"/>
                        </a:xfrm>
                        <a:prstGeom prst="rect">
                          <a:avLst/>
                        </a:prstGeom>
                        <a:ln w="12700">
                          <a:solidFill>
                            <a:schemeClr val="bg1"/>
                          </a:solidFill>
                        </a:ln>
                      </pic:spPr>
                    </pic:pic>
                  </a:graphicData>
                </a:graphic>
              </wp:anchor>
            </w:drawing>
          </w:r>
          <w:r>
            <w:rPr>
              <w:color w:val="7F7F7F" w:themeColor="text1" w:themeTint="80"/>
              <w:sz w:val="32"/>
              <w:szCs w:val="32"/>
            </w:rPr>
            <w:br w:type="page"/>
          </w:r>
        </w:p>
      </w:sdtContent>
    </w:sdt>
    <w:p w:rsidR="002042EF" w:rsidRDefault="00947F3F" w:rsidP="00C264D2">
      <w:pPr>
        <w:jc w:val="center"/>
      </w:pPr>
      <w:r>
        <w:lastRenderedPageBreak/>
        <w:t xml:space="preserve">ACKNOWLEDGEMENTS </w:t>
      </w: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947F3F" w:rsidRDefault="00947F3F" w:rsidP="00C264D2">
      <w:pPr>
        <w:jc w:val="center"/>
      </w:pPr>
    </w:p>
    <w:p w:rsidR="007E2623" w:rsidRDefault="007E2623" w:rsidP="00C264D2">
      <w:pPr>
        <w:jc w:val="center"/>
      </w:pPr>
      <w:r>
        <w:lastRenderedPageBreak/>
        <w:t xml:space="preserve">SUMMARY </w:t>
      </w:r>
    </w:p>
    <w:p w:rsidR="007E2623" w:rsidRDefault="007E2623" w:rsidP="00C264D2">
      <w:pPr>
        <w:jc w:val="center"/>
      </w:pPr>
    </w:p>
    <w:p w:rsidR="007E2623" w:rsidRDefault="007E2623" w:rsidP="007E2623">
      <w:pPr>
        <w:jc w:val="both"/>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7E2623" w:rsidRDefault="007E2623" w:rsidP="007E2623"/>
    <w:p w:rsidR="00947F3F" w:rsidRDefault="00947F3F" w:rsidP="00C264D2">
      <w:pPr>
        <w:jc w:val="center"/>
      </w:pPr>
      <w:r>
        <w:lastRenderedPageBreak/>
        <w:t>TABLE OF CONTENTS</w:t>
      </w:r>
    </w:p>
    <w:p w:rsidR="00D44AB1" w:rsidRDefault="00D44AB1" w:rsidP="007E2623">
      <w:pPr>
        <w:pStyle w:val="ListParagraph"/>
        <w:numPr>
          <w:ilvl w:val="0"/>
          <w:numId w:val="1"/>
        </w:numPr>
        <w:jc w:val="both"/>
      </w:pPr>
      <w:r>
        <w:t xml:space="preserve">Title page </w:t>
      </w:r>
    </w:p>
    <w:p w:rsidR="00D44AB1" w:rsidRDefault="00D44AB1" w:rsidP="007E2623">
      <w:pPr>
        <w:pStyle w:val="ListParagraph"/>
        <w:numPr>
          <w:ilvl w:val="0"/>
          <w:numId w:val="1"/>
        </w:numPr>
        <w:jc w:val="both"/>
      </w:pPr>
      <w:r>
        <w:t xml:space="preserve">Acknowledgements </w:t>
      </w:r>
    </w:p>
    <w:p w:rsidR="00D44AB1" w:rsidRDefault="00D44AB1" w:rsidP="007E2623">
      <w:pPr>
        <w:pStyle w:val="ListParagraph"/>
        <w:numPr>
          <w:ilvl w:val="0"/>
          <w:numId w:val="1"/>
        </w:numPr>
        <w:jc w:val="both"/>
      </w:pPr>
      <w:r>
        <w:t xml:space="preserve">Summary </w:t>
      </w:r>
    </w:p>
    <w:p w:rsidR="00D44AB1" w:rsidRDefault="00D44AB1" w:rsidP="007E2623">
      <w:pPr>
        <w:pStyle w:val="ListParagraph"/>
        <w:numPr>
          <w:ilvl w:val="0"/>
          <w:numId w:val="1"/>
        </w:numPr>
        <w:jc w:val="both"/>
      </w:pPr>
      <w:r>
        <w:t xml:space="preserve">Table of Contents </w:t>
      </w:r>
    </w:p>
    <w:p w:rsidR="00D44AB1" w:rsidRDefault="00D44AB1" w:rsidP="007E2623">
      <w:pPr>
        <w:pStyle w:val="ListParagraph"/>
        <w:numPr>
          <w:ilvl w:val="0"/>
          <w:numId w:val="1"/>
        </w:numPr>
        <w:jc w:val="both"/>
      </w:pPr>
      <w:r>
        <w:t>Introduction</w:t>
      </w:r>
    </w:p>
    <w:p w:rsidR="00C23C39" w:rsidRDefault="00C23C39" w:rsidP="00C23C39">
      <w:pPr>
        <w:pStyle w:val="ListParagraph"/>
        <w:numPr>
          <w:ilvl w:val="1"/>
          <w:numId w:val="1"/>
        </w:numPr>
        <w:jc w:val="both"/>
      </w:pPr>
      <w:r>
        <w:t xml:space="preserve">Background </w:t>
      </w:r>
    </w:p>
    <w:p w:rsidR="00C23C39" w:rsidRDefault="00C23C39" w:rsidP="00C23C39">
      <w:pPr>
        <w:pStyle w:val="ListParagraph"/>
        <w:numPr>
          <w:ilvl w:val="1"/>
          <w:numId w:val="1"/>
        </w:numPr>
        <w:jc w:val="both"/>
      </w:pPr>
      <w:r>
        <w:t>Methodology</w:t>
      </w:r>
    </w:p>
    <w:p w:rsidR="00F63170" w:rsidRDefault="00F63170" w:rsidP="00F63170">
      <w:pPr>
        <w:pStyle w:val="ListParagraph"/>
        <w:numPr>
          <w:ilvl w:val="0"/>
          <w:numId w:val="1"/>
        </w:numPr>
        <w:jc w:val="both"/>
      </w:pPr>
      <w:r>
        <w:t xml:space="preserve">Definitions </w:t>
      </w:r>
    </w:p>
    <w:p w:rsidR="00F63170" w:rsidRDefault="00F63170" w:rsidP="00F63170">
      <w:pPr>
        <w:pStyle w:val="ListParagraph"/>
        <w:numPr>
          <w:ilvl w:val="1"/>
          <w:numId w:val="1"/>
        </w:numPr>
        <w:jc w:val="both"/>
      </w:pPr>
      <w:r>
        <w:t xml:space="preserve">Monitoring and Evaluation </w:t>
      </w:r>
    </w:p>
    <w:p w:rsidR="00D44AB1" w:rsidRDefault="00F63170" w:rsidP="00F63170">
      <w:pPr>
        <w:pStyle w:val="ListParagraph"/>
        <w:numPr>
          <w:ilvl w:val="1"/>
          <w:numId w:val="1"/>
        </w:numPr>
        <w:jc w:val="both"/>
      </w:pPr>
      <w:r>
        <w:t xml:space="preserve">Data </w:t>
      </w:r>
    </w:p>
    <w:p w:rsidR="00D44AB1" w:rsidRDefault="00F63170" w:rsidP="007E2623">
      <w:pPr>
        <w:pStyle w:val="ListParagraph"/>
        <w:numPr>
          <w:ilvl w:val="0"/>
          <w:numId w:val="1"/>
        </w:numPr>
        <w:jc w:val="both"/>
      </w:pPr>
      <w:r>
        <w:t xml:space="preserve">Literature Review </w:t>
      </w:r>
    </w:p>
    <w:p w:rsidR="00F63170" w:rsidRDefault="00F63170" w:rsidP="00F63170">
      <w:pPr>
        <w:pStyle w:val="ListParagraph"/>
        <w:numPr>
          <w:ilvl w:val="1"/>
          <w:numId w:val="1"/>
        </w:numPr>
        <w:jc w:val="both"/>
      </w:pPr>
      <w:r>
        <w:t>M and E Systems</w:t>
      </w:r>
    </w:p>
    <w:p w:rsidR="00F63170" w:rsidRDefault="00F63170" w:rsidP="00F63170">
      <w:pPr>
        <w:pStyle w:val="ListParagraph"/>
        <w:numPr>
          <w:ilvl w:val="0"/>
          <w:numId w:val="1"/>
        </w:numPr>
        <w:jc w:val="both"/>
      </w:pPr>
      <w:r>
        <w:t>The proposed System</w:t>
      </w:r>
    </w:p>
    <w:p w:rsidR="00F63170" w:rsidRDefault="00F63170" w:rsidP="00F63170">
      <w:pPr>
        <w:pStyle w:val="ListParagraph"/>
        <w:numPr>
          <w:ilvl w:val="1"/>
          <w:numId w:val="1"/>
        </w:numPr>
        <w:jc w:val="both"/>
      </w:pPr>
      <w:r>
        <w:t>System Model</w:t>
      </w:r>
    </w:p>
    <w:p w:rsidR="00F63170" w:rsidRDefault="00F63170" w:rsidP="00F63170">
      <w:pPr>
        <w:pStyle w:val="ListParagraph"/>
        <w:numPr>
          <w:ilvl w:val="1"/>
          <w:numId w:val="1"/>
        </w:numPr>
        <w:jc w:val="both"/>
      </w:pPr>
      <w:r>
        <w:t>System Specification</w:t>
      </w:r>
    </w:p>
    <w:p w:rsidR="00F63170" w:rsidRDefault="00F63170" w:rsidP="00F63170">
      <w:pPr>
        <w:pStyle w:val="ListParagraph"/>
        <w:numPr>
          <w:ilvl w:val="0"/>
          <w:numId w:val="1"/>
        </w:numPr>
        <w:jc w:val="both"/>
      </w:pPr>
      <w:r>
        <w:t>Front-end Architecture</w:t>
      </w:r>
    </w:p>
    <w:p w:rsidR="00F63170" w:rsidRDefault="00F63170" w:rsidP="00F63170">
      <w:pPr>
        <w:pStyle w:val="ListParagraph"/>
        <w:numPr>
          <w:ilvl w:val="0"/>
          <w:numId w:val="1"/>
        </w:numPr>
        <w:jc w:val="both"/>
      </w:pPr>
      <w:r>
        <w:t>Database Architecture</w:t>
      </w:r>
    </w:p>
    <w:p w:rsidR="00D44AB1" w:rsidRDefault="00D44AB1" w:rsidP="007E2623">
      <w:pPr>
        <w:pStyle w:val="ListParagraph"/>
        <w:numPr>
          <w:ilvl w:val="0"/>
          <w:numId w:val="1"/>
        </w:numPr>
        <w:jc w:val="both"/>
      </w:pPr>
      <w:r>
        <w:t>Conclusions</w:t>
      </w:r>
    </w:p>
    <w:p w:rsidR="00D44AB1" w:rsidRDefault="00D44AB1" w:rsidP="007E2623">
      <w:pPr>
        <w:pStyle w:val="ListParagraph"/>
        <w:numPr>
          <w:ilvl w:val="0"/>
          <w:numId w:val="1"/>
        </w:numPr>
        <w:jc w:val="both"/>
      </w:pPr>
      <w:r>
        <w:t>Recommendations</w:t>
      </w:r>
    </w:p>
    <w:p w:rsidR="00D44AB1" w:rsidRDefault="00D44AB1" w:rsidP="007E2623">
      <w:pPr>
        <w:pStyle w:val="ListParagraph"/>
        <w:numPr>
          <w:ilvl w:val="0"/>
          <w:numId w:val="1"/>
        </w:numPr>
        <w:jc w:val="both"/>
      </w:pPr>
      <w:r>
        <w:t xml:space="preserve">References </w:t>
      </w:r>
    </w:p>
    <w:p w:rsidR="00D44AB1" w:rsidRDefault="00D44AB1" w:rsidP="007E2623">
      <w:pPr>
        <w:pStyle w:val="ListParagraph"/>
        <w:numPr>
          <w:ilvl w:val="0"/>
          <w:numId w:val="1"/>
        </w:numPr>
        <w:jc w:val="both"/>
      </w:pPr>
      <w:r>
        <w:t xml:space="preserve">Appendices </w:t>
      </w:r>
    </w:p>
    <w:p w:rsidR="00D44AB1" w:rsidRDefault="00D44AB1" w:rsidP="00D44AB1">
      <w:pPr>
        <w:pStyle w:val="ListParagraph"/>
      </w:pPr>
    </w:p>
    <w:p w:rsidR="00947F3F" w:rsidRDefault="00947F3F"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E2623" w:rsidRDefault="007E2623" w:rsidP="00C264D2">
      <w:pPr>
        <w:jc w:val="center"/>
      </w:pPr>
    </w:p>
    <w:p w:rsidR="007147B4" w:rsidRDefault="007147B4" w:rsidP="007147B4"/>
    <w:p w:rsidR="007E2623" w:rsidRDefault="007E2623" w:rsidP="007147B4">
      <w:pPr>
        <w:jc w:val="center"/>
      </w:pPr>
      <w:r>
        <w:t>ACKNOWLEDGEMENT</w:t>
      </w: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7E2623" w:rsidRDefault="007E2623" w:rsidP="007E2623">
      <w:pPr>
        <w:jc w:val="center"/>
      </w:pPr>
    </w:p>
    <w:p w:rsidR="00BF3BEC" w:rsidRDefault="00BF3BEC" w:rsidP="00BF3BEC"/>
    <w:p w:rsidR="007147B4" w:rsidRDefault="007147B4" w:rsidP="00BF3BEC">
      <w:pPr>
        <w:jc w:val="center"/>
      </w:pPr>
    </w:p>
    <w:p w:rsidR="007147B4" w:rsidRDefault="007147B4" w:rsidP="00BF3BEC">
      <w:pPr>
        <w:jc w:val="center"/>
      </w:pPr>
    </w:p>
    <w:p w:rsidR="007147B4" w:rsidRDefault="007147B4" w:rsidP="00BF3BEC">
      <w:pPr>
        <w:jc w:val="center"/>
      </w:pPr>
    </w:p>
    <w:p w:rsidR="007147B4" w:rsidRDefault="007147B4" w:rsidP="00BF3BEC">
      <w:pPr>
        <w:jc w:val="center"/>
      </w:pPr>
    </w:p>
    <w:p w:rsidR="007147B4" w:rsidRDefault="007147B4" w:rsidP="00BF3BEC">
      <w:pPr>
        <w:jc w:val="center"/>
      </w:pPr>
    </w:p>
    <w:p w:rsidR="00B84F9A" w:rsidRDefault="007E2623" w:rsidP="00BF3BEC">
      <w:pPr>
        <w:jc w:val="center"/>
      </w:pPr>
      <w:r>
        <w:t>SUMMARY</w:t>
      </w:r>
    </w:p>
    <w:p w:rsidR="00B84F9A" w:rsidRPr="00B84F9A" w:rsidRDefault="00B84F9A" w:rsidP="00B84F9A"/>
    <w:p w:rsidR="00B84F9A" w:rsidRPr="00B84F9A" w:rsidRDefault="00B84F9A" w:rsidP="00B84F9A"/>
    <w:p w:rsidR="00B84F9A" w:rsidRPr="00B84F9A" w:rsidRDefault="00B84F9A" w:rsidP="00B84F9A"/>
    <w:p w:rsidR="00B84F9A" w:rsidRPr="00B84F9A" w:rsidRDefault="00B84F9A" w:rsidP="00B84F9A"/>
    <w:p w:rsidR="00B84F9A" w:rsidRPr="00B84F9A" w:rsidRDefault="00B84F9A" w:rsidP="00B84F9A"/>
    <w:p w:rsidR="00B84F9A" w:rsidRPr="00B84F9A" w:rsidRDefault="00B84F9A" w:rsidP="00B84F9A"/>
    <w:p w:rsidR="00B84F9A" w:rsidRPr="00B84F9A" w:rsidRDefault="00B84F9A" w:rsidP="00B84F9A"/>
    <w:p w:rsidR="00B84F9A" w:rsidRPr="00B84F9A" w:rsidRDefault="00B84F9A" w:rsidP="00B84F9A"/>
    <w:p w:rsidR="00B84F9A" w:rsidRPr="00B84F9A" w:rsidRDefault="00B84F9A" w:rsidP="00B84F9A"/>
    <w:p w:rsidR="00B84F9A" w:rsidRDefault="00B84F9A" w:rsidP="00B84F9A"/>
    <w:p w:rsidR="007E2623" w:rsidRDefault="00B84F9A" w:rsidP="00B84F9A">
      <w:pPr>
        <w:tabs>
          <w:tab w:val="left" w:pos="7410"/>
        </w:tabs>
      </w:pPr>
      <w:r>
        <w:tab/>
      </w: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B84F9A" w:rsidRDefault="00B84F9A" w:rsidP="00B84F9A">
      <w:pPr>
        <w:tabs>
          <w:tab w:val="left" w:pos="7410"/>
        </w:tabs>
      </w:pPr>
    </w:p>
    <w:p w:rsidR="007147B4" w:rsidRDefault="007147B4" w:rsidP="00B84F9A">
      <w:pPr>
        <w:tabs>
          <w:tab w:val="left" w:pos="7410"/>
        </w:tabs>
      </w:pPr>
    </w:p>
    <w:p w:rsidR="00C23C39" w:rsidRDefault="00C23C39" w:rsidP="00B84F9A">
      <w:pPr>
        <w:tabs>
          <w:tab w:val="left" w:pos="7410"/>
        </w:tabs>
      </w:pPr>
    </w:p>
    <w:p w:rsidR="00C23C39" w:rsidRDefault="007A41EF" w:rsidP="00B84F9A">
      <w:pPr>
        <w:tabs>
          <w:tab w:val="left" w:pos="7410"/>
        </w:tabs>
        <w:rPr>
          <w:b/>
          <w:sz w:val="28"/>
          <w:szCs w:val="28"/>
        </w:rPr>
      </w:pPr>
      <w:r>
        <w:rPr>
          <w:b/>
          <w:sz w:val="28"/>
          <w:szCs w:val="28"/>
        </w:rPr>
        <w:lastRenderedPageBreak/>
        <w:t>5. INTRODUCTION</w:t>
      </w:r>
    </w:p>
    <w:p w:rsidR="000D193B" w:rsidRPr="001E070D" w:rsidRDefault="000D193B" w:rsidP="00B84F9A">
      <w:pPr>
        <w:tabs>
          <w:tab w:val="left" w:pos="7410"/>
        </w:tabs>
      </w:pPr>
      <w:r w:rsidRPr="001E070D">
        <w:t xml:space="preserve">5.1 Background </w:t>
      </w:r>
    </w:p>
    <w:p w:rsidR="00F00C01" w:rsidRDefault="002D36D8" w:rsidP="007151E6">
      <w:pPr>
        <w:pStyle w:val="NoSpacing"/>
      </w:pPr>
      <w:r>
        <w:t>Our</w:t>
      </w:r>
      <w:r w:rsidR="000D193B" w:rsidRPr="001E070D">
        <w:t xml:space="preserve"> Monitorin</w:t>
      </w:r>
      <w:r>
        <w:t>g and Evaluation System is</w:t>
      </w:r>
      <w:r w:rsidR="000D193B" w:rsidRPr="001E070D">
        <w:t xml:space="preserve"> necessary</w:t>
      </w:r>
      <w:r>
        <w:t xml:space="preserve"> to eliminate the inefficiencies of </w:t>
      </w:r>
      <w:r w:rsidR="007A41EF">
        <w:t>poor data</w:t>
      </w:r>
      <w:r w:rsidR="001E070D">
        <w:t xml:space="preserve"> capturing</w:t>
      </w:r>
      <w:r w:rsidR="003E66B0">
        <w:t xml:space="preserve"> mechanis</w:t>
      </w:r>
      <w:r>
        <w:t xml:space="preserve">ms which results in poor monitoring and evaluation in organisations. </w:t>
      </w:r>
      <w:r w:rsidR="003E66B0">
        <w:t xml:space="preserve">The purpose of </w:t>
      </w:r>
      <w:r w:rsidR="00837ECC">
        <w:t>M</w:t>
      </w:r>
      <w:r w:rsidR="003E66B0">
        <w:t>onitoring and Evaluati</w:t>
      </w:r>
      <w:r w:rsidR="00837ECC">
        <w:t>o</w:t>
      </w:r>
      <w:r w:rsidR="00CB5FFF">
        <w:t>n is to capture appropriate information</w:t>
      </w:r>
      <w:r w:rsidR="00837ECC">
        <w:t xml:space="preserve"> needed by </w:t>
      </w:r>
      <w:r w:rsidR="00F00C01" w:rsidRPr="00F00C01">
        <w:rPr>
          <w:lang w:val="en-GB"/>
        </w:rPr>
        <w:t>organizations</w:t>
      </w:r>
      <w:r w:rsidR="00837ECC">
        <w:t xml:space="preserve"> using organisation specific indicators, in other to inform stakeholders about the extent to which their goals are being achieved </w:t>
      </w:r>
      <w:r w:rsidR="00717C0A">
        <w:t xml:space="preserve">and </w:t>
      </w:r>
      <w:r w:rsidR="000355CF">
        <w:t>resources are being used. Evaluat</w:t>
      </w:r>
      <w:r w:rsidR="003B3ADB">
        <w:t>ion is done to access the result of monitoring to determine</w:t>
      </w:r>
      <w:r w:rsidR="006A1D16">
        <w:t xml:space="preserve"> </w:t>
      </w:r>
      <w:r w:rsidR="00BC7045">
        <w:t>the importance and impact of objectives.</w:t>
      </w:r>
      <w:r w:rsidR="00FE08BE">
        <w:t xml:space="preserve"> </w:t>
      </w:r>
    </w:p>
    <w:p w:rsidR="00F00C01" w:rsidRDefault="00F00C01" w:rsidP="007151E6">
      <w:pPr>
        <w:pStyle w:val="NoSpacing"/>
      </w:pPr>
    </w:p>
    <w:p w:rsidR="00CB5FFF" w:rsidRDefault="00F00C01" w:rsidP="007151E6">
      <w:pPr>
        <w:pStyle w:val="NoSpacing"/>
      </w:pPr>
      <w:r>
        <w:t xml:space="preserve"> A key feature </w:t>
      </w:r>
      <w:r w:rsidR="007A41EF">
        <w:t>in</w:t>
      </w:r>
      <w:r>
        <w:t xml:space="preserve"> monitoring and evaluation is information. Subsequently, information should be </w:t>
      </w:r>
      <w:r w:rsidR="007A41EF">
        <w:t>gathered</w:t>
      </w:r>
      <w:r>
        <w:t xml:space="preserve"> </w:t>
      </w:r>
      <w:r w:rsidR="007A41EF">
        <w:t>in an appropriate fashion a</w:t>
      </w:r>
      <w:r>
        <w:t xml:space="preserve">nd </w:t>
      </w:r>
      <w:r w:rsidR="007A41EF">
        <w:t xml:space="preserve">should contain </w:t>
      </w:r>
      <w:r>
        <w:t xml:space="preserve">minimal errors so as to facilitate effective decision making in organizations. </w:t>
      </w:r>
    </w:p>
    <w:p w:rsidR="00AF2F14" w:rsidRDefault="00AF2F14" w:rsidP="007151E6">
      <w:pPr>
        <w:pStyle w:val="NoSpacing"/>
      </w:pPr>
    </w:p>
    <w:p w:rsidR="00CB5FFF" w:rsidRDefault="00F00C01" w:rsidP="007151E6">
      <w:pPr>
        <w:pStyle w:val="NoSpacing"/>
      </w:pPr>
      <w:r>
        <w:t>Information captured</w:t>
      </w:r>
      <w:r w:rsidR="00AF2F14">
        <w:t>,</w:t>
      </w:r>
      <w:r>
        <w:t xml:space="preserve"> </w:t>
      </w:r>
      <w:r w:rsidR="00CB5FFF">
        <w:t xml:space="preserve">as stated by </w:t>
      </w:r>
      <w:r w:rsidR="00B0619A">
        <w:t xml:space="preserve">Gupta </w:t>
      </w:r>
      <w:r w:rsidR="00AF2F14">
        <w:t xml:space="preserve">(2003) </w:t>
      </w:r>
      <w:r>
        <w:t>is useful when it has the following qualities</w:t>
      </w:r>
      <w:r w:rsidR="00CB5FFF">
        <w:t>:</w:t>
      </w:r>
    </w:p>
    <w:p w:rsidR="00F00C01" w:rsidRDefault="00AF2F14" w:rsidP="00F00C01">
      <w:pPr>
        <w:pStyle w:val="NoSpacing"/>
        <w:numPr>
          <w:ilvl w:val="0"/>
          <w:numId w:val="8"/>
        </w:numPr>
      </w:pPr>
      <w:r>
        <w:t>Accuracy. The information garnered needs to be a replica of the situation. A true reflection of happenings is able to somewhat guarantee effective decisions by management.</w:t>
      </w:r>
    </w:p>
    <w:p w:rsidR="00AF2F14" w:rsidRDefault="005045C3" w:rsidP="00F00C01">
      <w:pPr>
        <w:pStyle w:val="NoSpacing"/>
        <w:numPr>
          <w:ilvl w:val="0"/>
          <w:numId w:val="8"/>
        </w:numPr>
      </w:pPr>
      <w:r>
        <w:t>Form. The representation of information in the required output whether graphically or in text format increases its worth.</w:t>
      </w:r>
    </w:p>
    <w:p w:rsidR="00C948A5" w:rsidRDefault="00C948A5" w:rsidP="00F00C01">
      <w:pPr>
        <w:pStyle w:val="NoSpacing"/>
        <w:numPr>
          <w:ilvl w:val="0"/>
          <w:numId w:val="8"/>
        </w:numPr>
      </w:pPr>
      <w:r>
        <w:t>Relevance.</w:t>
      </w:r>
      <w:r w:rsidR="000A3501">
        <w:t xml:space="preserve"> I</w:t>
      </w:r>
      <w:r>
        <w:t>nformatio</w:t>
      </w:r>
      <w:r w:rsidR="00AD5459">
        <w:t xml:space="preserve">n </w:t>
      </w:r>
      <w:r w:rsidR="00F83AC5">
        <w:t xml:space="preserve">amassed on a project should </w:t>
      </w:r>
      <w:r w:rsidR="00AD5459">
        <w:t>fall within the information needs of the organization</w:t>
      </w:r>
      <w:r w:rsidR="00F83AC5">
        <w:t xml:space="preserve"> for </w:t>
      </w:r>
      <w:r w:rsidR="00AD5459">
        <w:t xml:space="preserve">that project </w:t>
      </w:r>
      <w:r w:rsidR="00F83AC5">
        <w:t xml:space="preserve">and this should be </w:t>
      </w:r>
      <w:r w:rsidR="005604CB">
        <w:t xml:space="preserve">refreshed </w:t>
      </w:r>
      <w:r w:rsidR="00F83AC5">
        <w:t>regularly</w:t>
      </w:r>
      <w:r w:rsidR="005604CB">
        <w:t xml:space="preserve"> as is needed, </w:t>
      </w:r>
      <w:r w:rsidR="00F83AC5">
        <w:t>for proper decisions to be made.</w:t>
      </w:r>
    </w:p>
    <w:p w:rsidR="00C948A5" w:rsidRDefault="00C948A5" w:rsidP="00F00C01">
      <w:pPr>
        <w:pStyle w:val="NoSpacing"/>
        <w:numPr>
          <w:ilvl w:val="0"/>
          <w:numId w:val="8"/>
        </w:numPr>
      </w:pPr>
      <w:r>
        <w:t>Timeliness</w:t>
      </w:r>
      <w:r w:rsidR="00F83AC5">
        <w:t xml:space="preserve">. Time is of essence in decision making and as such information has to be available when it should be. </w:t>
      </w:r>
    </w:p>
    <w:p w:rsidR="00C948A5" w:rsidRDefault="00C948A5" w:rsidP="00F00C01">
      <w:pPr>
        <w:pStyle w:val="NoSpacing"/>
        <w:numPr>
          <w:ilvl w:val="0"/>
          <w:numId w:val="8"/>
        </w:numPr>
      </w:pPr>
      <w:r>
        <w:t xml:space="preserve">ABC nature of information. </w:t>
      </w:r>
      <w:r w:rsidR="005604CB">
        <w:t xml:space="preserve">This refers to the </w:t>
      </w:r>
      <w:r w:rsidR="005604CB" w:rsidRPr="005604CB">
        <w:rPr>
          <w:i/>
        </w:rPr>
        <w:t>availability</w:t>
      </w:r>
      <w:r w:rsidR="005604CB">
        <w:t xml:space="preserve">, </w:t>
      </w:r>
      <w:r w:rsidR="005604CB" w:rsidRPr="005604CB">
        <w:rPr>
          <w:i/>
        </w:rPr>
        <w:t>cost</w:t>
      </w:r>
      <w:r w:rsidR="005604CB">
        <w:t xml:space="preserve"> and </w:t>
      </w:r>
      <w:r w:rsidR="005604CB" w:rsidRPr="005604CB">
        <w:rPr>
          <w:i/>
        </w:rPr>
        <w:t>dependence</w:t>
      </w:r>
      <w:r w:rsidR="005604CB">
        <w:t xml:space="preserve"> of information collected.</w:t>
      </w:r>
    </w:p>
    <w:p w:rsidR="005604CB" w:rsidRDefault="005604CB" w:rsidP="005604CB">
      <w:pPr>
        <w:pStyle w:val="NoSpacing"/>
        <w:ind w:left="720"/>
      </w:pPr>
      <w:r>
        <w:t>The</w:t>
      </w:r>
      <w:r w:rsidR="007645D5">
        <w:t xml:space="preserve"> information to be evaluated should be easily accessible,  </w:t>
      </w:r>
    </w:p>
    <w:p w:rsidR="00820113" w:rsidRDefault="00820113" w:rsidP="007645D5">
      <w:pPr>
        <w:pStyle w:val="NoSpacing"/>
      </w:pPr>
    </w:p>
    <w:p w:rsidR="007645D5" w:rsidRDefault="00820113" w:rsidP="007645D5">
      <w:pPr>
        <w:pStyle w:val="NoSpacing"/>
      </w:pPr>
      <w:r>
        <w:t xml:space="preserve">The purpose of </w:t>
      </w:r>
      <w:r w:rsidR="003E5A20">
        <w:t>Monitoring and Evaluation is for organizations to find out whether their goals and objectives are bei</w:t>
      </w:r>
      <w:r w:rsidR="00151F97">
        <w:t>ng met and whether the</w:t>
      </w:r>
      <w:r w:rsidR="003E5A20">
        <w:t xml:space="preserve"> </w:t>
      </w:r>
      <w:r w:rsidR="00151F97">
        <w:t>actions taken are effective</w:t>
      </w:r>
      <w:r w:rsidR="000203A1">
        <w:t>.</w:t>
      </w:r>
      <w:r w:rsidR="003E5A20">
        <w:t xml:space="preserve"> </w:t>
      </w:r>
    </w:p>
    <w:p w:rsidR="007645D5" w:rsidRDefault="007645D5" w:rsidP="007645D5">
      <w:pPr>
        <w:pStyle w:val="NoSpacing"/>
      </w:pPr>
    </w:p>
    <w:p w:rsidR="00E3033B" w:rsidRDefault="00CB5FFF" w:rsidP="007151E6">
      <w:pPr>
        <w:pStyle w:val="NoSpacing"/>
      </w:pPr>
      <w:r>
        <w:t xml:space="preserve"> </w:t>
      </w:r>
      <w:r w:rsidR="007645D5">
        <w:t xml:space="preserve">The system </w:t>
      </w:r>
      <w:r w:rsidR="00E153A2">
        <w:t>is basically</w:t>
      </w:r>
      <w:r w:rsidR="00A17C81">
        <w:t xml:space="preserve"> to transact information to proper quarters for </w:t>
      </w:r>
      <w:r w:rsidR="007645D5">
        <w:t>monitoring and evaluation purpose</w:t>
      </w:r>
      <w:r w:rsidR="00A17C81">
        <w:t>s. According to Gupta (2003), a transaction processing system should incorporate the following</w:t>
      </w:r>
      <w:r w:rsidR="007645D5">
        <w:t>.</w:t>
      </w:r>
    </w:p>
    <w:p w:rsidR="00E3033B" w:rsidRDefault="00A17C81" w:rsidP="00A17C81">
      <w:pPr>
        <w:pStyle w:val="NoSpacing"/>
        <w:numPr>
          <w:ilvl w:val="0"/>
          <w:numId w:val="9"/>
        </w:numPr>
      </w:pPr>
      <w:r>
        <w:t xml:space="preserve">Data Entry </w:t>
      </w:r>
    </w:p>
    <w:p w:rsidR="00A17C81" w:rsidRPr="00A17C81" w:rsidRDefault="00A17C81" w:rsidP="00A17C81">
      <w:pPr>
        <w:pStyle w:val="NoSpacing"/>
        <w:numPr>
          <w:ilvl w:val="0"/>
          <w:numId w:val="9"/>
        </w:numPr>
      </w:pPr>
      <w:r w:rsidRPr="00A17C81">
        <w:t>Data validation</w:t>
      </w:r>
    </w:p>
    <w:p w:rsidR="00A17C81" w:rsidRDefault="00A17C81" w:rsidP="00A17C81">
      <w:pPr>
        <w:pStyle w:val="NoSpacing"/>
        <w:numPr>
          <w:ilvl w:val="0"/>
          <w:numId w:val="9"/>
        </w:numPr>
      </w:pPr>
      <w:r>
        <w:t>Processing and revalidation</w:t>
      </w:r>
    </w:p>
    <w:p w:rsidR="00A17C81" w:rsidRDefault="00A17C81" w:rsidP="00A17C81">
      <w:pPr>
        <w:pStyle w:val="NoSpacing"/>
        <w:numPr>
          <w:ilvl w:val="0"/>
          <w:numId w:val="9"/>
        </w:numPr>
      </w:pPr>
      <w:r>
        <w:t xml:space="preserve">Storage </w:t>
      </w:r>
    </w:p>
    <w:p w:rsidR="00A17C81" w:rsidRDefault="00A17C81" w:rsidP="00A17C81">
      <w:pPr>
        <w:pStyle w:val="NoSpacing"/>
        <w:numPr>
          <w:ilvl w:val="0"/>
          <w:numId w:val="9"/>
        </w:numPr>
      </w:pPr>
      <w:r>
        <w:t>Output Generation</w:t>
      </w:r>
    </w:p>
    <w:p w:rsidR="00A17C81" w:rsidRDefault="00A17C81" w:rsidP="00A17C81">
      <w:pPr>
        <w:pStyle w:val="NoSpacing"/>
        <w:numPr>
          <w:ilvl w:val="0"/>
          <w:numId w:val="9"/>
        </w:numPr>
      </w:pPr>
      <w:r>
        <w:t xml:space="preserve">Query support </w:t>
      </w:r>
    </w:p>
    <w:p w:rsidR="00CB5FFF" w:rsidRDefault="00CB5FFF" w:rsidP="007151E6">
      <w:pPr>
        <w:pStyle w:val="NoSpacing"/>
      </w:pPr>
    </w:p>
    <w:p w:rsidR="007151E6" w:rsidRDefault="007151E6" w:rsidP="007151E6">
      <w:pPr>
        <w:pStyle w:val="NoSpacing"/>
      </w:pPr>
    </w:p>
    <w:p w:rsidR="007151E6" w:rsidRPr="00C23C39" w:rsidRDefault="007151E6" w:rsidP="007151E6">
      <w:pPr>
        <w:pStyle w:val="NoSpacing"/>
        <w:rPr>
          <w:sz w:val="28"/>
          <w:szCs w:val="28"/>
        </w:rPr>
      </w:pPr>
    </w:p>
    <w:p w:rsidR="00C23C39" w:rsidRDefault="00C23C39" w:rsidP="00B84F9A">
      <w:pPr>
        <w:tabs>
          <w:tab w:val="left" w:pos="7410"/>
        </w:tabs>
        <w:rPr>
          <w:b/>
          <w:sz w:val="28"/>
          <w:szCs w:val="28"/>
        </w:rPr>
      </w:pPr>
    </w:p>
    <w:p w:rsidR="007645D5" w:rsidRDefault="007645D5" w:rsidP="00B84F9A">
      <w:pPr>
        <w:tabs>
          <w:tab w:val="left" w:pos="7410"/>
        </w:tabs>
        <w:rPr>
          <w:b/>
          <w:sz w:val="28"/>
          <w:szCs w:val="28"/>
        </w:rPr>
      </w:pPr>
    </w:p>
    <w:p w:rsidR="008B00E8" w:rsidRPr="008B00E8" w:rsidRDefault="008B00E8" w:rsidP="00B84F9A">
      <w:pPr>
        <w:tabs>
          <w:tab w:val="left" w:pos="7410"/>
        </w:tabs>
        <w:rPr>
          <w:b/>
          <w:sz w:val="28"/>
          <w:szCs w:val="28"/>
        </w:rPr>
      </w:pPr>
      <w:r w:rsidRPr="008B00E8">
        <w:rPr>
          <w:b/>
          <w:sz w:val="28"/>
          <w:szCs w:val="28"/>
        </w:rPr>
        <w:lastRenderedPageBreak/>
        <w:t>6. DEFINITIONS</w:t>
      </w:r>
    </w:p>
    <w:p w:rsidR="00BF3BEC" w:rsidRDefault="00BF3BEC" w:rsidP="00B84F9A">
      <w:pPr>
        <w:tabs>
          <w:tab w:val="left" w:pos="7410"/>
        </w:tabs>
      </w:pPr>
      <w:r>
        <w:t xml:space="preserve">6.1 </w:t>
      </w:r>
      <w:r w:rsidR="00F375D3">
        <w:t xml:space="preserve">Monitoring and Evaluation </w:t>
      </w:r>
    </w:p>
    <w:p w:rsidR="008C460F" w:rsidRDefault="00B1748F" w:rsidP="00B84F9A">
      <w:pPr>
        <w:tabs>
          <w:tab w:val="left" w:pos="7410"/>
        </w:tabs>
      </w:pPr>
      <w:r>
        <w:t>According to the O</w:t>
      </w:r>
      <w:r w:rsidR="00F375D3">
        <w:t>rganisation for Economic Co-operation and Development (OECD)</w:t>
      </w:r>
      <w:r w:rsidR="008C460F">
        <w:t>, 2002a</w:t>
      </w:r>
      <w:r w:rsidR="006A1222">
        <w:t xml:space="preserve"> as stated by (</w:t>
      </w:r>
      <w:proofErr w:type="spellStart"/>
      <w:r w:rsidR="006A1222">
        <w:t>Kusek</w:t>
      </w:r>
      <w:proofErr w:type="spellEnd"/>
      <w:r w:rsidR="006A1222">
        <w:t xml:space="preserve"> J. and </w:t>
      </w:r>
      <w:proofErr w:type="spellStart"/>
      <w:r w:rsidR="006A1222">
        <w:t>Rist</w:t>
      </w:r>
      <w:proofErr w:type="spellEnd"/>
      <w:r w:rsidR="006A1222">
        <w:t xml:space="preserve"> R, 2004)</w:t>
      </w:r>
      <w:r w:rsidR="008C460F">
        <w:t>:</w:t>
      </w:r>
      <w:r>
        <w:t xml:space="preserve"> </w:t>
      </w:r>
    </w:p>
    <w:p w:rsidR="008C460F" w:rsidRDefault="006A1222" w:rsidP="00B84F9A">
      <w:pPr>
        <w:tabs>
          <w:tab w:val="left" w:pos="7410"/>
        </w:tabs>
      </w:pPr>
      <w:r>
        <w:t>Monitoring is defined as</w:t>
      </w:r>
      <w:r w:rsidR="00B1748F">
        <w:t xml:space="preserve"> “</w:t>
      </w:r>
      <w:r w:rsidR="00B1748F" w:rsidRPr="008C460F">
        <w:rPr>
          <w:i/>
        </w:rPr>
        <w:t xml:space="preserve">a continuous function that uses the collection of data on specified indicators to provide management and main stakeholders of an ongoing development intervention with indications of the extent of progress and achievement of objectives and progress in the use of allocated </w:t>
      </w:r>
      <w:r w:rsidR="008C460F" w:rsidRPr="008C460F">
        <w:rPr>
          <w:i/>
        </w:rPr>
        <w:t>funds</w:t>
      </w:r>
      <w:r w:rsidR="008C460F">
        <w:t xml:space="preserve">”  </w:t>
      </w:r>
    </w:p>
    <w:p w:rsidR="00F375D3" w:rsidRDefault="00EA6937" w:rsidP="00B84F9A">
      <w:pPr>
        <w:tabs>
          <w:tab w:val="left" w:pos="7410"/>
        </w:tabs>
      </w:pPr>
      <w:r>
        <w:t xml:space="preserve"> </w:t>
      </w:r>
      <w:r w:rsidR="008C460F">
        <w:t xml:space="preserve">Evaluation is defined as </w:t>
      </w:r>
      <w:r w:rsidR="00B1748F">
        <w:t>“</w:t>
      </w:r>
      <w:r w:rsidRPr="008C460F">
        <w:rPr>
          <w:i/>
        </w:rPr>
        <w:t xml:space="preserve">the systematic and ongoing assessment of an ongoing or completed project, program or policy, including its design, implementation and results. The aim is to determine the relevance and fulfilment of objectives, development efficiency, effectiveness, impact and sustainability. </w:t>
      </w:r>
      <w:r w:rsidR="0021241E" w:rsidRPr="008C460F">
        <w:rPr>
          <w:i/>
        </w:rPr>
        <w:t>An evaluation</w:t>
      </w:r>
      <w:r w:rsidRPr="008C460F">
        <w:rPr>
          <w:i/>
        </w:rPr>
        <w:t xml:space="preserve"> should provide information that is credible and useful enabling the incorporation of lessons learned into the decision process of both recipients and </w:t>
      </w:r>
      <w:r w:rsidR="0021241E" w:rsidRPr="008C460F">
        <w:rPr>
          <w:i/>
        </w:rPr>
        <w:t>Donors</w:t>
      </w:r>
      <w:r w:rsidR="0021241E">
        <w:t>”</w:t>
      </w:r>
      <w:r w:rsidR="00D23C10">
        <w:t>.</w:t>
      </w:r>
    </w:p>
    <w:p w:rsidR="007B6BB8" w:rsidRDefault="007B6BB8" w:rsidP="007B6BB8">
      <w:pPr>
        <w:pStyle w:val="ListParagraph"/>
        <w:tabs>
          <w:tab w:val="left" w:pos="7410"/>
        </w:tabs>
      </w:pPr>
    </w:p>
    <w:p w:rsidR="00374743" w:rsidRDefault="00374743" w:rsidP="007B6BB8">
      <w:pPr>
        <w:pStyle w:val="ListParagraph"/>
        <w:tabs>
          <w:tab w:val="left" w:pos="7410"/>
        </w:tabs>
      </w:pPr>
    </w:p>
    <w:p w:rsidR="00374743" w:rsidRDefault="00374743" w:rsidP="007B6BB8">
      <w:pPr>
        <w:pStyle w:val="ListParagraph"/>
        <w:tabs>
          <w:tab w:val="left" w:pos="7410"/>
        </w:tabs>
      </w:pPr>
    </w:p>
    <w:p w:rsidR="00374743" w:rsidRDefault="00374743" w:rsidP="007B6BB8">
      <w:pPr>
        <w:pStyle w:val="ListParagraph"/>
        <w:tabs>
          <w:tab w:val="left" w:pos="7410"/>
        </w:tabs>
      </w:pPr>
    </w:p>
    <w:p w:rsidR="00374743" w:rsidRDefault="00374743" w:rsidP="007B6BB8">
      <w:pPr>
        <w:pStyle w:val="ListParagraph"/>
        <w:tabs>
          <w:tab w:val="left" w:pos="7410"/>
        </w:tabs>
      </w:pPr>
    </w:p>
    <w:p w:rsidR="00865FE7" w:rsidRDefault="00865FE7" w:rsidP="007B6BB8">
      <w:pPr>
        <w:pStyle w:val="ListParagraph"/>
        <w:tabs>
          <w:tab w:val="left" w:pos="7410"/>
        </w:tabs>
      </w:pPr>
    </w:p>
    <w:p w:rsidR="00865FE7" w:rsidRDefault="00865FE7" w:rsidP="007B6BB8">
      <w:pPr>
        <w:pStyle w:val="ListParagraph"/>
        <w:tabs>
          <w:tab w:val="left" w:pos="7410"/>
        </w:tabs>
      </w:pPr>
    </w:p>
    <w:p w:rsidR="00865FE7" w:rsidRDefault="00865FE7" w:rsidP="008B00E8">
      <w:pPr>
        <w:tabs>
          <w:tab w:val="left" w:pos="7410"/>
        </w:tabs>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7645D5" w:rsidRDefault="007645D5" w:rsidP="00E1269E">
      <w:pPr>
        <w:pStyle w:val="ListParagraph"/>
        <w:tabs>
          <w:tab w:val="left" w:pos="7410"/>
        </w:tabs>
        <w:ind w:left="90"/>
        <w:jc w:val="both"/>
        <w:rPr>
          <w:b/>
          <w:sz w:val="24"/>
          <w:szCs w:val="24"/>
        </w:rPr>
      </w:pPr>
    </w:p>
    <w:p w:rsidR="00374743" w:rsidRDefault="00374743" w:rsidP="00E1269E">
      <w:pPr>
        <w:pStyle w:val="ListParagraph"/>
        <w:tabs>
          <w:tab w:val="left" w:pos="7410"/>
        </w:tabs>
        <w:ind w:left="90"/>
        <w:jc w:val="both"/>
        <w:rPr>
          <w:b/>
          <w:sz w:val="24"/>
          <w:szCs w:val="24"/>
        </w:rPr>
      </w:pPr>
    </w:p>
    <w:p w:rsidR="00374743" w:rsidRDefault="00374743" w:rsidP="00E1269E">
      <w:pPr>
        <w:pStyle w:val="ListParagraph"/>
        <w:tabs>
          <w:tab w:val="left" w:pos="7410"/>
        </w:tabs>
        <w:ind w:left="90"/>
        <w:jc w:val="both"/>
        <w:rPr>
          <w:b/>
          <w:sz w:val="24"/>
          <w:szCs w:val="24"/>
        </w:rPr>
      </w:pPr>
    </w:p>
    <w:p w:rsidR="00374743" w:rsidRDefault="00374743" w:rsidP="00E1269E">
      <w:pPr>
        <w:pStyle w:val="ListParagraph"/>
        <w:tabs>
          <w:tab w:val="left" w:pos="7410"/>
        </w:tabs>
        <w:ind w:left="90"/>
        <w:jc w:val="both"/>
        <w:rPr>
          <w:b/>
          <w:sz w:val="24"/>
          <w:szCs w:val="24"/>
        </w:rPr>
      </w:pPr>
    </w:p>
    <w:p w:rsidR="00BF3BEC" w:rsidRDefault="00865FE7" w:rsidP="00E1269E">
      <w:pPr>
        <w:pStyle w:val="ListParagraph"/>
        <w:tabs>
          <w:tab w:val="left" w:pos="7410"/>
        </w:tabs>
        <w:ind w:left="90"/>
        <w:jc w:val="both"/>
        <w:rPr>
          <w:b/>
          <w:sz w:val="24"/>
          <w:szCs w:val="24"/>
        </w:rPr>
      </w:pPr>
      <w:r>
        <w:rPr>
          <w:b/>
          <w:sz w:val="24"/>
          <w:szCs w:val="24"/>
        </w:rPr>
        <w:t>8. THE PROPOSED SYSTEM</w:t>
      </w:r>
    </w:p>
    <w:p w:rsidR="0061286E" w:rsidRDefault="008B00E8" w:rsidP="00E1269E">
      <w:pPr>
        <w:pStyle w:val="ListParagraph"/>
        <w:tabs>
          <w:tab w:val="left" w:pos="7410"/>
        </w:tabs>
        <w:ind w:left="90"/>
        <w:jc w:val="both"/>
        <w:rPr>
          <w:sz w:val="24"/>
          <w:szCs w:val="24"/>
        </w:rPr>
      </w:pPr>
      <w:r>
        <w:rPr>
          <w:sz w:val="24"/>
          <w:szCs w:val="24"/>
        </w:rPr>
        <w:lastRenderedPageBreak/>
        <w:t xml:space="preserve">Our system is one which </w:t>
      </w:r>
      <w:r w:rsidR="0009360A">
        <w:rPr>
          <w:sz w:val="24"/>
          <w:szCs w:val="24"/>
        </w:rPr>
        <w:t xml:space="preserve">as much as possible eliminates the </w:t>
      </w:r>
      <w:r w:rsidR="005752F9">
        <w:rPr>
          <w:sz w:val="24"/>
          <w:szCs w:val="24"/>
        </w:rPr>
        <w:t>use conventional</w:t>
      </w:r>
      <w:r w:rsidR="00C86097">
        <w:rPr>
          <w:sz w:val="24"/>
          <w:szCs w:val="24"/>
        </w:rPr>
        <w:t xml:space="preserve"> file system in Monitor</w:t>
      </w:r>
      <w:r w:rsidR="00F73ADC">
        <w:rPr>
          <w:sz w:val="24"/>
          <w:szCs w:val="24"/>
        </w:rPr>
        <w:t xml:space="preserve">ing and Evaluation. It </w:t>
      </w:r>
      <w:r w:rsidR="005752F9">
        <w:rPr>
          <w:sz w:val="24"/>
          <w:szCs w:val="24"/>
        </w:rPr>
        <w:t xml:space="preserve">is a technology based system that </w:t>
      </w:r>
      <w:r w:rsidR="00F73ADC">
        <w:rPr>
          <w:sz w:val="24"/>
          <w:szCs w:val="24"/>
        </w:rPr>
        <w:t>makes</w:t>
      </w:r>
      <w:r w:rsidR="00671E0F">
        <w:rPr>
          <w:sz w:val="24"/>
          <w:szCs w:val="24"/>
        </w:rPr>
        <w:t xml:space="preserve"> use of </w:t>
      </w:r>
      <w:r w:rsidR="00FE08BE">
        <w:rPr>
          <w:sz w:val="24"/>
          <w:szCs w:val="24"/>
        </w:rPr>
        <w:t xml:space="preserve">the </w:t>
      </w:r>
      <w:r w:rsidR="00671E0F">
        <w:rPr>
          <w:sz w:val="24"/>
          <w:szCs w:val="24"/>
        </w:rPr>
        <w:t>four</w:t>
      </w:r>
      <w:r>
        <w:rPr>
          <w:sz w:val="24"/>
          <w:szCs w:val="24"/>
        </w:rPr>
        <w:t xml:space="preserve"> clien</w:t>
      </w:r>
      <w:r w:rsidR="00FE08BE">
        <w:rPr>
          <w:sz w:val="24"/>
          <w:szCs w:val="24"/>
        </w:rPr>
        <w:t xml:space="preserve">ts mentioned in </w:t>
      </w:r>
      <w:proofErr w:type="gramStart"/>
      <w:r w:rsidR="00FE08BE">
        <w:rPr>
          <w:sz w:val="24"/>
          <w:szCs w:val="24"/>
        </w:rPr>
        <w:t xml:space="preserve">chapter </w:t>
      </w:r>
      <w:r w:rsidR="005752F9">
        <w:rPr>
          <w:sz w:val="24"/>
          <w:szCs w:val="24"/>
        </w:rPr>
        <w:t>;</w:t>
      </w:r>
      <w:proofErr w:type="gramEnd"/>
      <w:r w:rsidR="005752F9">
        <w:rPr>
          <w:sz w:val="24"/>
          <w:szCs w:val="24"/>
        </w:rPr>
        <w:t xml:space="preserve"> Thin, Slim and Thick and Paper </w:t>
      </w:r>
      <w:r w:rsidR="000E749D">
        <w:rPr>
          <w:sz w:val="24"/>
          <w:szCs w:val="24"/>
        </w:rPr>
        <w:t>F</w:t>
      </w:r>
      <w:r w:rsidR="005752F9">
        <w:rPr>
          <w:sz w:val="24"/>
          <w:szCs w:val="24"/>
        </w:rPr>
        <w:t>orm.</w:t>
      </w:r>
      <w:r>
        <w:rPr>
          <w:sz w:val="24"/>
          <w:szCs w:val="24"/>
        </w:rPr>
        <w:t xml:space="preserve"> </w:t>
      </w:r>
    </w:p>
    <w:p w:rsidR="008B00E8" w:rsidRDefault="008B00E8" w:rsidP="00E1269E">
      <w:pPr>
        <w:pStyle w:val="ListParagraph"/>
        <w:tabs>
          <w:tab w:val="left" w:pos="7410"/>
        </w:tabs>
        <w:ind w:left="90"/>
        <w:jc w:val="both"/>
        <w:rPr>
          <w:sz w:val="24"/>
          <w:szCs w:val="24"/>
        </w:rPr>
      </w:pPr>
      <w:r>
        <w:rPr>
          <w:sz w:val="24"/>
          <w:szCs w:val="24"/>
        </w:rPr>
        <w:t xml:space="preserve">The </w:t>
      </w:r>
      <w:r w:rsidR="0061286E">
        <w:rPr>
          <w:sz w:val="24"/>
          <w:szCs w:val="24"/>
        </w:rPr>
        <w:t xml:space="preserve">client sends data from the field based on certain observations, data is transported and authenticated through various media depending on the client and then stored in a relational database. The stored data is processed based on the organisation’s rules and then reported accordingly. </w:t>
      </w:r>
    </w:p>
    <w:p w:rsidR="009328A5" w:rsidRPr="008B00E8" w:rsidRDefault="009328A5" w:rsidP="00E1269E">
      <w:pPr>
        <w:pStyle w:val="ListParagraph"/>
        <w:tabs>
          <w:tab w:val="left" w:pos="7410"/>
        </w:tabs>
        <w:ind w:left="90"/>
        <w:jc w:val="both"/>
        <w:rPr>
          <w:sz w:val="24"/>
          <w:szCs w:val="24"/>
        </w:rPr>
      </w:pPr>
    </w:p>
    <w:tbl>
      <w:tblPr>
        <w:tblStyle w:val="TableGrid"/>
        <w:tblW w:w="9663" w:type="dxa"/>
        <w:tblLayout w:type="fixed"/>
        <w:tblLook w:val="04A0"/>
      </w:tblPr>
      <w:tblGrid>
        <w:gridCol w:w="1227"/>
        <w:gridCol w:w="1555"/>
        <w:gridCol w:w="1727"/>
        <w:gridCol w:w="1123"/>
        <w:gridCol w:w="1641"/>
        <w:gridCol w:w="2390"/>
      </w:tblGrid>
      <w:tr w:rsidR="005B538F" w:rsidTr="007472DA">
        <w:trPr>
          <w:trHeight w:val="603"/>
        </w:trPr>
        <w:tc>
          <w:tcPr>
            <w:tcW w:w="1227" w:type="dxa"/>
          </w:tcPr>
          <w:p w:rsidR="009C65FE" w:rsidRPr="006B4ED5" w:rsidRDefault="009C65FE" w:rsidP="00B84F9A">
            <w:pPr>
              <w:tabs>
                <w:tab w:val="left" w:pos="7410"/>
              </w:tabs>
              <w:rPr>
                <w:sz w:val="28"/>
                <w:szCs w:val="28"/>
              </w:rPr>
            </w:pPr>
            <w:r w:rsidRPr="006B4ED5">
              <w:rPr>
                <w:sz w:val="28"/>
                <w:szCs w:val="28"/>
              </w:rPr>
              <w:t>Capture</w:t>
            </w:r>
          </w:p>
        </w:tc>
        <w:tc>
          <w:tcPr>
            <w:tcW w:w="1555" w:type="dxa"/>
          </w:tcPr>
          <w:p w:rsidR="009C65FE" w:rsidRPr="006B4ED5" w:rsidRDefault="009C65FE" w:rsidP="00B84F9A">
            <w:pPr>
              <w:tabs>
                <w:tab w:val="left" w:pos="7410"/>
              </w:tabs>
              <w:rPr>
                <w:sz w:val="28"/>
                <w:szCs w:val="28"/>
              </w:rPr>
            </w:pPr>
            <w:r w:rsidRPr="006B4ED5">
              <w:rPr>
                <w:sz w:val="28"/>
                <w:szCs w:val="28"/>
              </w:rPr>
              <w:t xml:space="preserve">Transport </w:t>
            </w:r>
          </w:p>
        </w:tc>
        <w:tc>
          <w:tcPr>
            <w:tcW w:w="1727" w:type="dxa"/>
          </w:tcPr>
          <w:p w:rsidR="009C65FE" w:rsidRPr="006B4ED5" w:rsidRDefault="009C65FE" w:rsidP="009C65FE">
            <w:pPr>
              <w:tabs>
                <w:tab w:val="left" w:pos="7410"/>
              </w:tabs>
              <w:rPr>
                <w:sz w:val="28"/>
                <w:szCs w:val="28"/>
              </w:rPr>
            </w:pPr>
            <w:r>
              <w:rPr>
                <w:sz w:val="28"/>
                <w:szCs w:val="28"/>
              </w:rPr>
              <w:t>Middleware</w:t>
            </w:r>
            <w:r w:rsidRPr="006B4ED5">
              <w:rPr>
                <w:sz w:val="28"/>
                <w:szCs w:val="28"/>
              </w:rPr>
              <w:t xml:space="preserve"> </w:t>
            </w:r>
          </w:p>
        </w:tc>
        <w:tc>
          <w:tcPr>
            <w:tcW w:w="1123" w:type="dxa"/>
          </w:tcPr>
          <w:p w:rsidR="009C65FE" w:rsidRPr="006B4ED5" w:rsidRDefault="009C65FE" w:rsidP="00B84F9A">
            <w:pPr>
              <w:tabs>
                <w:tab w:val="left" w:pos="7410"/>
              </w:tabs>
              <w:rPr>
                <w:sz w:val="28"/>
                <w:szCs w:val="28"/>
              </w:rPr>
            </w:pPr>
            <w:r>
              <w:rPr>
                <w:sz w:val="28"/>
                <w:szCs w:val="28"/>
              </w:rPr>
              <w:t>Storage</w:t>
            </w:r>
          </w:p>
        </w:tc>
        <w:tc>
          <w:tcPr>
            <w:tcW w:w="1641" w:type="dxa"/>
          </w:tcPr>
          <w:p w:rsidR="009C65FE" w:rsidRPr="006B4ED5" w:rsidRDefault="009C65FE" w:rsidP="00B84F9A">
            <w:pPr>
              <w:tabs>
                <w:tab w:val="left" w:pos="7410"/>
              </w:tabs>
              <w:rPr>
                <w:sz w:val="28"/>
                <w:szCs w:val="28"/>
              </w:rPr>
            </w:pPr>
            <w:r w:rsidRPr="006B4ED5">
              <w:rPr>
                <w:sz w:val="28"/>
                <w:szCs w:val="28"/>
              </w:rPr>
              <w:t xml:space="preserve">Processing </w:t>
            </w:r>
          </w:p>
        </w:tc>
        <w:tc>
          <w:tcPr>
            <w:tcW w:w="2390" w:type="dxa"/>
          </w:tcPr>
          <w:p w:rsidR="009C65FE" w:rsidRPr="006B4ED5" w:rsidRDefault="009C65FE" w:rsidP="00B84F9A">
            <w:pPr>
              <w:tabs>
                <w:tab w:val="left" w:pos="7410"/>
              </w:tabs>
              <w:rPr>
                <w:sz w:val="28"/>
                <w:szCs w:val="28"/>
              </w:rPr>
            </w:pPr>
            <w:r w:rsidRPr="006B4ED5">
              <w:rPr>
                <w:sz w:val="28"/>
                <w:szCs w:val="28"/>
              </w:rPr>
              <w:t xml:space="preserve">Report </w:t>
            </w:r>
          </w:p>
        </w:tc>
      </w:tr>
      <w:tr w:rsidR="005B538F" w:rsidTr="007472DA">
        <w:trPr>
          <w:trHeight w:val="264"/>
        </w:trPr>
        <w:tc>
          <w:tcPr>
            <w:tcW w:w="1227" w:type="dxa"/>
          </w:tcPr>
          <w:p w:rsidR="006113AF" w:rsidRDefault="006113AF" w:rsidP="00B84F9A">
            <w:pPr>
              <w:tabs>
                <w:tab w:val="left" w:pos="7410"/>
              </w:tabs>
            </w:pPr>
            <w:r>
              <w:t>Thin Client</w:t>
            </w:r>
          </w:p>
        </w:tc>
        <w:tc>
          <w:tcPr>
            <w:tcW w:w="1555" w:type="dxa"/>
          </w:tcPr>
          <w:p w:rsidR="006113AF" w:rsidRDefault="006113AF" w:rsidP="00B84F9A">
            <w:pPr>
              <w:tabs>
                <w:tab w:val="left" w:pos="7410"/>
              </w:tabs>
            </w:pPr>
            <w:r>
              <w:t>GSM(SMS)</w:t>
            </w:r>
          </w:p>
        </w:tc>
        <w:tc>
          <w:tcPr>
            <w:tcW w:w="1727" w:type="dxa"/>
          </w:tcPr>
          <w:p w:rsidR="006113AF" w:rsidRDefault="006113AF" w:rsidP="00B84F9A">
            <w:pPr>
              <w:tabs>
                <w:tab w:val="left" w:pos="7410"/>
              </w:tabs>
            </w:pPr>
            <w:r>
              <w:t>SMS Gateway</w:t>
            </w:r>
          </w:p>
        </w:tc>
        <w:tc>
          <w:tcPr>
            <w:tcW w:w="1123" w:type="dxa"/>
            <w:vMerge w:val="restart"/>
          </w:tcPr>
          <w:p w:rsidR="006113AF" w:rsidRDefault="006113AF" w:rsidP="00B84F9A">
            <w:pPr>
              <w:tabs>
                <w:tab w:val="left" w:pos="7410"/>
              </w:tabs>
            </w:pPr>
            <w:r>
              <w:t>RDBMS</w:t>
            </w:r>
          </w:p>
        </w:tc>
        <w:tc>
          <w:tcPr>
            <w:tcW w:w="1641" w:type="dxa"/>
            <w:vMerge w:val="restart"/>
          </w:tcPr>
          <w:p w:rsidR="006113AF" w:rsidRDefault="005B538F" w:rsidP="00902E53">
            <w:pPr>
              <w:tabs>
                <w:tab w:val="left" w:pos="7410"/>
              </w:tabs>
            </w:pPr>
            <w:r>
              <w:t xml:space="preserve">Organisation Specific Business Rules </w:t>
            </w:r>
          </w:p>
          <w:p w:rsidR="006113AF" w:rsidRDefault="006113AF" w:rsidP="009C65FE">
            <w:pPr>
              <w:jc w:val="center"/>
            </w:pPr>
          </w:p>
        </w:tc>
        <w:tc>
          <w:tcPr>
            <w:tcW w:w="2390" w:type="dxa"/>
            <w:vMerge w:val="restart"/>
          </w:tcPr>
          <w:p w:rsidR="0082645E" w:rsidRDefault="0082645E" w:rsidP="0082645E">
            <w:pPr>
              <w:pStyle w:val="ListParagraph"/>
              <w:numPr>
                <w:ilvl w:val="0"/>
                <w:numId w:val="6"/>
              </w:numPr>
              <w:tabs>
                <w:tab w:val="left" w:pos="7410"/>
              </w:tabs>
            </w:pPr>
            <w:r>
              <w:t>Presentation</w:t>
            </w:r>
          </w:p>
          <w:p w:rsidR="0082645E" w:rsidRDefault="0082645E" w:rsidP="0082645E">
            <w:pPr>
              <w:pStyle w:val="ListParagraph"/>
              <w:numPr>
                <w:ilvl w:val="0"/>
                <w:numId w:val="4"/>
              </w:numPr>
              <w:tabs>
                <w:tab w:val="left" w:pos="7410"/>
              </w:tabs>
            </w:pPr>
            <w:r>
              <w:t>Printed</w:t>
            </w:r>
          </w:p>
          <w:p w:rsidR="0082645E" w:rsidRDefault="0082645E" w:rsidP="0082645E">
            <w:pPr>
              <w:pStyle w:val="ListParagraph"/>
              <w:numPr>
                <w:ilvl w:val="0"/>
                <w:numId w:val="4"/>
              </w:numPr>
              <w:tabs>
                <w:tab w:val="left" w:pos="7410"/>
              </w:tabs>
            </w:pPr>
            <w:r>
              <w:t>Web</w:t>
            </w:r>
            <w:r w:rsidR="0035463C">
              <w:t xml:space="preserve"> browser</w:t>
            </w:r>
          </w:p>
          <w:p w:rsidR="0082645E" w:rsidRDefault="0082645E" w:rsidP="0082645E">
            <w:pPr>
              <w:pStyle w:val="ListParagraph"/>
              <w:numPr>
                <w:ilvl w:val="1"/>
                <w:numId w:val="4"/>
              </w:numPr>
              <w:tabs>
                <w:tab w:val="left" w:pos="7410"/>
              </w:tabs>
            </w:pPr>
            <w:r>
              <w:t xml:space="preserve">Standard </w:t>
            </w:r>
          </w:p>
          <w:p w:rsidR="0082645E" w:rsidRDefault="0082645E" w:rsidP="00B84F9A">
            <w:pPr>
              <w:pStyle w:val="ListParagraph"/>
              <w:numPr>
                <w:ilvl w:val="1"/>
                <w:numId w:val="4"/>
              </w:numPr>
              <w:tabs>
                <w:tab w:val="left" w:pos="7410"/>
              </w:tabs>
            </w:pPr>
            <w:r>
              <w:t>Mobile</w:t>
            </w:r>
          </w:p>
          <w:p w:rsidR="0082645E" w:rsidRDefault="0082645E" w:rsidP="0082645E">
            <w:pPr>
              <w:tabs>
                <w:tab w:val="left" w:pos="7410"/>
              </w:tabs>
            </w:pPr>
            <w:r>
              <w:t xml:space="preserve">b) Report Elements </w:t>
            </w:r>
          </w:p>
          <w:p w:rsidR="0082645E" w:rsidRDefault="0035463C" w:rsidP="00902E53">
            <w:pPr>
              <w:pStyle w:val="ListParagraph"/>
              <w:numPr>
                <w:ilvl w:val="0"/>
                <w:numId w:val="7"/>
              </w:numPr>
              <w:tabs>
                <w:tab w:val="left" w:pos="7410"/>
              </w:tabs>
            </w:pPr>
            <w:r>
              <w:t>Charts</w:t>
            </w:r>
          </w:p>
          <w:p w:rsidR="0035463C" w:rsidRDefault="0035463C" w:rsidP="00902E53">
            <w:pPr>
              <w:pStyle w:val="ListParagraph"/>
              <w:numPr>
                <w:ilvl w:val="0"/>
                <w:numId w:val="7"/>
              </w:numPr>
              <w:tabs>
                <w:tab w:val="left" w:pos="7410"/>
              </w:tabs>
            </w:pPr>
            <w:r>
              <w:t>Graphs</w:t>
            </w:r>
          </w:p>
          <w:p w:rsidR="008A1C45" w:rsidRDefault="008A1C45" w:rsidP="00902E53">
            <w:pPr>
              <w:pStyle w:val="ListParagraph"/>
              <w:numPr>
                <w:ilvl w:val="0"/>
                <w:numId w:val="7"/>
              </w:numPr>
              <w:tabs>
                <w:tab w:val="left" w:pos="7410"/>
              </w:tabs>
            </w:pPr>
            <w:r>
              <w:t>Tables</w:t>
            </w:r>
          </w:p>
          <w:p w:rsidR="0035463C" w:rsidRDefault="0035463C" w:rsidP="00902E53">
            <w:pPr>
              <w:pStyle w:val="ListParagraph"/>
              <w:numPr>
                <w:ilvl w:val="0"/>
                <w:numId w:val="7"/>
              </w:numPr>
              <w:tabs>
                <w:tab w:val="left" w:pos="7410"/>
              </w:tabs>
            </w:pPr>
            <w:r>
              <w:t>Text</w:t>
            </w:r>
          </w:p>
          <w:p w:rsidR="006113AF" w:rsidRDefault="0082645E" w:rsidP="00B84F9A">
            <w:pPr>
              <w:tabs>
                <w:tab w:val="left" w:pos="7410"/>
              </w:tabs>
            </w:pPr>
            <w:r>
              <w:t xml:space="preserve"> </w:t>
            </w:r>
          </w:p>
        </w:tc>
      </w:tr>
      <w:tr w:rsidR="005B538F" w:rsidTr="007472DA">
        <w:trPr>
          <w:trHeight w:val="513"/>
        </w:trPr>
        <w:tc>
          <w:tcPr>
            <w:tcW w:w="1227" w:type="dxa"/>
          </w:tcPr>
          <w:p w:rsidR="006113AF" w:rsidRDefault="006113AF" w:rsidP="00B84F9A">
            <w:pPr>
              <w:tabs>
                <w:tab w:val="left" w:pos="7410"/>
              </w:tabs>
            </w:pPr>
            <w:r>
              <w:t xml:space="preserve">Slim Client </w:t>
            </w:r>
          </w:p>
        </w:tc>
        <w:tc>
          <w:tcPr>
            <w:tcW w:w="1555" w:type="dxa"/>
          </w:tcPr>
          <w:p w:rsidR="006113AF" w:rsidRDefault="006113AF" w:rsidP="00B84F9A">
            <w:pPr>
              <w:tabs>
                <w:tab w:val="left" w:pos="7410"/>
              </w:tabs>
            </w:pPr>
            <w:r>
              <w:t>GSM(WAP, GPRS)</w:t>
            </w:r>
          </w:p>
        </w:tc>
        <w:tc>
          <w:tcPr>
            <w:tcW w:w="1727" w:type="dxa"/>
          </w:tcPr>
          <w:p w:rsidR="006113AF" w:rsidRDefault="006113AF" w:rsidP="00B84F9A">
            <w:pPr>
              <w:tabs>
                <w:tab w:val="left" w:pos="7410"/>
              </w:tabs>
            </w:pPr>
            <w:r>
              <w:t>PHP Mobile Client</w:t>
            </w:r>
          </w:p>
        </w:tc>
        <w:tc>
          <w:tcPr>
            <w:tcW w:w="1123" w:type="dxa"/>
            <w:vMerge/>
          </w:tcPr>
          <w:p w:rsidR="006113AF" w:rsidRDefault="006113AF" w:rsidP="00B84F9A">
            <w:pPr>
              <w:tabs>
                <w:tab w:val="left" w:pos="7410"/>
              </w:tabs>
            </w:pPr>
          </w:p>
        </w:tc>
        <w:tc>
          <w:tcPr>
            <w:tcW w:w="1641" w:type="dxa"/>
            <w:vMerge/>
          </w:tcPr>
          <w:p w:rsidR="006113AF" w:rsidRDefault="006113AF" w:rsidP="009C65FE">
            <w:pPr>
              <w:jc w:val="center"/>
            </w:pPr>
          </w:p>
        </w:tc>
        <w:tc>
          <w:tcPr>
            <w:tcW w:w="2390" w:type="dxa"/>
            <w:vMerge/>
          </w:tcPr>
          <w:p w:rsidR="006113AF" w:rsidRDefault="006113AF" w:rsidP="00B84F9A">
            <w:pPr>
              <w:tabs>
                <w:tab w:val="left" w:pos="7410"/>
              </w:tabs>
            </w:pPr>
          </w:p>
        </w:tc>
      </w:tr>
      <w:tr w:rsidR="005B538F" w:rsidTr="007472DA">
        <w:trPr>
          <w:trHeight w:val="1055"/>
        </w:trPr>
        <w:tc>
          <w:tcPr>
            <w:tcW w:w="1227" w:type="dxa"/>
            <w:vMerge w:val="restart"/>
          </w:tcPr>
          <w:p w:rsidR="006113AF" w:rsidRDefault="006113AF" w:rsidP="00B84F9A">
            <w:pPr>
              <w:tabs>
                <w:tab w:val="left" w:pos="7410"/>
              </w:tabs>
            </w:pPr>
            <w:r>
              <w:t>Thick Client</w:t>
            </w:r>
          </w:p>
        </w:tc>
        <w:tc>
          <w:tcPr>
            <w:tcW w:w="1555" w:type="dxa"/>
          </w:tcPr>
          <w:p w:rsidR="006113AF" w:rsidRDefault="006113AF" w:rsidP="00B84F9A">
            <w:pPr>
              <w:tabs>
                <w:tab w:val="left" w:pos="7410"/>
              </w:tabs>
            </w:pPr>
            <w:r>
              <w:t>Database Connector</w:t>
            </w:r>
          </w:p>
        </w:tc>
        <w:tc>
          <w:tcPr>
            <w:tcW w:w="1727" w:type="dxa"/>
          </w:tcPr>
          <w:p w:rsidR="006113AF" w:rsidRDefault="006113AF" w:rsidP="001861DC">
            <w:pPr>
              <w:tabs>
                <w:tab w:val="left" w:pos="7410"/>
              </w:tabs>
              <w:jc w:val="center"/>
            </w:pPr>
            <w:r>
              <w:t>NA</w:t>
            </w:r>
          </w:p>
        </w:tc>
        <w:tc>
          <w:tcPr>
            <w:tcW w:w="1123" w:type="dxa"/>
            <w:vMerge/>
          </w:tcPr>
          <w:p w:rsidR="006113AF" w:rsidRDefault="006113AF" w:rsidP="00B84F9A">
            <w:pPr>
              <w:tabs>
                <w:tab w:val="left" w:pos="7410"/>
              </w:tabs>
            </w:pPr>
          </w:p>
        </w:tc>
        <w:tc>
          <w:tcPr>
            <w:tcW w:w="1641" w:type="dxa"/>
            <w:vMerge/>
          </w:tcPr>
          <w:p w:rsidR="006113AF" w:rsidRDefault="006113AF" w:rsidP="009C65FE">
            <w:pPr>
              <w:jc w:val="center"/>
            </w:pPr>
          </w:p>
        </w:tc>
        <w:tc>
          <w:tcPr>
            <w:tcW w:w="2390" w:type="dxa"/>
            <w:vMerge/>
          </w:tcPr>
          <w:p w:rsidR="006113AF" w:rsidRDefault="006113AF" w:rsidP="00B84F9A">
            <w:pPr>
              <w:tabs>
                <w:tab w:val="left" w:pos="7410"/>
              </w:tabs>
            </w:pPr>
          </w:p>
        </w:tc>
      </w:tr>
      <w:tr w:rsidR="005B538F" w:rsidTr="007472DA">
        <w:trPr>
          <w:trHeight w:val="1040"/>
        </w:trPr>
        <w:tc>
          <w:tcPr>
            <w:tcW w:w="1227" w:type="dxa"/>
            <w:vMerge/>
          </w:tcPr>
          <w:p w:rsidR="006113AF" w:rsidRDefault="006113AF" w:rsidP="009C65FE">
            <w:pPr>
              <w:tabs>
                <w:tab w:val="left" w:pos="7410"/>
              </w:tabs>
            </w:pPr>
          </w:p>
        </w:tc>
        <w:tc>
          <w:tcPr>
            <w:tcW w:w="1555" w:type="dxa"/>
          </w:tcPr>
          <w:p w:rsidR="006113AF" w:rsidRDefault="006113AF" w:rsidP="00B84F9A">
            <w:pPr>
              <w:tabs>
                <w:tab w:val="left" w:pos="7410"/>
              </w:tabs>
            </w:pPr>
            <w:r>
              <w:t>HTTP</w:t>
            </w:r>
          </w:p>
        </w:tc>
        <w:tc>
          <w:tcPr>
            <w:tcW w:w="1727" w:type="dxa"/>
          </w:tcPr>
          <w:p w:rsidR="006113AF" w:rsidRDefault="006113AF" w:rsidP="001861DC">
            <w:pPr>
              <w:tabs>
                <w:tab w:val="left" w:pos="7410"/>
              </w:tabs>
              <w:jc w:val="center"/>
            </w:pPr>
            <w:r>
              <w:t>PHP</w:t>
            </w:r>
          </w:p>
        </w:tc>
        <w:tc>
          <w:tcPr>
            <w:tcW w:w="1123" w:type="dxa"/>
            <w:vMerge/>
          </w:tcPr>
          <w:p w:rsidR="006113AF" w:rsidRDefault="006113AF" w:rsidP="00B84F9A">
            <w:pPr>
              <w:tabs>
                <w:tab w:val="left" w:pos="7410"/>
              </w:tabs>
            </w:pPr>
          </w:p>
        </w:tc>
        <w:tc>
          <w:tcPr>
            <w:tcW w:w="1641" w:type="dxa"/>
            <w:vMerge/>
          </w:tcPr>
          <w:p w:rsidR="006113AF" w:rsidRDefault="006113AF" w:rsidP="009C65FE">
            <w:pPr>
              <w:jc w:val="center"/>
            </w:pPr>
          </w:p>
        </w:tc>
        <w:tc>
          <w:tcPr>
            <w:tcW w:w="2390" w:type="dxa"/>
            <w:vMerge/>
          </w:tcPr>
          <w:p w:rsidR="006113AF" w:rsidRDefault="006113AF" w:rsidP="00B84F9A">
            <w:pPr>
              <w:tabs>
                <w:tab w:val="left" w:pos="7410"/>
              </w:tabs>
            </w:pPr>
          </w:p>
        </w:tc>
      </w:tr>
      <w:tr w:rsidR="005B538F" w:rsidTr="007472DA">
        <w:trPr>
          <w:trHeight w:val="1040"/>
        </w:trPr>
        <w:tc>
          <w:tcPr>
            <w:tcW w:w="1227" w:type="dxa"/>
          </w:tcPr>
          <w:p w:rsidR="006113AF" w:rsidRDefault="006113AF" w:rsidP="009C65FE">
            <w:pPr>
              <w:tabs>
                <w:tab w:val="left" w:pos="7410"/>
              </w:tabs>
            </w:pPr>
            <w:r>
              <w:t>Paper Forms</w:t>
            </w:r>
          </w:p>
          <w:p w:rsidR="006113AF" w:rsidRDefault="006113AF" w:rsidP="00B84F9A">
            <w:pPr>
              <w:tabs>
                <w:tab w:val="left" w:pos="7410"/>
              </w:tabs>
            </w:pPr>
          </w:p>
        </w:tc>
        <w:tc>
          <w:tcPr>
            <w:tcW w:w="1555" w:type="dxa"/>
          </w:tcPr>
          <w:p w:rsidR="006113AF" w:rsidRDefault="00075600" w:rsidP="00B84F9A">
            <w:pPr>
              <w:tabs>
                <w:tab w:val="left" w:pos="7410"/>
              </w:tabs>
            </w:pPr>
            <w:r>
              <w:t>Physical(Human Being)</w:t>
            </w:r>
          </w:p>
        </w:tc>
        <w:tc>
          <w:tcPr>
            <w:tcW w:w="1727" w:type="dxa"/>
          </w:tcPr>
          <w:p w:rsidR="006113AF" w:rsidRPr="009C65FE" w:rsidRDefault="00075600" w:rsidP="00075600">
            <w:pPr>
              <w:tabs>
                <w:tab w:val="left" w:pos="7410"/>
              </w:tabs>
            </w:pPr>
            <w:r>
              <w:t>OCR/ICR, DDE(Thick Client)</w:t>
            </w:r>
          </w:p>
        </w:tc>
        <w:tc>
          <w:tcPr>
            <w:tcW w:w="1123" w:type="dxa"/>
            <w:vMerge/>
          </w:tcPr>
          <w:p w:rsidR="006113AF" w:rsidRDefault="006113AF" w:rsidP="00B84F9A">
            <w:pPr>
              <w:tabs>
                <w:tab w:val="left" w:pos="7410"/>
              </w:tabs>
            </w:pPr>
          </w:p>
        </w:tc>
        <w:tc>
          <w:tcPr>
            <w:tcW w:w="1641" w:type="dxa"/>
            <w:vMerge/>
          </w:tcPr>
          <w:p w:rsidR="006113AF" w:rsidRPr="009C65FE" w:rsidRDefault="006113AF" w:rsidP="009C65FE">
            <w:pPr>
              <w:jc w:val="center"/>
            </w:pPr>
          </w:p>
        </w:tc>
        <w:tc>
          <w:tcPr>
            <w:tcW w:w="2390" w:type="dxa"/>
            <w:vMerge/>
          </w:tcPr>
          <w:p w:rsidR="006113AF" w:rsidRDefault="006113AF" w:rsidP="00B84F9A">
            <w:pPr>
              <w:tabs>
                <w:tab w:val="left" w:pos="7410"/>
              </w:tabs>
            </w:pPr>
          </w:p>
        </w:tc>
      </w:tr>
    </w:tbl>
    <w:p w:rsidR="00865FE7" w:rsidRDefault="007B6BB8" w:rsidP="00B84F9A">
      <w:pPr>
        <w:tabs>
          <w:tab w:val="left" w:pos="7410"/>
        </w:tabs>
      </w:pPr>
      <w:r w:rsidRPr="007B6BB8">
        <w:t xml:space="preserve"> </w:t>
      </w:r>
      <w:r w:rsidR="00865FE7">
        <w:t>Table 8.1 Tabular representation of the proposed system</w:t>
      </w:r>
    </w:p>
    <w:p w:rsidR="00B84F9A" w:rsidRDefault="00865FE7" w:rsidP="00B84F9A">
      <w:pPr>
        <w:tabs>
          <w:tab w:val="left" w:pos="7410"/>
        </w:tabs>
      </w:pPr>
      <w:r>
        <w:t xml:space="preserve"> </w:t>
      </w:r>
    </w:p>
    <w:p w:rsidR="008D62A4" w:rsidRDefault="008D62A4" w:rsidP="00B84F9A">
      <w:pPr>
        <w:tabs>
          <w:tab w:val="left" w:pos="7410"/>
        </w:tabs>
      </w:pPr>
    </w:p>
    <w:p w:rsidR="008D62A4" w:rsidRDefault="008D62A4" w:rsidP="00B84F9A">
      <w:pPr>
        <w:tabs>
          <w:tab w:val="left" w:pos="7410"/>
        </w:tabs>
      </w:pPr>
    </w:p>
    <w:p w:rsidR="008D62A4" w:rsidRDefault="008D62A4" w:rsidP="00B84F9A">
      <w:pPr>
        <w:tabs>
          <w:tab w:val="left" w:pos="7410"/>
        </w:tabs>
      </w:pPr>
    </w:p>
    <w:p w:rsidR="00F90EB5" w:rsidRDefault="00F90EB5" w:rsidP="00B84F9A">
      <w:pPr>
        <w:tabs>
          <w:tab w:val="left" w:pos="7410"/>
        </w:tabs>
      </w:pPr>
    </w:p>
    <w:p w:rsidR="000F7BEC" w:rsidRDefault="000F7BEC" w:rsidP="00B84F9A">
      <w:pPr>
        <w:tabs>
          <w:tab w:val="left" w:pos="7410"/>
        </w:tabs>
      </w:pPr>
    </w:p>
    <w:p w:rsidR="008B70FB" w:rsidRDefault="001242BA" w:rsidP="00B84F9A">
      <w:pPr>
        <w:tabs>
          <w:tab w:val="left" w:pos="7410"/>
        </w:tabs>
      </w:pPr>
      <w:r>
        <w:object w:dxaOrig="16843" w:dyaOrig="14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75.75pt" o:ole="">
            <v:imagedata r:id="rId11" o:title=""/>
          </v:shape>
          <o:OLEObject Type="Embed" ProgID="SmartDraw.2" ShapeID="_x0000_i1025" DrawAspect="Content" ObjectID="_1362823074" r:id="rId12"/>
        </w:object>
      </w:r>
    </w:p>
    <w:p w:rsidR="008D62A4" w:rsidRPr="00B84F9A" w:rsidRDefault="008D62A4" w:rsidP="00B84F9A">
      <w:pPr>
        <w:tabs>
          <w:tab w:val="left" w:pos="7410"/>
        </w:tabs>
      </w:pPr>
      <w:r>
        <w:t xml:space="preserve">Fig </w:t>
      </w:r>
      <w:r w:rsidR="00720D8E">
        <w:t>8.1 Model</w:t>
      </w:r>
      <w:r w:rsidR="00042275">
        <w:t xml:space="preserve"> for the M</w:t>
      </w:r>
      <w:r>
        <w:t xml:space="preserve"> </w:t>
      </w:r>
      <w:r w:rsidR="00042275">
        <w:t>and E System</w:t>
      </w:r>
    </w:p>
    <w:sectPr w:rsidR="008D62A4" w:rsidRPr="00B84F9A" w:rsidSect="00C264D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A20" w:rsidRDefault="003E5A20" w:rsidP="007147B4">
      <w:pPr>
        <w:spacing w:after="0" w:line="240" w:lineRule="auto"/>
      </w:pPr>
      <w:r>
        <w:separator/>
      </w:r>
    </w:p>
  </w:endnote>
  <w:endnote w:type="continuationSeparator" w:id="1">
    <w:p w:rsidR="003E5A20" w:rsidRDefault="003E5A20" w:rsidP="007147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0501"/>
      <w:docPartObj>
        <w:docPartGallery w:val="Page Numbers (Bottom of Page)"/>
        <w:docPartUnique/>
      </w:docPartObj>
    </w:sdtPr>
    <w:sdtContent>
      <w:p w:rsidR="003E5A20" w:rsidRDefault="003E5A20">
        <w:pPr>
          <w:pStyle w:val="Footer"/>
          <w:jc w:val="center"/>
        </w:pPr>
        <w:fldSimple w:instr=" PAGE   \* MERGEFORMAT ">
          <w:r w:rsidR="008078B7">
            <w:rPr>
              <w:noProof/>
            </w:rPr>
            <w:t>2</w:t>
          </w:r>
        </w:fldSimple>
      </w:p>
    </w:sdtContent>
  </w:sdt>
  <w:p w:rsidR="003E5A20" w:rsidRDefault="003E5A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A20" w:rsidRDefault="003E5A20" w:rsidP="007147B4">
      <w:pPr>
        <w:spacing w:after="0" w:line="240" w:lineRule="auto"/>
      </w:pPr>
      <w:r>
        <w:separator/>
      </w:r>
    </w:p>
  </w:footnote>
  <w:footnote w:type="continuationSeparator" w:id="1">
    <w:p w:rsidR="003E5A20" w:rsidRDefault="003E5A20" w:rsidP="007147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3DA9"/>
    <w:multiLevelType w:val="hybridMultilevel"/>
    <w:tmpl w:val="766EF148"/>
    <w:lvl w:ilvl="0" w:tplc="8B167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6533C"/>
    <w:multiLevelType w:val="hybridMultilevel"/>
    <w:tmpl w:val="79B2166C"/>
    <w:lvl w:ilvl="0" w:tplc="982C70D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928CB"/>
    <w:multiLevelType w:val="hybridMultilevel"/>
    <w:tmpl w:val="4C76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F6361"/>
    <w:multiLevelType w:val="hybridMultilevel"/>
    <w:tmpl w:val="842E8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23D8E"/>
    <w:multiLevelType w:val="hybridMultilevel"/>
    <w:tmpl w:val="69D0DA2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3D39DE"/>
    <w:multiLevelType w:val="hybridMultilevel"/>
    <w:tmpl w:val="CB527C2A"/>
    <w:lvl w:ilvl="0" w:tplc="455C3E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C45E4"/>
    <w:multiLevelType w:val="multilevel"/>
    <w:tmpl w:val="4E8A7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650C4A48"/>
    <w:multiLevelType w:val="hybridMultilevel"/>
    <w:tmpl w:val="0F64AB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49E2CA8"/>
    <w:multiLevelType w:val="hybridMultilevel"/>
    <w:tmpl w:val="B326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7"/>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64D2"/>
    <w:rsid w:val="000203A1"/>
    <w:rsid w:val="000355CF"/>
    <w:rsid w:val="00042275"/>
    <w:rsid w:val="00060D4E"/>
    <w:rsid w:val="00075600"/>
    <w:rsid w:val="0009360A"/>
    <w:rsid w:val="000A3501"/>
    <w:rsid w:val="000C37F2"/>
    <w:rsid w:val="000D193B"/>
    <w:rsid w:val="000E749D"/>
    <w:rsid w:val="000F7BEC"/>
    <w:rsid w:val="001242BA"/>
    <w:rsid w:val="00151F97"/>
    <w:rsid w:val="001861DC"/>
    <w:rsid w:val="001B5DF0"/>
    <w:rsid w:val="001C3954"/>
    <w:rsid w:val="001E070D"/>
    <w:rsid w:val="002042EF"/>
    <w:rsid w:val="0021241E"/>
    <w:rsid w:val="00237A8E"/>
    <w:rsid w:val="00245A09"/>
    <w:rsid w:val="002A10DC"/>
    <w:rsid w:val="002C1696"/>
    <w:rsid w:val="002D36D8"/>
    <w:rsid w:val="00331ACD"/>
    <w:rsid w:val="003541A5"/>
    <w:rsid w:val="0035463C"/>
    <w:rsid w:val="00356CB5"/>
    <w:rsid w:val="00374743"/>
    <w:rsid w:val="003A3553"/>
    <w:rsid w:val="003A56A4"/>
    <w:rsid w:val="003B3ADB"/>
    <w:rsid w:val="003E5A20"/>
    <w:rsid w:val="003E66B0"/>
    <w:rsid w:val="00410D27"/>
    <w:rsid w:val="00454FFF"/>
    <w:rsid w:val="005045C3"/>
    <w:rsid w:val="0052162E"/>
    <w:rsid w:val="005604CB"/>
    <w:rsid w:val="005752F9"/>
    <w:rsid w:val="00581697"/>
    <w:rsid w:val="0059414A"/>
    <w:rsid w:val="005B538F"/>
    <w:rsid w:val="006066E1"/>
    <w:rsid w:val="006113AF"/>
    <w:rsid w:val="0061286E"/>
    <w:rsid w:val="0066535C"/>
    <w:rsid w:val="00671E0F"/>
    <w:rsid w:val="006A1222"/>
    <w:rsid w:val="006A1D16"/>
    <w:rsid w:val="006B4ED5"/>
    <w:rsid w:val="007147B4"/>
    <w:rsid w:val="007151E6"/>
    <w:rsid w:val="00717C0A"/>
    <w:rsid w:val="00720D8E"/>
    <w:rsid w:val="007472DA"/>
    <w:rsid w:val="007645D5"/>
    <w:rsid w:val="007A41EF"/>
    <w:rsid w:val="007B6BB8"/>
    <w:rsid w:val="007C2D16"/>
    <w:rsid w:val="007D47B6"/>
    <w:rsid w:val="007E2623"/>
    <w:rsid w:val="008078B7"/>
    <w:rsid w:val="00820113"/>
    <w:rsid w:val="0082645E"/>
    <w:rsid w:val="00837ECC"/>
    <w:rsid w:val="008464BB"/>
    <w:rsid w:val="00865FE7"/>
    <w:rsid w:val="0089493E"/>
    <w:rsid w:val="008A1C45"/>
    <w:rsid w:val="008A2895"/>
    <w:rsid w:val="008B00E8"/>
    <w:rsid w:val="008B70FB"/>
    <w:rsid w:val="008C460F"/>
    <w:rsid w:val="008D62A4"/>
    <w:rsid w:val="00902E53"/>
    <w:rsid w:val="00912236"/>
    <w:rsid w:val="009328A5"/>
    <w:rsid w:val="00947F3F"/>
    <w:rsid w:val="009C65FE"/>
    <w:rsid w:val="00A14B54"/>
    <w:rsid w:val="00A17C81"/>
    <w:rsid w:val="00A361FA"/>
    <w:rsid w:val="00A7440E"/>
    <w:rsid w:val="00A85B2E"/>
    <w:rsid w:val="00AA44B3"/>
    <w:rsid w:val="00AD271F"/>
    <w:rsid w:val="00AD5459"/>
    <w:rsid w:val="00AF2F14"/>
    <w:rsid w:val="00AF6F4D"/>
    <w:rsid w:val="00B04537"/>
    <w:rsid w:val="00B0619A"/>
    <w:rsid w:val="00B1748F"/>
    <w:rsid w:val="00B376B8"/>
    <w:rsid w:val="00B764F7"/>
    <w:rsid w:val="00B84F9A"/>
    <w:rsid w:val="00BC7045"/>
    <w:rsid w:val="00BE7B66"/>
    <w:rsid w:val="00BF3BEC"/>
    <w:rsid w:val="00C01CB1"/>
    <w:rsid w:val="00C23C39"/>
    <w:rsid w:val="00C264D2"/>
    <w:rsid w:val="00C75A4A"/>
    <w:rsid w:val="00C86097"/>
    <w:rsid w:val="00C948A5"/>
    <w:rsid w:val="00CB5FFF"/>
    <w:rsid w:val="00D143F2"/>
    <w:rsid w:val="00D23C10"/>
    <w:rsid w:val="00D44AB1"/>
    <w:rsid w:val="00D50548"/>
    <w:rsid w:val="00D818B6"/>
    <w:rsid w:val="00DD0799"/>
    <w:rsid w:val="00DF6172"/>
    <w:rsid w:val="00E1269E"/>
    <w:rsid w:val="00E153A2"/>
    <w:rsid w:val="00E3033B"/>
    <w:rsid w:val="00E55BEB"/>
    <w:rsid w:val="00EA6937"/>
    <w:rsid w:val="00EB4D89"/>
    <w:rsid w:val="00EE33D0"/>
    <w:rsid w:val="00EF26CA"/>
    <w:rsid w:val="00F00C01"/>
    <w:rsid w:val="00F375D3"/>
    <w:rsid w:val="00F63170"/>
    <w:rsid w:val="00F73ADC"/>
    <w:rsid w:val="00F83AC5"/>
    <w:rsid w:val="00F90EB5"/>
    <w:rsid w:val="00FE0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E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64D2"/>
    <w:pPr>
      <w:spacing w:after="0" w:line="240" w:lineRule="auto"/>
    </w:pPr>
    <w:rPr>
      <w:rFonts w:eastAsiaTheme="minorEastAsia"/>
    </w:rPr>
  </w:style>
  <w:style w:type="character" w:customStyle="1" w:styleId="NoSpacingChar">
    <w:name w:val="No Spacing Char"/>
    <w:basedOn w:val="DefaultParagraphFont"/>
    <w:link w:val="NoSpacing"/>
    <w:uiPriority w:val="1"/>
    <w:rsid w:val="00C264D2"/>
    <w:rPr>
      <w:rFonts w:eastAsiaTheme="minorEastAsia"/>
    </w:rPr>
  </w:style>
  <w:style w:type="paragraph" w:styleId="BalloonText">
    <w:name w:val="Balloon Text"/>
    <w:basedOn w:val="Normal"/>
    <w:link w:val="BalloonTextChar"/>
    <w:uiPriority w:val="99"/>
    <w:semiHidden/>
    <w:unhideWhenUsed/>
    <w:rsid w:val="00C2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4D2"/>
    <w:rPr>
      <w:rFonts w:ascii="Tahoma" w:hAnsi="Tahoma" w:cs="Tahoma"/>
      <w:sz w:val="16"/>
      <w:szCs w:val="16"/>
    </w:rPr>
  </w:style>
  <w:style w:type="paragraph" w:styleId="ListParagraph">
    <w:name w:val="List Paragraph"/>
    <w:basedOn w:val="Normal"/>
    <w:uiPriority w:val="34"/>
    <w:qFormat/>
    <w:rsid w:val="00D44AB1"/>
    <w:pPr>
      <w:ind w:left="720"/>
      <w:contextualSpacing/>
    </w:pPr>
  </w:style>
  <w:style w:type="table" w:styleId="TableGrid">
    <w:name w:val="Table Grid"/>
    <w:basedOn w:val="TableNormal"/>
    <w:uiPriority w:val="59"/>
    <w:rsid w:val="00B84F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A28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7147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47B4"/>
  </w:style>
  <w:style w:type="paragraph" w:styleId="Footer">
    <w:name w:val="footer"/>
    <w:basedOn w:val="Normal"/>
    <w:link w:val="FooterChar"/>
    <w:uiPriority w:val="99"/>
    <w:unhideWhenUsed/>
    <w:rsid w:val="00714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0EE49-454A-4825-996D-1564E310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10</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 MONITORING AND EVALUATION SYSTEM</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MONITORING AND EVALUATION SYSTEM</dc:title>
  <dc:subject/>
  <dc:creator>[QUANTEQ]</dc:creator>
  <cp:keywords/>
  <dc:description/>
  <cp:lastModifiedBy>Tano Fotang</cp:lastModifiedBy>
  <cp:revision>52</cp:revision>
  <dcterms:created xsi:type="dcterms:W3CDTF">2011-03-20T15:42:00Z</dcterms:created>
  <dcterms:modified xsi:type="dcterms:W3CDTF">2011-03-28T12:11:00Z</dcterms:modified>
</cp:coreProperties>
</file>