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874DC" w14:textId="77777777" w:rsidR="00E16298" w:rsidRPr="00E16298" w:rsidRDefault="00E16298" w:rsidP="00E16298">
      <w:p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b/>
          <w:bCs/>
          <w:kern w:val="0"/>
          <w14:ligatures w14:val="none"/>
        </w:rPr>
        <w:t>Help Desk Ticket &amp; KPI Management System</w:t>
      </w:r>
    </w:p>
    <w:p w14:paraId="5A680917" w14:textId="77777777" w:rsid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1E968C7A">
          <v:rect id="_x0000_i1072" alt="" style="width:468pt;height:.05pt;mso-width-percent:0;mso-height-percent:0;mso-width-percent:0;mso-height-percent:0" o:hralign="center" o:hrstd="t" o:hr="t" fillcolor="#a0a0a0" stroked="f"/>
        </w:pict>
      </w:r>
    </w:p>
    <w:p w14:paraId="20281790" w14:textId="77777777" w:rsidR="00AE695C" w:rsidRDefault="00AE695C" w:rsidP="00AE695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kern w:val="0"/>
          <w:sz w:val="26"/>
          <w:szCs w:val="26"/>
        </w:rPr>
        <w:t xml:space="preserve">A </w:t>
      </w:r>
      <w:r>
        <w:rPr>
          <w:rFonts w:ascii="AppleSystemUIFont" w:hAnsi="AppleSystemUIFont" w:cs="AppleSystemUIFont"/>
          <w:b/>
          <w:bCs/>
          <w:kern w:val="0"/>
          <w:sz w:val="26"/>
          <w:szCs w:val="26"/>
        </w:rPr>
        <w:t xml:space="preserve">Help Desk Ticket Management System: </w:t>
      </w:r>
    </w:p>
    <w:p w14:paraId="3D1CAF87" w14:textId="77777777" w:rsidR="00AE695C" w:rsidRDefault="00AE695C" w:rsidP="00AE695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Multi-User modern system with a dashboard design</w:t>
      </w:r>
      <w:r>
        <w:rPr>
          <w:rFonts w:ascii="AppleSystemUIFont" w:hAnsi="AppleSystemUIFont" w:cs="AppleSystemUIFont"/>
          <w:kern w:val="0"/>
          <w:sz w:val="26"/>
          <w:szCs w:val="26"/>
        </w:rPr>
        <w:t> built for IT customer support teams that need real-time visibility into ticket analytics, agent performance, and support operations.</w:t>
      </w:r>
    </w:p>
    <w:p w14:paraId="10869B13" w14:textId="77777777" w:rsidR="00AE695C" w:rsidRDefault="00AE695C" w:rsidP="00AE695C">
      <w:pPr>
        <w:autoSpaceDE w:val="0"/>
        <w:autoSpaceDN w:val="0"/>
        <w:adjustRightInd w:val="0"/>
        <w:spacing w:after="0" w:line="240" w:lineRule="auto"/>
        <w:rPr>
          <w:rFonts w:ascii="AppleSystemUIFont" w:hAnsi="AppleSystemUIFont" w:cs="AppleSystemUIFont"/>
          <w:kern w:val="0"/>
          <w:sz w:val="26"/>
          <w:szCs w:val="26"/>
        </w:rPr>
      </w:pPr>
    </w:p>
    <w:p w14:paraId="16F7D0E4" w14:textId="77777777" w:rsidR="00AE695C" w:rsidRDefault="00AE695C" w:rsidP="00AE695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Dashboard:</w:t>
      </w:r>
    </w:p>
    <w:p w14:paraId="3C157C04" w14:textId="77777777" w:rsidR="00AE695C" w:rsidRDefault="00AE695C" w:rsidP="00AE695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dashboard should combine </w:t>
      </w:r>
      <w:r>
        <w:rPr>
          <w:rFonts w:ascii="AppleSystemUIFont" w:hAnsi="AppleSystemUIFont" w:cs="AppleSystemUIFont"/>
          <w:b/>
          <w:bCs/>
          <w:kern w:val="0"/>
          <w:sz w:val="26"/>
          <w:szCs w:val="26"/>
        </w:rPr>
        <w:t>ticket tracking</w:t>
      </w:r>
      <w:r>
        <w:rPr>
          <w:rFonts w:ascii="AppleSystemUIFont" w:hAnsi="AppleSystemUIFont" w:cs="AppleSystemUIFont"/>
          <w:kern w:val="0"/>
          <w:sz w:val="26"/>
          <w:szCs w:val="26"/>
        </w:rPr>
        <w:t>, user </w:t>
      </w:r>
      <w:r>
        <w:rPr>
          <w:rFonts w:ascii="AppleSystemUIFont" w:hAnsi="AppleSystemUIFont" w:cs="AppleSystemUIFont"/>
          <w:b/>
          <w:bCs/>
          <w:kern w:val="0"/>
          <w:sz w:val="26"/>
          <w:szCs w:val="26"/>
        </w:rPr>
        <w:t>activity analysis</w:t>
      </w:r>
      <w:r>
        <w:rPr>
          <w:rFonts w:ascii="AppleSystemUIFont" w:hAnsi="AppleSystemUIFont" w:cs="AppleSystemUIFont"/>
          <w:kern w:val="0"/>
          <w:sz w:val="26"/>
          <w:szCs w:val="26"/>
        </w:rPr>
        <w:t>, category distribution, and user workload insights into one </w:t>
      </w:r>
      <w:r>
        <w:rPr>
          <w:rFonts w:ascii="AppleSystemUIFont" w:hAnsi="AppleSystemUIFont" w:cs="AppleSystemUIFont"/>
          <w:b/>
          <w:bCs/>
          <w:kern w:val="0"/>
          <w:sz w:val="26"/>
          <w:szCs w:val="26"/>
        </w:rPr>
        <w:t>clear admin panel UI</w:t>
      </w:r>
      <w:r>
        <w:rPr>
          <w:rFonts w:ascii="AppleSystemUIFont" w:hAnsi="AppleSystemUIFont" w:cs="AppleSystemUIFont"/>
          <w:kern w:val="0"/>
          <w:sz w:val="26"/>
          <w:szCs w:val="26"/>
        </w:rPr>
        <w:t>, helping support managers make faster, data-driven decisions without switching tools.</w:t>
      </w:r>
    </w:p>
    <w:p w14:paraId="1F438058" w14:textId="3CE8B4EE" w:rsidR="00AE695C" w:rsidRDefault="00AE695C" w:rsidP="00AE695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Designed with a </w:t>
      </w:r>
      <w:r>
        <w:rPr>
          <w:rFonts w:ascii="AppleSystemUIFont" w:hAnsi="AppleSystemUIFont" w:cs="AppleSystemUIFont"/>
          <w:b/>
          <w:bCs/>
          <w:kern w:val="0"/>
          <w:sz w:val="26"/>
          <w:szCs w:val="26"/>
        </w:rPr>
        <w:t>clean layout</w:t>
      </w:r>
      <w:r>
        <w:rPr>
          <w:rFonts w:ascii="AppleSystemUIFont" w:hAnsi="AppleSystemUIFont" w:cs="AppleSystemUIFont"/>
          <w:kern w:val="0"/>
          <w:sz w:val="26"/>
          <w:szCs w:val="26"/>
        </w:rPr>
        <w:t>, clear data hierarchy, and </w:t>
      </w:r>
      <w:r>
        <w:rPr>
          <w:rFonts w:ascii="AppleSystemUIFont" w:hAnsi="AppleSystemUIFont" w:cs="AppleSystemUIFont"/>
          <w:b/>
          <w:bCs/>
          <w:kern w:val="0"/>
          <w:sz w:val="26"/>
          <w:szCs w:val="26"/>
        </w:rPr>
        <w:t>intuitive charts</w:t>
      </w:r>
      <w:r>
        <w:rPr>
          <w:rFonts w:ascii="AppleSystemUIFont" w:hAnsi="AppleSystemUIFont" w:cs="AppleSystemUIFont"/>
          <w:kern w:val="0"/>
          <w:sz w:val="26"/>
          <w:szCs w:val="26"/>
        </w:rPr>
        <w:t>, that has a customer support dashboard which focuses on clarity, speed, and usability for daily support operations.</w:t>
      </w:r>
      <w:r>
        <w:rPr>
          <w:rFonts w:ascii="AppleSystemUIFont" w:hAnsi="AppleSystemUIFont" w:cs="AppleSystemUIFont"/>
          <w:kern w:val="0"/>
          <w:sz w:val="26"/>
          <w:szCs w:val="26"/>
        </w:rPr>
        <w:t xml:space="preserve"> And should be responsive design</w:t>
      </w:r>
    </w:p>
    <w:p w14:paraId="7B9F701B" w14:textId="77777777" w:rsidR="00AE695C" w:rsidRDefault="00AE695C" w:rsidP="00AE695C">
      <w:pPr>
        <w:autoSpaceDE w:val="0"/>
        <w:autoSpaceDN w:val="0"/>
        <w:adjustRightInd w:val="0"/>
        <w:spacing w:after="0" w:line="240" w:lineRule="auto"/>
        <w:rPr>
          <w:rFonts w:ascii="AppleSystemUIFont" w:hAnsi="AppleSystemUIFont" w:cs="AppleSystemUIFont"/>
          <w:kern w:val="0"/>
          <w:sz w:val="26"/>
          <w:szCs w:val="26"/>
        </w:rPr>
      </w:pPr>
    </w:p>
    <w:p w14:paraId="2E9CA83B" w14:textId="77777777" w:rsidR="00AE695C" w:rsidRDefault="00AE695C" w:rsidP="00AE695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The System:</w:t>
      </w:r>
    </w:p>
    <w:p w14:paraId="650C4ACF" w14:textId="7129AE1B" w:rsidR="00AE695C" w:rsidRPr="00E16298" w:rsidRDefault="00AE695C" w:rsidP="00AE695C">
      <w:pPr>
        <w:spacing w:after="0" w:line="240" w:lineRule="auto"/>
        <w:rPr>
          <w:rFonts w:ascii="Times New Roman" w:eastAsia="Times New Roman" w:hAnsi="Times New Roman" w:cs="Times New Roman"/>
          <w:kern w:val="0"/>
          <w14:ligatures w14:val="none"/>
        </w:rPr>
      </w:pPr>
      <w:r>
        <w:rPr>
          <w:rFonts w:ascii="AppleSystemUIFont" w:hAnsi="AppleSystemUIFont" w:cs="AppleSystemUIFont"/>
          <w:kern w:val="0"/>
          <w:sz w:val="26"/>
          <w:szCs w:val="26"/>
        </w:rPr>
        <w:t>The system should have configurable panel or pages for admins and managers to setup KPI for teams and users for which they can also track all KPI and daily jobs assigned to team members or users within the team or generally</w:t>
      </w:r>
      <w:r w:rsidR="001743F8">
        <w:rPr>
          <w:rFonts w:ascii="AppleSystemUIFont" w:hAnsi="AppleSystemUIFont" w:cs="AppleSystemUIFont"/>
          <w:kern w:val="0"/>
          <w:sz w:val="26"/>
          <w:szCs w:val="26"/>
        </w:rPr>
        <w:t>.</w:t>
      </w:r>
    </w:p>
    <w:p w14:paraId="6431AA25" w14:textId="77777777" w:rsidR="00E16298" w:rsidRPr="00E16298" w:rsidRDefault="00E16298" w:rsidP="00E162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298">
        <w:rPr>
          <w:rFonts w:ascii="Times New Roman" w:eastAsia="Times New Roman" w:hAnsi="Times New Roman" w:cs="Times New Roman"/>
          <w:b/>
          <w:bCs/>
          <w:kern w:val="36"/>
          <w:sz w:val="48"/>
          <w:szCs w:val="48"/>
          <w14:ligatures w14:val="none"/>
        </w:rPr>
        <w:t>1. System Overview</w:t>
      </w:r>
    </w:p>
    <w:p w14:paraId="605931C5"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Times New Roman" w:eastAsia="Times New Roman" w:hAnsi="Times New Roman" w:cs="Times New Roman"/>
          <w:b/>
          <w:bCs/>
          <w:kern w:val="0"/>
          <w:sz w:val="27"/>
          <w:szCs w:val="27"/>
          <w14:ligatures w14:val="none"/>
        </w:rPr>
        <w:t>1.1 Purpose</w:t>
      </w:r>
    </w:p>
    <w:p w14:paraId="58D734B9" w14:textId="77777777" w:rsidR="00E16298" w:rsidRPr="00E16298" w:rsidRDefault="00E16298" w:rsidP="00E16298">
      <w:p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A multi-tenant help desk and performance management system designed for IT support teams, enabling:</w:t>
      </w:r>
    </w:p>
    <w:p w14:paraId="530E7519" w14:textId="77777777" w:rsidR="00E16298" w:rsidRPr="00E16298" w:rsidRDefault="00E16298" w:rsidP="00E1629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Real-time ticket tracking </w:t>
      </w:r>
    </w:p>
    <w:p w14:paraId="6CAF1C64" w14:textId="77777777" w:rsidR="00E16298" w:rsidRPr="00E16298" w:rsidRDefault="00E16298" w:rsidP="00E1629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Team-based queue management with controlled ownership </w:t>
      </w:r>
    </w:p>
    <w:p w14:paraId="14E12024" w14:textId="77777777" w:rsidR="00E16298" w:rsidRPr="00E16298" w:rsidRDefault="00E16298" w:rsidP="00E1629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Engineer workload balancing </w:t>
      </w:r>
    </w:p>
    <w:p w14:paraId="1B9AC9A4" w14:textId="77777777" w:rsidR="00E16298" w:rsidRPr="00E16298" w:rsidRDefault="00E16298" w:rsidP="00E1629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KPI-driven performance tracking </w:t>
      </w:r>
    </w:p>
    <w:p w14:paraId="1C3653C6" w14:textId="77777777" w:rsidR="00E16298" w:rsidRPr="00E16298" w:rsidRDefault="00E16298" w:rsidP="00E1629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Advanced reporting and analytics </w:t>
      </w:r>
    </w:p>
    <w:p w14:paraId="6B38996F"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3694F8C7">
          <v:rect id="Horizontal Line 93"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63349A"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Times New Roman" w:eastAsia="Times New Roman" w:hAnsi="Times New Roman" w:cs="Times New Roman"/>
          <w:b/>
          <w:bCs/>
          <w:kern w:val="0"/>
          <w:sz w:val="27"/>
          <w:szCs w:val="27"/>
          <w14:ligatures w14:val="none"/>
        </w:rPr>
        <w:t>1.2 Core Design Principles</w:t>
      </w:r>
    </w:p>
    <w:p w14:paraId="79E5ECC1" w14:textId="77777777" w:rsidR="00E16298" w:rsidRPr="00E16298" w:rsidRDefault="00E16298" w:rsidP="00E1629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Apple Color Emoji" w:eastAsia="Times New Roman" w:hAnsi="Apple Color Emoji" w:cs="Apple Color Emoji"/>
          <w:kern w:val="0"/>
          <w14:ligatures w14:val="none"/>
        </w:rPr>
        <w:t>⚡</w:t>
      </w:r>
      <w:r w:rsidRPr="00E16298">
        <w:rPr>
          <w:rFonts w:ascii="Times New Roman" w:eastAsia="Times New Roman" w:hAnsi="Times New Roman" w:cs="Times New Roman"/>
          <w:kern w:val="0"/>
          <w14:ligatures w14:val="none"/>
        </w:rPr>
        <w:t xml:space="preserve"> Fast decision-making (real-time + pre-aggregated data) </w:t>
      </w:r>
    </w:p>
    <w:p w14:paraId="04B8AF37" w14:textId="77777777" w:rsidR="00E16298" w:rsidRPr="00E16298" w:rsidRDefault="00E16298" w:rsidP="00E1629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Apple Color Emoji" w:eastAsia="Times New Roman" w:hAnsi="Apple Color Emoji" w:cs="Apple Color Emoji"/>
          <w:kern w:val="0"/>
          <w14:ligatures w14:val="none"/>
        </w:rPr>
        <w:t>🧱</w:t>
      </w:r>
      <w:r w:rsidRPr="00E16298">
        <w:rPr>
          <w:rFonts w:ascii="Times New Roman" w:eastAsia="Times New Roman" w:hAnsi="Times New Roman" w:cs="Times New Roman"/>
          <w:kern w:val="0"/>
          <w14:ligatures w14:val="none"/>
        </w:rPr>
        <w:t xml:space="preserve"> Reliability and auditability </w:t>
      </w:r>
    </w:p>
    <w:p w14:paraId="3C267146" w14:textId="77777777" w:rsidR="00E16298" w:rsidRPr="00E16298" w:rsidRDefault="00E16298" w:rsidP="00E1629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Apple Color Emoji" w:eastAsia="Times New Roman" w:hAnsi="Apple Color Emoji" w:cs="Apple Color Emoji"/>
          <w:kern w:val="0"/>
          <w14:ligatures w14:val="none"/>
        </w:rPr>
        <w:t>📊</w:t>
      </w:r>
      <w:r w:rsidRPr="00E16298">
        <w:rPr>
          <w:rFonts w:ascii="Times New Roman" w:eastAsia="Times New Roman" w:hAnsi="Times New Roman" w:cs="Times New Roman"/>
          <w:kern w:val="0"/>
          <w14:ligatures w14:val="none"/>
        </w:rPr>
        <w:t xml:space="preserve"> KPI-first architecture </w:t>
      </w:r>
    </w:p>
    <w:p w14:paraId="29D46F49" w14:textId="77777777" w:rsidR="00E16298" w:rsidRPr="00E16298" w:rsidRDefault="00E16298" w:rsidP="00E1629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Apple Color Emoji" w:eastAsia="Times New Roman" w:hAnsi="Apple Color Emoji" w:cs="Apple Color Emoji"/>
          <w:kern w:val="0"/>
          <w14:ligatures w14:val="none"/>
        </w:rPr>
        <w:t>🏢</w:t>
      </w:r>
      <w:r w:rsidRPr="00E16298">
        <w:rPr>
          <w:rFonts w:ascii="Times New Roman" w:eastAsia="Times New Roman" w:hAnsi="Times New Roman" w:cs="Times New Roman"/>
          <w:kern w:val="0"/>
          <w14:ligatures w14:val="none"/>
        </w:rPr>
        <w:t xml:space="preserve"> Multi-tenant ready (internal + SaaS) </w:t>
      </w:r>
    </w:p>
    <w:p w14:paraId="55BE09BA" w14:textId="77777777" w:rsidR="00E16298" w:rsidRPr="00E16298" w:rsidRDefault="00E16298" w:rsidP="00E1629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Apple Color Emoji" w:eastAsia="Times New Roman" w:hAnsi="Apple Color Emoji" w:cs="Apple Color Emoji"/>
          <w:kern w:val="0"/>
          <w14:ligatures w14:val="none"/>
        </w:rPr>
        <w:t>⚖️</w:t>
      </w:r>
      <w:r w:rsidRPr="00E16298">
        <w:rPr>
          <w:rFonts w:ascii="Times New Roman" w:eastAsia="Times New Roman" w:hAnsi="Times New Roman" w:cs="Times New Roman"/>
          <w:kern w:val="0"/>
          <w14:ligatures w14:val="none"/>
        </w:rPr>
        <w:t xml:space="preserve"> Balanced workload via queue intelligence </w:t>
      </w:r>
    </w:p>
    <w:p w14:paraId="768805F9"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4D1F2E1E">
          <v:rect id="Horizontal Line 94"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5A26C1" w14:textId="77777777" w:rsidR="00E16298" w:rsidRPr="00E16298" w:rsidRDefault="00E16298" w:rsidP="00E162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298">
        <w:rPr>
          <w:rFonts w:ascii="Times New Roman" w:eastAsia="Times New Roman" w:hAnsi="Times New Roman" w:cs="Times New Roman"/>
          <w:b/>
          <w:bCs/>
          <w:kern w:val="36"/>
          <w:sz w:val="48"/>
          <w:szCs w:val="48"/>
          <w14:ligatures w14:val="none"/>
        </w:rPr>
        <w:lastRenderedPageBreak/>
        <w:t>2. Ticket Assignment Model (FINALIZED)</w:t>
      </w:r>
    </w:p>
    <w:p w14:paraId="2C8D9959" w14:textId="77777777" w:rsidR="00E16298" w:rsidRPr="00E16298" w:rsidRDefault="00E16298" w:rsidP="00E16298">
      <w:p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The system uses a </w:t>
      </w:r>
      <w:r w:rsidRPr="00E16298">
        <w:rPr>
          <w:rFonts w:ascii="Times New Roman" w:eastAsia="Times New Roman" w:hAnsi="Times New Roman" w:cs="Times New Roman"/>
          <w:b/>
          <w:bCs/>
          <w:kern w:val="0"/>
          <w14:ligatures w14:val="none"/>
        </w:rPr>
        <w:t>hybrid queue-based assignment model</w:t>
      </w:r>
      <w:r w:rsidRPr="00E16298">
        <w:rPr>
          <w:rFonts w:ascii="Times New Roman" w:eastAsia="Times New Roman" w:hAnsi="Times New Roman" w:cs="Times New Roman"/>
          <w:kern w:val="0"/>
          <w14:ligatures w14:val="none"/>
        </w:rPr>
        <w:t>:</w:t>
      </w:r>
    </w:p>
    <w:p w14:paraId="4F40C000" w14:textId="77777777" w:rsidR="00E16298" w:rsidRPr="00E16298" w:rsidRDefault="00E16298" w:rsidP="00E16298">
      <w:p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Apple Color Emoji" w:eastAsia="Times New Roman" w:hAnsi="Apple Color Emoji" w:cs="Apple Color Emoji"/>
          <w:kern w:val="0"/>
          <w14:ligatures w14:val="none"/>
        </w:rPr>
        <w:t>✔</w:t>
      </w:r>
      <w:r w:rsidRPr="00E16298">
        <w:rPr>
          <w:rFonts w:ascii="Times New Roman" w:eastAsia="Times New Roman" w:hAnsi="Times New Roman" w:cs="Times New Roman"/>
          <w:kern w:val="0"/>
          <w14:ligatures w14:val="none"/>
        </w:rPr>
        <w:t xml:space="preserve"> Team-based queue</w:t>
      </w:r>
      <w:r w:rsidRPr="00E16298">
        <w:rPr>
          <w:rFonts w:ascii="Times New Roman" w:eastAsia="Times New Roman" w:hAnsi="Times New Roman" w:cs="Times New Roman"/>
          <w:kern w:val="0"/>
          <w14:ligatures w14:val="none"/>
        </w:rPr>
        <w:br/>
      </w:r>
      <w:r w:rsidRPr="00E16298">
        <w:rPr>
          <w:rFonts w:ascii="Apple Color Emoji" w:eastAsia="Times New Roman" w:hAnsi="Apple Color Emoji" w:cs="Apple Color Emoji"/>
          <w:kern w:val="0"/>
          <w14:ligatures w14:val="none"/>
        </w:rPr>
        <w:t>✔</w:t>
      </w:r>
      <w:r w:rsidRPr="00E16298">
        <w:rPr>
          <w:rFonts w:ascii="Times New Roman" w:eastAsia="Times New Roman" w:hAnsi="Times New Roman" w:cs="Times New Roman"/>
          <w:kern w:val="0"/>
          <w14:ligatures w14:val="none"/>
        </w:rPr>
        <w:t xml:space="preserve"> Controlled pickup</w:t>
      </w:r>
      <w:r w:rsidRPr="00E16298">
        <w:rPr>
          <w:rFonts w:ascii="Times New Roman" w:eastAsia="Times New Roman" w:hAnsi="Times New Roman" w:cs="Times New Roman"/>
          <w:kern w:val="0"/>
          <w14:ligatures w14:val="none"/>
        </w:rPr>
        <w:br/>
      </w:r>
      <w:r w:rsidRPr="00E16298">
        <w:rPr>
          <w:rFonts w:ascii="Apple Color Emoji" w:eastAsia="Times New Roman" w:hAnsi="Apple Color Emoji" w:cs="Apple Color Emoji"/>
          <w:kern w:val="0"/>
          <w14:ligatures w14:val="none"/>
        </w:rPr>
        <w:t>✔</w:t>
      </w:r>
      <w:r w:rsidRPr="00E16298">
        <w:rPr>
          <w:rFonts w:ascii="Times New Roman" w:eastAsia="Times New Roman" w:hAnsi="Times New Roman" w:cs="Times New Roman"/>
          <w:kern w:val="0"/>
          <w14:ligatures w14:val="none"/>
        </w:rPr>
        <w:t xml:space="preserve"> Auto-assignment fallback</w:t>
      </w:r>
      <w:r w:rsidRPr="00E16298">
        <w:rPr>
          <w:rFonts w:ascii="Times New Roman" w:eastAsia="Times New Roman" w:hAnsi="Times New Roman" w:cs="Times New Roman"/>
          <w:kern w:val="0"/>
          <w14:ligatures w14:val="none"/>
        </w:rPr>
        <w:br/>
      </w:r>
      <w:r w:rsidRPr="00E16298">
        <w:rPr>
          <w:rFonts w:ascii="Apple Color Emoji" w:eastAsia="Times New Roman" w:hAnsi="Apple Color Emoji" w:cs="Apple Color Emoji"/>
          <w:kern w:val="0"/>
          <w14:ligatures w14:val="none"/>
        </w:rPr>
        <w:t>✔</w:t>
      </w:r>
      <w:r w:rsidRPr="00E16298">
        <w:rPr>
          <w:rFonts w:ascii="Times New Roman" w:eastAsia="Times New Roman" w:hAnsi="Times New Roman" w:cs="Times New Roman"/>
          <w:kern w:val="0"/>
          <w14:ligatures w14:val="none"/>
        </w:rPr>
        <w:t xml:space="preserve"> SLA-driven escalation</w:t>
      </w:r>
    </w:p>
    <w:p w14:paraId="0212A395"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7AD72A55">
          <v:rect id="Horizontal Line 95"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1A4DF8"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2.1 Ticket Lifecycle</w:t>
      </w:r>
    </w:p>
    <w:p w14:paraId="2C2DD779" w14:textId="77777777" w:rsidR="00E16298" w:rsidRPr="00E16298" w:rsidRDefault="00E16298" w:rsidP="00E1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6298">
        <w:rPr>
          <w:rFonts w:ascii="Courier New" w:eastAsia="Times New Roman" w:hAnsi="Courier New" w:cs="Courier New"/>
          <w:kern w:val="0"/>
          <w:sz w:val="20"/>
          <w:szCs w:val="20"/>
          <w14:ligatures w14:val="none"/>
        </w:rPr>
        <w:t>NEW</w:t>
      </w:r>
      <w:r w:rsidRPr="00E16298">
        <w:rPr>
          <w:rFonts w:ascii="Courier New" w:eastAsia="Times New Roman" w:hAnsi="Courier New" w:cs="Courier New"/>
          <w:kern w:val="0"/>
          <w:sz w:val="20"/>
          <w:szCs w:val="20"/>
          <w14:ligatures w14:val="none"/>
        </w:rPr>
        <w:br/>
        <w:t xml:space="preserve"> → TEAM_ASSIGNED</w:t>
      </w:r>
      <w:r w:rsidRPr="00E16298">
        <w:rPr>
          <w:rFonts w:ascii="Courier New" w:eastAsia="Times New Roman" w:hAnsi="Courier New" w:cs="Courier New"/>
          <w:kern w:val="0"/>
          <w:sz w:val="20"/>
          <w:szCs w:val="20"/>
          <w14:ligatures w14:val="none"/>
        </w:rPr>
        <w:br/>
        <w:t xml:space="preserve"> → UNASSIGNED</w:t>
      </w:r>
      <w:r w:rsidRPr="00E16298">
        <w:rPr>
          <w:rFonts w:ascii="Courier New" w:eastAsia="Times New Roman" w:hAnsi="Courier New" w:cs="Courier New"/>
          <w:kern w:val="0"/>
          <w:sz w:val="20"/>
          <w:szCs w:val="20"/>
          <w14:ligatures w14:val="none"/>
        </w:rPr>
        <w:br/>
        <w:t xml:space="preserve"> → ASSIGNED</w:t>
      </w:r>
      <w:r w:rsidRPr="00E16298">
        <w:rPr>
          <w:rFonts w:ascii="Courier New" w:eastAsia="Times New Roman" w:hAnsi="Courier New" w:cs="Courier New"/>
          <w:kern w:val="0"/>
          <w:sz w:val="20"/>
          <w:szCs w:val="20"/>
          <w14:ligatures w14:val="none"/>
        </w:rPr>
        <w:br/>
        <w:t xml:space="preserve"> → IN_PROGRESS</w:t>
      </w:r>
      <w:r w:rsidRPr="00E16298">
        <w:rPr>
          <w:rFonts w:ascii="Courier New" w:eastAsia="Times New Roman" w:hAnsi="Courier New" w:cs="Courier New"/>
          <w:kern w:val="0"/>
          <w:sz w:val="20"/>
          <w:szCs w:val="20"/>
          <w14:ligatures w14:val="none"/>
        </w:rPr>
        <w:br/>
        <w:t xml:space="preserve"> → ESCALATED</w:t>
      </w:r>
      <w:r w:rsidRPr="00E16298">
        <w:rPr>
          <w:rFonts w:ascii="Courier New" w:eastAsia="Times New Roman" w:hAnsi="Courier New" w:cs="Courier New"/>
          <w:kern w:val="0"/>
          <w:sz w:val="20"/>
          <w:szCs w:val="20"/>
          <w14:ligatures w14:val="none"/>
        </w:rPr>
        <w:br/>
        <w:t xml:space="preserve"> → RESOLVED</w:t>
      </w:r>
      <w:r w:rsidRPr="00E16298">
        <w:rPr>
          <w:rFonts w:ascii="Courier New" w:eastAsia="Times New Roman" w:hAnsi="Courier New" w:cs="Courier New"/>
          <w:kern w:val="0"/>
          <w:sz w:val="20"/>
          <w:szCs w:val="20"/>
          <w14:ligatures w14:val="none"/>
        </w:rPr>
        <w:br/>
        <w:t xml:space="preserve"> → CLOSED</w:t>
      </w:r>
    </w:p>
    <w:p w14:paraId="75B00629"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298B3C74">
          <v:rect id="_x0000_i1068" alt="" style="width:468pt;height:.05pt;mso-width-percent:0;mso-height-percent:0;mso-width-percent:0;mso-height-percent:0" o:hralign="center" o:hrstd="t" o:hr="t" fillcolor="#a0a0a0" stroked="f"/>
        </w:pict>
      </w:r>
    </w:p>
    <w:p w14:paraId="7CE93E7D"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2.2 Assignment Flow</w:t>
      </w:r>
    </w:p>
    <w:p w14:paraId="1B0F3B52"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Times New Roman" w:eastAsia="Times New Roman" w:hAnsi="Times New Roman" w:cs="Times New Roman"/>
          <w:b/>
          <w:bCs/>
          <w:kern w:val="0"/>
          <w:sz w:val="27"/>
          <w:szCs w:val="27"/>
          <w14:ligatures w14:val="none"/>
        </w:rPr>
        <w:t>Phase 1: Team Routing</w:t>
      </w:r>
    </w:p>
    <w:p w14:paraId="326380A5" w14:textId="77777777" w:rsidR="00E16298" w:rsidRPr="00E16298" w:rsidRDefault="00E16298" w:rsidP="00E1629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Ticket assigned to a </w:t>
      </w:r>
      <w:r w:rsidRPr="00E16298">
        <w:rPr>
          <w:rFonts w:ascii="Times New Roman" w:eastAsia="Times New Roman" w:hAnsi="Times New Roman" w:cs="Times New Roman"/>
          <w:b/>
          <w:bCs/>
          <w:kern w:val="0"/>
          <w14:ligatures w14:val="none"/>
        </w:rPr>
        <w:t>Team</w:t>
      </w:r>
      <w:r w:rsidRPr="00E16298">
        <w:rPr>
          <w:rFonts w:ascii="Times New Roman" w:eastAsia="Times New Roman" w:hAnsi="Times New Roman" w:cs="Times New Roman"/>
          <w:kern w:val="0"/>
          <w14:ligatures w14:val="none"/>
        </w:rPr>
        <w:t xml:space="preserve"> </w:t>
      </w:r>
    </w:p>
    <w:p w14:paraId="2E4B1B33" w14:textId="77777777" w:rsidR="00E16298" w:rsidRPr="00E16298" w:rsidRDefault="00E16298" w:rsidP="00E1629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No engineer assigned yet </w:t>
      </w:r>
    </w:p>
    <w:p w14:paraId="125F4487"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2CD8BEAA">
          <v:rect id="_x0000_i1067" alt="" style="width:468pt;height:.05pt;mso-width-percent:0;mso-height-percent:0;mso-width-percent:0;mso-height-percent:0" o:hralign="center" o:hrstd="t" o:hr="t" fillcolor="#a0a0a0" stroked="f"/>
        </w:pict>
      </w:r>
    </w:p>
    <w:p w14:paraId="6BD4B014"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Times New Roman" w:eastAsia="Times New Roman" w:hAnsi="Times New Roman" w:cs="Times New Roman"/>
          <w:b/>
          <w:bCs/>
          <w:kern w:val="0"/>
          <w:sz w:val="27"/>
          <w:szCs w:val="27"/>
          <w14:ligatures w14:val="none"/>
        </w:rPr>
        <w:t>Phase 2: Controlled Pickup</w:t>
      </w:r>
    </w:p>
    <w:p w14:paraId="5973E294" w14:textId="77777777" w:rsidR="00E16298" w:rsidRPr="00E16298" w:rsidRDefault="00E16298" w:rsidP="00E1629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Engineers can </w:t>
      </w:r>
      <w:r w:rsidRPr="00E16298">
        <w:rPr>
          <w:rFonts w:ascii="Times New Roman" w:eastAsia="Times New Roman" w:hAnsi="Times New Roman" w:cs="Times New Roman"/>
          <w:b/>
          <w:bCs/>
          <w:kern w:val="0"/>
          <w14:ligatures w14:val="none"/>
        </w:rPr>
        <w:t>claim tickets</w:t>
      </w:r>
      <w:r w:rsidRPr="00E16298">
        <w:rPr>
          <w:rFonts w:ascii="Times New Roman" w:eastAsia="Times New Roman" w:hAnsi="Times New Roman" w:cs="Times New Roman"/>
          <w:kern w:val="0"/>
          <w14:ligatures w14:val="none"/>
        </w:rPr>
        <w:t xml:space="preserve"> </w:t>
      </w:r>
    </w:p>
    <w:p w14:paraId="4DC83696" w14:textId="77777777" w:rsidR="00E16298" w:rsidRPr="00E16298" w:rsidRDefault="00E16298" w:rsidP="00E1629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System enforces: </w:t>
      </w:r>
    </w:p>
    <w:p w14:paraId="14E2E4C6" w14:textId="77777777" w:rsidR="00E16298" w:rsidRPr="00E16298" w:rsidRDefault="00E16298" w:rsidP="00E16298">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Max workload </w:t>
      </w:r>
    </w:p>
    <w:p w14:paraId="5F6F2FF5" w14:textId="77777777" w:rsidR="00E16298" w:rsidRPr="00E16298" w:rsidRDefault="00E16298" w:rsidP="00E16298">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Queue visibility </w:t>
      </w:r>
    </w:p>
    <w:p w14:paraId="478FB467" w14:textId="77777777" w:rsidR="00E16298" w:rsidRPr="00E16298" w:rsidRDefault="00E16298" w:rsidP="00E16298">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Priority ordering </w:t>
      </w:r>
    </w:p>
    <w:p w14:paraId="6F08AA8F"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2DF852D9">
          <v:rect id="_x0000_i1066" alt="" style="width:468pt;height:.05pt;mso-width-percent:0;mso-height-percent:0;mso-width-percent:0;mso-height-percent:0" o:hralign="center" o:hrstd="t" o:hr="t" fillcolor="#a0a0a0" stroked="f"/>
        </w:pict>
      </w:r>
    </w:p>
    <w:p w14:paraId="3A84134E"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Times New Roman" w:eastAsia="Times New Roman" w:hAnsi="Times New Roman" w:cs="Times New Roman"/>
          <w:b/>
          <w:bCs/>
          <w:kern w:val="0"/>
          <w:sz w:val="27"/>
          <w:szCs w:val="27"/>
          <w14:ligatures w14:val="none"/>
        </w:rPr>
        <w:t>Phase 3: Auto-Assignment</w:t>
      </w:r>
    </w:p>
    <w:p w14:paraId="77E56BA1" w14:textId="77777777" w:rsidR="00E16298" w:rsidRPr="00E16298" w:rsidRDefault="00E16298" w:rsidP="00E16298">
      <w:p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If ticket not picked within SLA:</w:t>
      </w:r>
    </w:p>
    <w:p w14:paraId="375EE697" w14:textId="77777777" w:rsidR="00E16298" w:rsidRPr="00E16298" w:rsidRDefault="00E16298" w:rsidP="00E1629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System assigns automatically: </w:t>
      </w:r>
    </w:p>
    <w:p w14:paraId="4EC1064C" w14:textId="77777777" w:rsidR="00E16298" w:rsidRPr="00E16298" w:rsidRDefault="00E16298" w:rsidP="00E16298">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Least loaded engineer </w:t>
      </w:r>
    </w:p>
    <w:p w14:paraId="5E1B6A79" w14:textId="77777777" w:rsidR="00E16298" w:rsidRPr="00E16298" w:rsidRDefault="00E16298" w:rsidP="00E16298">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lastRenderedPageBreak/>
        <w:t xml:space="preserve">Round-robin fallback </w:t>
      </w:r>
    </w:p>
    <w:p w14:paraId="5CD08E21"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5F6D4910">
          <v:rect id="_x0000_i1065" alt="" style="width:468pt;height:.05pt;mso-width-percent:0;mso-height-percent:0;mso-width-percent:0;mso-height-percent:0" o:hralign="center" o:hrstd="t" o:hr="t" fillcolor="#a0a0a0" stroked="f"/>
        </w:pict>
      </w:r>
    </w:p>
    <w:p w14:paraId="47E97097"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Times New Roman" w:eastAsia="Times New Roman" w:hAnsi="Times New Roman" w:cs="Times New Roman"/>
          <w:b/>
          <w:bCs/>
          <w:kern w:val="0"/>
          <w:sz w:val="27"/>
          <w:szCs w:val="27"/>
          <w14:ligatures w14:val="none"/>
        </w:rPr>
        <w:t>Phase 4: SLA Escalation</w:t>
      </w:r>
    </w:p>
    <w:p w14:paraId="61911A35" w14:textId="77777777" w:rsidR="00E16298" w:rsidRPr="00E16298" w:rsidRDefault="00E16298" w:rsidP="00E1629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Pickup SLA breach → auto-assign + notify </w:t>
      </w:r>
    </w:p>
    <w:p w14:paraId="16A75CCA" w14:textId="77777777" w:rsidR="00E16298" w:rsidRPr="00E16298" w:rsidRDefault="00E16298" w:rsidP="00E1629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Resolution SLA breach → escalate + alert </w:t>
      </w:r>
    </w:p>
    <w:p w14:paraId="2D9F7CB0"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0739035A">
          <v:rect id="_x0000_i1064" alt="" style="width:468pt;height:.05pt;mso-width-percent:0;mso-height-percent:0;mso-width-percent:0;mso-height-percent:0" o:hralign="center" o:hrstd="t" o:hr="t" fillcolor="#a0a0a0" stroked="f"/>
        </w:pict>
      </w:r>
    </w:p>
    <w:p w14:paraId="5A7F3478" w14:textId="77777777" w:rsidR="00E16298" w:rsidRPr="00E16298" w:rsidRDefault="00E16298" w:rsidP="00E162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298">
        <w:rPr>
          <w:rFonts w:ascii="Times New Roman" w:eastAsia="Times New Roman" w:hAnsi="Times New Roman" w:cs="Times New Roman"/>
          <w:b/>
          <w:bCs/>
          <w:kern w:val="36"/>
          <w:sz w:val="48"/>
          <w:szCs w:val="48"/>
          <w14:ligatures w14:val="none"/>
        </w:rPr>
        <w:t>3. System Architecture</w:t>
      </w:r>
    </w:p>
    <w:p w14:paraId="5D0CB2D6"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655EFAC1">
          <v:rect id="_x0000_i1063" alt="" style="width:468pt;height:.05pt;mso-width-percent:0;mso-height-percent:0;mso-width-percent:0;mso-height-percent:0" o:hralign="center" o:hrstd="t" o:hr="t" fillcolor="#a0a0a0" stroked="f"/>
        </w:pict>
      </w:r>
    </w:p>
    <w:p w14:paraId="4B35B460"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3.1 High-Level Architecture</w:t>
      </w:r>
    </w:p>
    <w:p w14:paraId="6655B1A5" w14:textId="77777777" w:rsidR="00E16298" w:rsidRPr="00E16298" w:rsidRDefault="00E16298" w:rsidP="00E1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6298">
        <w:rPr>
          <w:rFonts w:ascii="Courier New" w:eastAsia="Times New Roman" w:hAnsi="Courier New" w:cs="Courier New"/>
          <w:kern w:val="0"/>
          <w:sz w:val="20"/>
          <w:szCs w:val="20"/>
          <w14:ligatures w14:val="none"/>
        </w:rPr>
        <w:t>Frontend (React)</w:t>
      </w:r>
      <w:r w:rsidRPr="00E16298">
        <w:rPr>
          <w:rFonts w:ascii="Courier New" w:eastAsia="Times New Roman" w:hAnsi="Courier New" w:cs="Courier New"/>
          <w:kern w:val="0"/>
          <w:sz w:val="20"/>
          <w:szCs w:val="20"/>
          <w14:ligatures w14:val="none"/>
        </w:rPr>
        <w:br/>
        <w:t xml:space="preserve">        |</w:t>
      </w:r>
      <w:r w:rsidRPr="00E16298">
        <w:rPr>
          <w:rFonts w:ascii="Courier New" w:eastAsia="Times New Roman" w:hAnsi="Courier New" w:cs="Courier New"/>
          <w:kern w:val="0"/>
          <w:sz w:val="20"/>
          <w:szCs w:val="20"/>
          <w14:ligatures w14:val="none"/>
        </w:rPr>
        <w:br/>
        <w:t xml:space="preserve">        v</w:t>
      </w:r>
      <w:r w:rsidRPr="00E16298">
        <w:rPr>
          <w:rFonts w:ascii="Courier New" w:eastAsia="Times New Roman" w:hAnsi="Courier New" w:cs="Courier New"/>
          <w:kern w:val="0"/>
          <w:sz w:val="20"/>
          <w:szCs w:val="20"/>
          <w14:ligatures w14:val="none"/>
        </w:rPr>
        <w:br/>
        <w:t>API Layer (Node.js / Java)</w:t>
      </w:r>
      <w:r w:rsidRPr="00E16298">
        <w:rPr>
          <w:rFonts w:ascii="Courier New" w:eastAsia="Times New Roman" w:hAnsi="Courier New" w:cs="Courier New"/>
          <w:kern w:val="0"/>
          <w:sz w:val="20"/>
          <w:szCs w:val="20"/>
          <w14:ligatures w14:val="none"/>
        </w:rPr>
        <w:br/>
        <w:t xml:space="preserve">        |</w:t>
      </w:r>
      <w:r w:rsidRPr="00E16298">
        <w:rPr>
          <w:rFonts w:ascii="Courier New" w:eastAsia="Times New Roman" w:hAnsi="Courier New" w:cs="Courier New"/>
          <w:kern w:val="0"/>
          <w:sz w:val="20"/>
          <w:szCs w:val="20"/>
          <w14:ligatures w14:val="none"/>
        </w:rPr>
        <w:br/>
        <w:t xml:space="preserve">  ----------------------------------------</w:t>
      </w:r>
      <w:r w:rsidRPr="00E16298">
        <w:rPr>
          <w:rFonts w:ascii="Courier New" w:eastAsia="Times New Roman" w:hAnsi="Courier New" w:cs="Courier New"/>
          <w:kern w:val="0"/>
          <w:sz w:val="20"/>
          <w:szCs w:val="20"/>
          <w14:ligatures w14:val="none"/>
        </w:rPr>
        <w:br/>
        <w:t xml:space="preserve">  |        |        |        |           |</w:t>
      </w:r>
      <w:r w:rsidRPr="00E16298">
        <w:rPr>
          <w:rFonts w:ascii="Courier New" w:eastAsia="Times New Roman" w:hAnsi="Courier New" w:cs="Courier New"/>
          <w:kern w:val="0"/>
          <w:sz w:val="20"/>
          <w:szCs w:val="20"/>
          <w14:ligatures w14:val="none"/>
        </w:rPr>
        <w:br/>
        <w:t xml:space="preserve">  v        v        v        v           v</w:t>
      </w:r>
      <w:r w:rsidRPr="00E16298">
        <w:rPr>
          <w:rFonts w:ascii="Courier New" w:eastAsia="Times New Roman" w:hAnsi="Courier New" w:cs="Courier New"/>
          <w:kern w:val="0"/>
          <w:sz w:val="20"/>
          <w:szCs w:val="20"/>
          <w14:ligatures w14:val="none"/>
        </w:rPr>
        <w:br/>
        <w:t>Ticket   Queue    KPI    Notification  Auth</w:t>
      </w:r>
      <w:r w:rsidRPr="00E16298">
        <w:rPr>
          <w:rFonts w:ascii="Courier New" w:eastAsia="Times New Roman" w:hAnsi="Courier New" w:cs="Courier New"/>
          <w:kern w:val="0"/>
          <w:sz w:val="20"/>
          <w:szCs w:val="20"/>
          <w14:ligatures w14:val="none"/>
        </w:rPr>
        <w:br/>
        <w:t>Engine   Engine   Engine     Engine     Layer</w:t>
      </w:r>
      <w:r w:rsidRPr="00E16298">
        <w:rPr>
          <w:rFonts w:ascii="Courier New" w:eastAsia="Times New Roman" w:hAnsi="Courier New" w:cs="Courier New"/>
          <w:kern w:val="0"/>
          <w:sz w:val="20"/>
          <w:szCs w:val="20"/>
          <w14:ligatures w14:val="none"/>
        </w:rPr>
        <w:br/>
        <w:t xml:space="preserve">        |</w:t>
      </w:r>
      <w:r w:rsidRPr="00E16298">
        <w:rPr>
          <w:rFonts w:ascii="Courier New" w:eastAsia="Times New Roman" w:hAnsi="Courier New" w:cs="Courier New"/>
          <w:kern w:val="0"/>
          <w:sz w:val="20"/>
          <w:szCs w:val="20"/>
          <w14:ligatures w14:val="none"/>
        </w:rPr>
        <w:br/>
        <w:t xml:space="preserve">        v</w:t>
      </w:r>
      <w:r w:rsidRPr="00E16298">
        <w:rPr>
          <w:rFonts w:ascii="Courier New" w:eastAsia="Times New Roman" w:hAnsi="Courier New" w:cs="Courier New"/>
          <w:kern w:val="0"/>
          <w:sz w:val="20"/>
          <w:szCs w:val="20"/>
          <w14:ligatures w14:val="none"/>
        </w:rPr>
        <w:br/>
        <w:t>Operational DB (Oracle / MSSQL)</w:t>
      </w:r>
      <w:r w:rsidRPr="00E16298">
        <w:rPr>
          <w:rFonts w:ascii="Courier New" w:eastAsia="Times New Roman" w:hAnsi="Courier New" w:cs="Courier New"/>
          <w:kern w:val="0"/>
          <w:sz w:val="20"/>
          <w:szCs w:val="20"/>
          <w14:ligatures w14:val="none"/>
        </w:rPr>
        <w:br/>
        <w:t xml:space="preserve">        |</w:t>
      </w:r>
      <w:r w:rsidRPr="00E16298">
        <w:rPr>
          <w:rFonts w:ascii="Courier New" w:eastAsia="Times New Roman" w:hAnsi="Courier New" w:cs="Courier New"/>
          <w:kern w:val="0"/>
          <w:sz w:val="20"/>
          <w:szCs w:val="20"/>
          <w14:ligatures w14:val="none"/>
        </w:rPr>
        <w:br/>
        <w:t xml:space="preserve">        v</w:t>
      </w:r>
      <w:r w:rsidRPr="00E16298">
        <w:rPr>
          <w:rFonts w:ascii="Courier New" w:eastAsia="Times New Roman" w:hAnsi="Courier New" w:cs="Courier New"/>
          <w:kern w:val="0"/>
          <w:sz w:val="20"/>
          <w:szCs w:val="20"/>
          <w14:ligatures w14:val="none"/>
        </w:rPr>
        <w:br/>
        <w:t>Cache (Redis)</w:t>
      </w:r>
      <w:r w:rsidRPr="00E16298">
        <w:rPr>
          <w:rFonts w:ascii="Courier New" w:eastAsia="Times New Roman" w:hAnsi="Courier New" w:cs="Courier New"/>
          <w:kern w:val="0"/>
          <w:sz w:val="20"/>
          <w:szCs w:val="20"/>
          <w14:ligatures w14:val="none"/>
        </w:rPr>
        <w:br/>
        <w:t xml:space="preserve">        |</w:t>
      </w:r>
      <w:r w:rsidRPr="00E16298">
        <w:rPr>
          <w:rFonts w:ascii="Courier New" w:eastAsia="Times New Roman" w:hAnsi="Courier New" w:cs="Courier New"/>
          <w:kern w:val="0"/>
          <w:sz w:val="20"/>
          <w:szCs w:val="20"/>
          <w14:ligatures w14:val="none"/>
        </w:rPr>
        <w:br/>
        <w:t xml:space="preserve">        v</w:t>
      </w:r>
      <w:r w:rsidRPr="00E16298">
        <w:rPr>
          <w:rFonts w:ascii="Courier New" w:eastAsia="Times New Roman" w:hAnsi="Courier New" w:cs="Courier New"/>
          <w:kern w:val="0"/>
          <w:sz w:val="20"/>
          <w:szCs w:val="20"/>
          <w14:ligatures w14:val="none"/>
        </w:rPr>
        <w:br/>
        <w:t>Queue Workers (Async Jobs)</w:t>
      </w:r>
      <w:r w:rsidRPr="00E16298">
        <w:rPr>
          <w:rFonts w:ascii="Courier New" w:eastAsia="Times New Roman" w:hAnsi="Courier New" w:cs="Courier New"/>
          <w:kern w:val="0"/>
          <w:sz w:val="20"/>
          <w:szCs w:val="20"/>
          <w14:ligatures w14:val="none"/>
        </w:rPr>
        <w:br/>
        <w:t xml:space="preserve">        |</w:t>
      </w:r>
      <w:r w:rsidRPr="00E16298">
        <w:rPr>
          <w:rFonts w:ascii="Courier New" w:eastAsia="Times New Roman" w:hAnsi="Courier New" w:cs="Courier New"/>
          <w:kern w:val="0"/>
          <w:sz w:val="20"/>
          <w:szCs w:val="20"/>
          <w14:ligatures w14:val="none"/>
        </w:rPr>
        <w:br/>
        <w:t xml:space="preserve">        v</w:t>
      </w:r>
      <w:r w:rsidRPr="00E16298">
        <w:rPr>
          <w:rFonts w:ascii="Courier New" w:eastAsia="Times New Roman" w:hAnsi="Courier New" w:cs="Courier New"/>
          <w:kern w:val="0"/>
          <w:sz w:val="20"/>
          <w:szCs w:val="20"/>
          <w14:ligatures w14:val="none"/>
        </w:rPr>
        <w:br/>
        <w:t>Analytics DB (PostgreSQL / Warehouse)</w:t>
      </w:r>
    </w:p>
    <w:p w14:paraId="008D00EE"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56638330">
          <v:rect id="_x0000_i1062" alt="" style="width:468pt;height:.05pt;mso-width-percent:0;mso-height-percent:0;mso-width-percent:0;mso-height-percent:0" o:hralign="center" o:hrstd="t" o:hr="t" fillcolor="#a0a0a0" stroked="f"/>
        </w:pict>
      </w:r>
    </w:p>
    <w:p w14:paraId="3C6952D9"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3.2 Core Components</w:t>
      </w:r>
    </w:p>
    <w:p w14:paraId="2F9C2501"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Apple Color Emoji" w:eastAsia="Times New Roman" w:hAnsi="Apple Color Emoji" w:cs="Apple Color Emoji"/>
          <w:b/>
          <w:bCs/>
          <w:kern w:val="0"/>
          <w:sz w:val="27"/>
          <w:szCs w:val="27"/>
          <w14:ligatures w14:val="none"/>
        </w:rPr>
        <w:t>🔹</w:t>
      </w:r>
      <w:r w:rsidRPr="00E16298">
        <w:rPr>
          <w:rFonts w:ascii="Times New Roman" w:eastAsia="Times New Roman" w:hAnsi="Times New Roman" w:cs="Times New Roman"/>
          <w:b/>
          <w:bCs/>
          <w:kern w:val="0"/>
          <w:sz w:val="27"/>
          <w:szCs w:val="27"/>
          <w14:ligatures w14:val="none"/>
        </w:rPr>
        <w:t xml:space="preserve"> Ticket Engine</w:t>
      </w:r>
    </w:p>
    <w:p w14:paraId="144451F6" w14:textId="77777777" w:rsidR="00E16298" w:rsidRPr="00E16298" w:rsidRDefault="00E16298" w:rsidP="00E1629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Ticket lifecycle management </w:t>
      </w:r>
    </w:p>
    <w:p w14:paraId="1C08FF7E" w14:textId="77777777" w:rsidR="00E16298" w:rsidRPr="00E16298" w:rsidRDefault="00E16298" w:rsidP="00E1629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Comments, attachments </w:t>
      </w:r>
    </w:p>
    <w:p w14:paraId="203E564C"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52CFEB1F">
          <v:rect id="_x0000_i1061" alt="" style="width:468pt;height:.05pt;mso-width-percent:0;mso-height-percent:0;mso-width-percent:0;mso-height-percent:0" o:hralign="center" o:hrstd="t" o:hr="t" fillcolor="#a0a0a0" stroked="f"/>
        </w:pict>
      </w:r>
    </w:p>
    <w:p w14:paraId="12816D11"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Apple Color Emoji" w:eastAsia="Times New Roman" w:hAnsi="Apple Color Emoji" w:cs="Apple Color Emoji"/>
          <w:b/>
          <w:bCs/>
          <w:kern w:val="0"/>
          <w:sz w:val="27"/>
          <w:szCs w:val="27"/>
          <w14:ligatures w14:val="none"/>
        </w:rPr>
        <w:t>🔹</w:t>
      </w:r>
      <w:r w:rsidRPr="00E16298">
        <w:rPr>
          <w:rFonts w:ascii="Times New Roman" w:eastAsia="Times New Roman" w:hAnsi="Times New Roman" w:cs="Times New Roman"/>
          <w:b/>
          <w:bCs/>
          <w:kern w:val="0"/>
          <w:sz w:val="27"/>
          <w:szCs w:val="27"/>
          <w14:ligatures w14:val="none"/>
        </w:rPr>
        <w:t xml:space="preserve"> Queue Engine (Critical Component)</w:t>
      </w:r>
    </w:p>
    <w:p w14:paraId="0A41D549" w14:textId="77777777" w:rsidR="00E16298" w:rsidRPr="00E16298" w:rsidRDefault="00E16298" w:rsidP="00E1629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lastRenderedPageBreak/>
        <w:t xml:space="preserve">Team queues </w:t>
      </w:r>
    </w:p>
    <w:p w14:paraId="1A9FF629" w14:textId="77777777" w:rsidR="00E16298" w:rsidRPr="00E16298" w:rsidRDefault="00E16298" w:rsidP="00E1629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Ticket ordering (priority + SLA) </w:t>
      </w:r>
    </w:p>
    <w:p w14:paraId="05B355EB" w14:textId="77777777" w:rsidR="00E16298" w:rsidRPr="00E16298" w:rsidRDefault="00E16298" w:rsidP="00E1629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Pickup SLA tracking </w:t>
      </w:r>
    </w:p>
    <w:p w14:paraId="4BF3D5BD" w14:textId="77777777" w:rsidR="00E16298" w:rsidRPr="00E16298" w:rsidRDefault="00E16298" w:rsidP="00E1629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Auto-assignment logic </w:t>
      </w:r>
    </w:p>
    <w:p w14:paraId="645B846E"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501472AA">
          <v:rect id="_x0000_i1060" alt="" style="width:468pt;height:.05pt;mso-width-percent:0;mso-height-percent:0;mso-width-percent:0;mso-height-percent:0" o:hralign="center" o:hrstd="t" o:hr="t" fillcolor="#a0a0a0" stroked="f"/>
        </w:pict>
      </w:r>
    </w:p>
    <w:p w14:paraId="25F468D2"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Apple Color Emoji" w:eastAsia="Times New Roman" w:hAnsi="Apple Color Emoji" w:cs="Apple Color Emoji"/>
          <w:b/>
          <w:bCs/>
          <w:kern w:val="0"/>
          <w:sz w:val="27"/>
          <w:szCs w:val="27"/>
          <w14:ligatures w14:val="none"/>
        </w:rPr>
        <w:t>🔹</w:t>
      </w:r>
      <w:r w:rsidRPr="00E16298">
        <w:rPr>
          <w:rFonts w:ascii="Times New Roman" w:eastAsia="Times New Roman" w:hAnsi="Times New Roman" w:cs="Times New Roman"/>
          <w:b/>
          <w:bCs/>
          <w:kern w:val="0"/>
          <w:sz w:val="27"/>
          <w:szCs w:val="27"/>
          <w14:ligatures w14:val="none"/>
        </w:rPr>
        <w:t xml:space="preserve"> KPI Engine</w:t>
      </w:r>
    </w:p>
    <w:p w14:paraId="2C66199B" w14:textId="77777777" w:rsidR="00E16298" w:rsidRPr="00E16298" w:rsidRDefault="00E16298" w:rsidP="00E1629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KPI definition and tracking </w:t>
      </w:r>
    </w:p>
    <w:p w14:paraId="63F11690" w14:textId="77777777" w:rsidR="00E16298" w:rsidRPr="00E16298" w:rsidRDefault="00E16298" w:rsidP="00E1629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Real-time + batch computation </w:t>
      </w:r>
    </w:p>
    <w:p w14:paraId="32FB888D"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12730C8F">
          <v:rect id="_x0000_i1059" alt="" style="width:468pt;height:.05pt;mso-width-percent:0;mso-height-percent:0;mso-width-percent:0;mso-height-percent:0" o:hralign="center" o:hrstd="t" o:hr="t" fillcolor="#a0a0a0" stroked="f"/>
        </w:pict>
      </w:r>
    </w:p>
    <w:p w14:paraId="76B254D3"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Apple Color Emoji" w:eastAsia="Times New Roman" w:hAnsi="Apple Color Emoji" w:cs="Apple Color Emoji"/>
          <w:b/>
          <w:bCs/>
          <w:kern w:val="0"/>
          <w:sz w:val="27"/>
          <w:szCs w:val="27"/>
          <w14:ligatures w14:val="none"/>
        </w:rPr>
        <w:t>🔹</w:t>
      </w:r>
      <w:r w:rsidRPr="00E16298">
        <w:rPr>
          <w:rFonts w:ascii="Times New Roman" w:eastAsia="Times New Roman" w:hAnsi="Times New Roman" w:cs="Times New Roman"/>
          <w:b/>
          <w:bCs/>
          <w:kern w:val="0"/>
          <w:sz w:val="27"/>
          <w:szCs w:val="27"/>
          <w14:ligatures w14:val="none"/>
        </w:rPr>
        <w:t xml:space="preserve"> Notification Engine</w:t>
      </w:r>
    </w:p>
    <w:p w14:paraId="326D070F" w14:textId="77777777" w:rsidR="00E16298" w:rsidRPr="00E16298" w:rsidRDefault="00E16298" w:rsidP="00E1629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Email + in-app alerts </w:t>
      </w:r>
    </w:p>
    <w:p w14:paraId="1BB48D36" w14:textId="77777777" w:rsidR="00E16298" w:rsidRPr="00E16298" w:rsidRDefault="00E16298" w:rsidP="00E1629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SLA breach notifications </w:t>
      </w:r>
    </w:p>
    <w:p w14:paraId="789A2462"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0E74CDF8">
          <v:rect id="_x0000_i1058" alt="" style="width:468pt;height:.05pt;mso-width-percent:0;mso-height-percent:0;mso-width-percent:0;mso-height-percent:0" o:hralign="center" o:hrstd="t" o:hr="t" fillcolor="#a0a0a0" stroked="f"/>
        </w:pict>
      </w:r>
    </w:p>
    <w:p w14:paraId="4C72C6A7"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Apple Color Emoji" w:eastAsia="Times New Roman" w:hAnsi="Apple Color Emoji" w:cs="Apple Color Emoji"/>
          <w:b/>
          <w:bCs/>
          <w:kern w:val="0"/>
          <w:sz w:val="27"/>
          <w:szCs w:val="27"/>
          <w14:ligatures w14:val="none"/>
        </w:rPr>
        <w:t>🔹</w:t>
      </w:r>
      <w:r w:rsidRPr="00E16298">
        <w:rPr>
          <w:rFonts w:ascii="Times New Roman" w:eastAsia="Times New Roman" w:hAnsi="Times New Roman" w:cs="Times New Roman"/>
          <w:b/>
          <w:bCs/>
          <w:kern w:val="0"/>
          <w:sz w:val="27"/>
          <w:szCs w:val="27"/>
          <w14:ligatures w14:val="none"/>
        </w:rPr>
        <w:t xml:space="preserve"> Analytics Layer</w:t>
      </w:r>
    </w:p>
    <w:p w14:paraId="6A3BC2AB" w14:textId="77777777" w:rsidR="00E16298" w:rsidRPr="00E16298" w:rsidRDefault="00E16298" w:rsidP="00E1629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Aggregated data for reporting </w:t>
      </w:r>
    </w:p>
    <w:p w14:paraId="11A7F756" w14:textId="77777777" w:rsidR="00E16298" w:rsidRPr="00E16298" w:rsidRDefault="00E16298" w:rsidP="00E1629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Fast dashboard queries </w:t>
      </w:r>
    </w:p>
    <w:p w14:paraId="73C85037"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3FA39656">
          <v:rect id="_x0000_i1057" alt="" style="width:468pt;height:.05pt;mso-width-percent:0;mso-height-percent:0;mso-width-percent:0;mso-height-percent:0" o:hralign="center" o:hrstd="t" o:hr="t" fillcolor="#a0a0a0" stroked="f"/>
        </w:pict>
      </w:r>
    </w:p>
    <w:p w14:paraId="66BA541A" w14:textId="77777777" w:rsidR="00E16298" w:rsidRPr="00E16298" w:rsidRDefault="00E16298" w:rsidP="00E162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298">
        <w:rPr>
          <w:rFonts w:ascii="Times New Roman" w:eastAsia="Times New Roman" w:hAnsi="Times New Roman" w:cs="Times New Roman"/>
          <w:b/>
          <w:bCs/>
          <w:kern w:val="36"/>
          <w:sz w:val="48"/>
          <w:szCs w:val="48"/>
          <w14:ligatures w14:val="none"/>
        </w:rPr>
        <w:t>4. Functional Modules</w:t>
      </w:r>
    </w:p>
    <w:p w14:paraId="15394888"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7E04891D">
          <v:rect id="_x0000_i1056" alt="" style="width:468pt;height:.05pt;mso-width-percent:0;mso-height-percent:0;mso-width-percent:0;mso-height-percent:0" o:hralign="center" o:hrstd="t" o:hr="t" fillcolor="#a0a0a0" stroked="f"/>
        </w:pict>
      </w:r>
    </w:p>
    <w:p w14:paraId="51A05023"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4.1 Ticket Management</w:t>
      </w:r>
    </w:p>
    <w:p w14:paraId="0E2F3A8A" w14:textId="77777777" w:rsidR="00E16298" w:rsidRPr="00E16298" w:rsidRDefault="00E16298" w:rsidP="00E1629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Create, update, resolve tickets </w:t>
      </w:r>
    </w:p>
    <w:p w14:paraId="44E58238" w14:textId="77777777" w:rsidR="00E16298" w:rsidRPr="00E16298" w:rsidRDefault="00E16298" w:rsidP="00E1629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Categorization and prioritization </w:t>
      </w:r>
    </w:p>
    <w:p w14:paraId="33C18020"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6915BFC2">
          <v:rect id="_x0000_i1055" alt="" style="width:468pt;height:.05pt;mso-width-percent:0;mso-height-percent:0;mso-width-percent:0;mso-height-percent:0" o:hralign="center" o:hrstd="t" o:hr="t" fillcolor="#a0a0a0" stroked="f"/>
        </w:pict>
      </w:r>
    </w:p>
    <w:p w14:paraId="215D270A"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4.2 Queue Management</w:t>
      </w:r>
    </w:p>
    <w:p w14:paraId="0DAF7531" w14:textId="77777777" w:rsidR="00E16298" w:rsidRPr="00E16298" w:rsidRDefault="00E16298" w:rsidP="00E1629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Team queues </w:t>
      </w:r>
    </w:p>
    <w:p w14:paraId="1F2F8204" w14:textId="77777777" w:rsidR="00E16298" w:rsidRPr="00E16298" w:rsidRDefault="00E16298" w:rsidP="00E1629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Controlled ticket pickup </w:t>
      </w:r>
    </w:p>
    <w:p w14:paraId="7C9B832E" w14:textId="77777777" w:rsidR="00E16298" w:rsidRPr="00E16298" w:rsidRDefault="00E16298" w:rsidP="00E1629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Auto-assignment </w:t>
      </w:r>
    </w:p>
    <w:p w14:paraId="75047099" w14:textId="77777777" w:rsidR="00E16298" w:rsidRPr="00E16298" w:rsidRDefault="00E16298" w:rsidP="00E1629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SLA enforcement </w:t>
      </w:r>
    </w:p>
    <w:p w14:paraId="46608535"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lastRenderedPageBreak/>
        <w:pict w14:anchorId="0A93163D">
          <v:rect id="_x0000_i1054" alt="" style="width:468pt;height:.05pt;mso-width-percent:0;mso-height-percent:0;mso-width-percent:0;mso-height-percent:0" o:hralign="center" o:hrstd="t" o:hr="t" fillcolor="#a0a0a0" stroked="f"/>
        </w:pict>
      </w:r>
    </w:p>
    <w:p w14:paraId="7FE3242E"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4.3 Task Management</w:t>
      </w:r>
    </w:p>
    <w:p w14:paraId="47F0086C" w14:textId="77777777" w:rsidR="00E16298" w:rsidRPr="00E16298" w:rsidRDefault="00E16298" w:rsidP="00E1629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Assign non-ticket work </w:t>
      </w:r>
    </w:p>
    <w:p w14:paraId="5E7FFFE8" w14:textId="77777777" w:rsidR="00E16298" w:rsidRPr="00E16298" w:rsidRDefault="00E16298" w:rsidP="00E1629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Daily workload tracking </w:t>
      </w:r>
    </w:p>
    <w:p w14:paraId="6F895DF7"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7C076304">
          <v:rect id="_x0000_i1053" alt="" style="width:468pt;height:.05pt;mso-width-percent:0;mso-height-percent:0;mso-width-percent:0;mso-height-percent:0" o:hralign="center" o:hrstd="t" o:hr="t" fillcolor="#a0a0a0" stroked="f"/>
        </w:pict>
      </w:r>
    </w:p>
    <w:p w14:paraId="03E6C226"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4.4 KPI Management</w:t>
      </w:r>
    </w:p>
    <w:p w14:paraId="46B2D132" w14:textId="77777777" w:rsidR="00E16298" w:rsidRPr="00E16298" w:rsidRDefault="00E16298" w:rsidP="00E1629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Define KPIs per: </w:t>
      </w:r>
    </w:p>
    <w:p w14:paraId="55103724" w14:textId="77777777" w:rsidR="00E16298" w:rsidRPr="00E16298" w:rsidRDefault="00E16298" w:rsidP="00E16298">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Engineer </w:t>
      </w:r>
    </w:p>
    <w:p w14:paraId="6A2040F5" w14:textId="77777777" w:rsidR="00E16298" w:rsidRPr="00E16298" w:rsidRDefault="00E16298" w:rsidP="00E16298">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Team </w:t>
      </w:r>
    </w:p>
    <w:p w14:paraId="7268F1E2" w14:textId="77777777" w:rsidR="00E16298" w:rsidRPr="00E16298" w:rsidRDefault="00E16298" w:rsidP="00E1629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Track: </w:t>
      </w:r>
    </w:p>
    <w:p w14:paraId="3F14671C" w14:textId="77777777" w:rsidR="00E16298" w:rsidRPr="00E16298" w:rsidRDefault="00E16298" w:rsidP="00E16298">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Productivity </w:t>
      </w:r>
    </w:p>
    <w:p w14:paraId="0CC46854" w14:textId="77777777" w:rsidR="00E16298" w:rsidRPr="00E16298" w:rsidRDefault="00E16298" w:rsidP="00E16298">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SLA compliance </w:t>
      </w:r>
    </w:p>
    <w:p w14:paraId="65E3191C"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6482EF13">
          <v:rect id="_x0000_i1052" alt="" style="width:468pt;height:.05pt;mso-width-percent:0;mso-height-percent:0;mso-width-percent:0;mso-height-percent:0" o:hralign="center" o:hrstd="t" o:hr="t" fillcolor="#a0a0a0" stroked="f"/>
        </w:pict>
      </w:r>
    </w:p>
    <w:p w14:paraId="544722A9"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4.5 Dashboard Module</w:t>
      </w:r>
    </w:p>
    <w:p w14:paraId="48097EEB"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Times New Roman" w:eastAsia="Times New Roman" w:hAnsi="Times New Roman" w:cs="Times New Roman"/>
          <w:b/>
          <w:bCs/>
          <w:kern w:val="0"/>
          <w:sz w:val="27"/>
          <w:szCs w:val="27"/>
          <w14:ligatures w14:val="none"/>
        </w:rPr>
        <w:t>Key Sections:</w:t>
      </w:r>
    </w:p>
    <w:p w14:paraId="2F56C8D3" w14:textId="77777777" w:rsidR="00E16298" w:rsidRPr="00E16298" w:rsidRDefault="00E16298" w:rsidP="00E1629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Executive Summary </w:t>
      </w:r>
    </w:p>
    <w:p w14:paraId="2F631D1F" w14:textId="77777777" w:rsidR="00E16298" w:rsidRPr="00E16298" w:rsidRDefault="00E16298" w:rsidP="00E1629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Queue Health </w:t>
      </w:r>
    </w:p>
    <w:p w14:paraId="0860F945" w14:textId="77777777" w:rsidR="00E16298" w:rsidRPr="00E16298" w:rsidRDefault="00E16298" w:rsidP="00E1629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Ticket Analytics </w:t>
      </w:r>
    </w:p>
    <w:p w14:paraId="0B4778BA" w14:textId="77777777" w:rsidR="00E16298" w:rsidRPr="00E16298" w:rsidRDefault="00E16298" w:rsidP="00E1629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Engineer Performance </w:t>
      </w:r>
    </w:p>
    <w:p w14:paraId="4FEF34F0" w14:textId="77777777" w:rsidR="00E16298" w:rsidRPr="00E16298" w:rsidRDefault="00E16298" w:rsidP="00E1629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Workload Distribution </w:t>
      </w:r>
    </w:p>
    <w:p w14:paraId="26CEABF6" w14:textId="77777777" w:rsidR="00E16298" w:rsidRPr="00E16298" w:rsidRDefault="00E16298" w:rsidP="00E1629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Real-time Activity Feed </w:t>
      </w:r>
    </w:p>
    <w:p w14:paraId="61A7CEDD"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5F2AE696">
          <v:rect id="_x0000_i1051" alt="" style="width:468pt;height:.05pt;mso-width-percent:0;mso-height-percent:0;mso-width-percent:0;mso-height-percent:0" o:hralign="center" o:hrstd="t" o:hr="t" fillcolor="#a0a0a0" stroked="f"/>
        </w:pict>
      </w:r>
    </w:p>
    <w:p w14:paraId="7DB7CD99"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4.6 Reporting Module</w:t>
      </w:r>
    </w:p>
    <w:p w14:paraId="0F575435"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Times New Roman" w:eastAsia="Times New Roman" w:hAnsi="Times New Roman" w:cs="Times New Roman"/>
          <w:b/>
          <w:bCs/>
          <w:kern w:val="0"/>
          <w:sz w:val="27"/>
          <w:szCs w:val="27"/>
          <w14:ligatures w14:val="none"/>
        </w:rPr>
        <w:t>Report Categories:</w:t>
      </w:r>
    </w:p>
    <w:p w14:paraId="24461ED7"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Apple Color Emoji" w:eastAsia="Times New Roman" w:hAnsi="Apple Color Emoji" w:cs="Apple Color Emoji"/>
          <w:b/>
          <w:bCs/>
          <w:kern w:val="0"/>
          <w:sz w:val="27"/>
          <w:szCs w:val="27"/>
          <w14:ligatures w14:val="none"/>
        </w:rPr>
        <w:t>🔹</w:t>
      </w:r>
      <w:r w:rsidRPr="00E16298">
        <w:rPr>
          <w:rFonts w:ascii="Times New Roman" w:eastAsia="Times New Roman" w:hAnsi="Times New Roman" w:cs="Times New Roman"/>
          <w:b/>
          <w:bCs/>
          <w:kern w:val="0"/>
          <w:sz w:val="27"/>
          <w:szCs w:val="27"/>
          <w14:ligatures w14:val="none"/>
        </w:rPr>
        <w:t xml:space="preserve"> Operational Reports</w:t>
      </w:r>
    </w:p>
    <w:p w14:paraId="3119F0AD" w14:textId="77777777" w:rsidR="00E16298" w:rsidRPr="00E16298" w:rsidRDefault="00E16298" w:rsidP="00E1629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Open tickets </w:t>
      </w:r>
    </w:p>
    <w:p w14:paraId="4B32FD21" w14:textId="77777777" w:rsidR="00E16298" w:rsidRPr="00E16298" w:rsidRDefault="00E16298" w:rsidP="00E1629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SLA breaches </w:t>
      </w:r>
    </w:p>
    <w:p w14:paraId="7E25C47C" w14:textId="77777777" w:rsidR="00E16298" w:rsidRPr="00E16298" w:rsidRDefault="00E16298" w:rsidP="00E1629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Ticket aging </w:t>
      </w:r>
    </w:p>
    <w:p w14:paraId="09EFBFA9"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3E872375">
          <v:rect id="Horizontal Line 114"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987E8D"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Apple Color Emoji" w:eastAsia="Times New Roman" w:hAnsi="Apple Color Emoji" w:cs="Apple Color Emoji"/>
          <w:b/>
          <w:bCs/>
          <w:kern w:val="0"/>
          <w:sz w:val="27"/>
          <w:szCs w:val="27"/>
          <w14:ligatures w14:val="none"/>
        </w:rPr>
        <w:t>🔹</w:t>
      </w:r>
      <w:r w:rsidRPr="00E16298">
        <w:rPr>
          <w:rFonts w:ascii="Times New Roman" w:eastAsia="Times New Roman" w:hAnsi="Times New Roman" w:cs="Times New Roman"/>
          <w:b/>
          <w:bCs/>
          <w:kern w:val="0"/>
          <w:sz w:val="27"/>
          <w:szCs w:val="27"/>
          <w14:ligatures w14:val="none"/>
        </w:rPr>
        <w:t xml:space="preserve"> Performance Reports</w:t>
      </w:r>
    </w:p>
    <w:p w14:paraId="6E3BBDFD" w14:textId="77777777" w:rsidR="00E16298" w:rsidRPr="00E16298" w:rsidRDefault="00E16298" w:rsidP="00E1629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lastRenderedPageBreak/>
        <w:t xml:space="preserve">Engineer productivity </w:t>
      </w:r>
    </w:p>
    <w:p w14:paraId="04F479CA" w14:textId="77777777" w:rsidR="00E16298" w:rsidRPr="00E16298" w:rsidRDefault="00E16298" w:rsidP="00E1629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KPI achievement </w:t>
      </w:r>
    </w:p>
    <w:p w14:paraId="31F0FCFF"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39264279">
          <v:rect id="Horizontal Line 115"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268879"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Apple Color Emoji" w:eastAsia="Times New Roman" w:hAnsi="Apple Color Emoji" w:cs="Apple Color Emoji"/>
          <w:b/>
          <w:bCs/>
          <w:kern w:val="0"/>
          <w:sz w:val="27"/>
          <w:szCs w:val="27"/>
          <w14:ligatures w14:val="none"/>
        </w:rPr>
        <w:t>🔹</w:t>
      </w:r>
      <w:r w:rsidRPr="00E16298">
        <w:rPr>
          <w:rFonts w:ascii="Times New Roman" w:eastAsia="Times New Roman" w:hAnsi="Times New Roman" w:cs="Times New Roman"/>
          <w:b/>
          <w:bCs/>
          <w:kern w:val="0"/>
          <w:sz w:val="27"/>
          <w:szCs w:val="27"/>
          <w14:ligatures w14:val="none"/>
        </w:rPr>
        <w:t xml:space="preserve"> Queue Reports</w:t>
      </w:r>
    </w:p>
    <w:p w14:paraId="324E4886" w14:textId="77777777" w:rsidR="00E16298" w:rsidRPr="00E16298" w:rsidRDefault="00E16298" w:rsidP="00E1629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Pickup time </w:t>
      </w:r>
    </w:p>
    <w:p w14:paraId="004109DC" w14:textId="77777777" w:rsidR="00E16298" w:rsidRPr="00E16298" w:rsidRDefault="00E16298" w:rsidP="00E1629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Queue backlog </w:t>
      </w:r>
    </w:p>
    <w:p w14:paraId="5A23F3D8" w14:textId="77777777" w:rsidR="00E16298" w:rsidRPr="00E16298" w:rsidRDefault="00E16298" w:rsidP="00E1629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Unassigned trends </w:t>
      </w:r>
    </w:p>
    <w:p w14:paraId="304E84C8"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09E806D3">
          <v:rect id="Horizontal Line 116"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48B051"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Apple Color Emoji" w:eastAsia="Times New Roman" w:hAnsi="Apple Color Emoji" w:cs="Apple Color Emoji"/>
          <w:b/>
          <w:bCs/>
          <w:kern w:val="0"/>
          <w:sz w:val="27"/>
          <w:szCs w:val="27"/>
          <w14:ligatures w14:val="none"/>
        </w:rPr>
        <w:t>🔹</w:t>
      </w:r>
      <w:r w:rsidRPr="00E16298">
        <w:rPr>
          <w:rFonts w:ascii="Times New Roman" w:eastAsia="Times New Roman" w:hAnsi="Times New Roman" w:cs="Times New Roman"/>
          <w:b/>
          <w:bCs/>
          <w:kern w:val="0"/>
          <w:sz w:val="27"/>
          <w:szCs w:val="27"/>
          <w14:ligatures w14:val="none"/>
        </w:rPr>
        <w:t xml:space="preserve"> Management Reports</w:t>
      </w:r>
    </w:p>
    <w:p w14:paraId="32A0EE17" w14:textId="77777777" w:rsidR="00E16298" w:rsidRPr="00E16298" w:rsidRDefault="00E16298" w:rsidP="00E1629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Monthly trends </w:t>
      </w:r>
    </w:p>
    <w:p w14:paraId="62DAB9F3" w14:textId="77777777" w:rsidR="00E16298" w:rsidRPr="00E16298" w:rsidRDefault="00E16298" w:rsidP="00E1629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Team comparisons </w:t>
      </w:r>
    </w:p>
    <w:p w14:paraId="7C1C980F"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7EC8019B">
          <v:rect id="Horizontal Line 117"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027028" w14:textId="77777777" w:rsidR="00E16298" w:rsidRPr="00E16298" w:rsidRDefault="00E16298" w:rsidP="00E162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298">
        <w:rPr>
          <w:rFonts w:ascii="Times New Roman" w:eastAsia="Times New Roman" w:hAnsi="Times New Roman" w:cs="Times New Roman"/>
          <w:b/>
          <w:bCs/>
          <w:kern w:val="0"/>
          <w:sz w:val="27"/>
          <w:szCs w:val="27"/>
          <w14:ligatures w14:val="none"/>
        </w:rPr>
        <w:t>Features:</w:t>
      </w:r>
    </w:p>
    <w:p w14:paraId="2895A059" w14:textId="77777777" w:rsidR="00E16298" w:rsidRPr="00E16298" w:rsidRDefault="00E16298" w:rsidP="00E1629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Filters (date, team, category) </w:t>
      </w:r>
    </w:p>
    <w:p w14:paraId="0F354CE1" w14:textId="77777777" w:rsidR="00E16298" w:rsidRPr="00E16298" w:rsidRDefault="00E16298" w:rsidP="00E1629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Export (PDF, Excel) </w:t>
      </w:r>
    </w:p>
    <w:p w14:paraId="0AD2FF5A" w14:textId="77777777" w:rsidR="00E16298" w:rsidRPr="00E16298" w:rsidRDefault="00E16298" w:rsidP="00E1629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Scheduled reports </w:t>
      </w:r>
    </w:p>
    <w:p w14:paraId="5B9AC83B"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4A6C3879">
          <v:rect id="Horizontal Line 118"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006389" w14:textId="77777777" w:rsidR="00E16298" w:rsidRPr="00E16298" w:rsidRDefault="00E16298" w:rsidP="00E162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298">
        <w:rPr>
          <w:rFonts w:ascii="Times New Roman" w:eastAsia="Times New Roman" w:hAnsi="Times New Roman" w:cs="Times New Roman"/>
          <w:b/>
          <w:bCs/>
          <w:kern w:val="36"/>
          <w:sz w:val="48"/>
          <w:szCs w:val="48"/>
          <w14:ligatures w14:val="none"/>
        </w:rPr>
        <w:t>5. SLA Management</w:t>
      </w:r>
    </w:p>
    <w:p w14:paraId="15F77263"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7775C75E">
          <v:rect id="Horizontal Line 119"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EBFDDB"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5.1 Pickup SLA</w:t>
      </w:r>
    </w:p>
    <w:p w14:paraId="087695C0" w14:textId="77777777" w:rsidR="00E16298" w:rsidRPr="00E16298" w:rsidRDefault="00E16298" w:rsidP="00E1629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Time allowed before ticket must be claimed </w:t>
      </w:r>
    </w:p>
    <w:p w14:paraId="485B9C66" w14:textId="77777777" w:rsidR="00E16298" w:rsidRPr="00E16298" w:rsidRDefault="00E16298" w:rsidP="00E16298">
      <w:p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Actions on breach:</w:t>
      </w:r>
    </w:p>
    <w:p w14:paraId="7D8BD0FD" w14:textId="77777777" w:rsidR="00E16298" w:rsidRPr="00E16298" w:rsidRDefault="00E16298" w:rsidP="00E1629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Auto-assignment </w:t>
      </w:r>
    </w:p>
    <w:p w14:paraId="77DD753D" w14:textId="77777777" w:rsidR="00E16298" w:rsidRPr="00E16298" w:rsidRDefault="00E16298" w:rsidP="00E1629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Manager notification </w:t>
      </w:r>
    </w:p>
    <w:p w14:paraId="05E7A49E"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2E7FE600">
          <v:rect id="Horizontal Line 120"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A2F3D4"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5.2 Resolution SLA</w:t>
      </w:r>
    </w:p>
    <w:p w14:paraId="6070C8DB" w14:textId="77777777" w:rsidR="00E16298" w:rsidRPr="00E16298" w:rsidRDefault="00E16298" w:rsidP="00E1629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Time allowed to resolve ticket </w:t>
      </w:r>
    </w:p>
    <w:p w14:paraId="61D66647" w14:textId="77777777" w:rsidR="00E16298" w:rsidRPr="00E16298" w:rsidRDefault="00E16298" w:rsidP="00E16298">
      <w:p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lastRenderedPageBreak/>
        <w:t>Actions on breach:</w:t>
      </w:r>
    </w:p>
    <w:p w14:paraId="791EA122" w14:textId="77777777" w:rsidR="00E16298" w:rsidRPr="00E16298" w:rsidRDefault="00E16298" w:rsidP="00E1629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Escalation </w:t>
      </w:r>
    </w:p>
    <w:p w14:paraId="27189269" w14:textId="77777777" w:rsidR="00E16298" w:rsidRPr="00E16298" w:rsidRDefault="00E16298" w:rsidP="00E1629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Alerts </w:t>
      </w:r>
    </w:p>
    <w:p w14:paraId="74B57FC3"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4F1CF48F">
          <v:rect id="Horizontal Line 121"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F34FD3" w14:textId="77777777" w:rsidR="00E16298" w:rsidRPr="00E16298" w:rsidRDefault="00E16298" w:rsidP="00E162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298">
        <w:rPr>
          <w:rFonts w:ascii="Times New Roman" w:eastAsia="Times New Roman" w:hAnsi="Times New Roman" w:cs="Times New Roman"/>
          <w:b/>
          <w:bCs/>
          <w:kern w:val="36"/>
          <w:sz w:val="48"/>
          <w:szCs w:val="48"/>
          <w14:ligatures w14:val="none"/>
        </w:rPr>
        <w:t>6. Multi-Tenancy Design</w:t>
      </w:r>
    </w:p>
    <w:p w14:paraId="1E4A58C0"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1E1467FA">
          <v:rect id="Horizontal Line 122"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3B8469"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6.1 Tenant Model</w:t>
      </w:r>
    </w:p>
    <w:p w14:paraId="77536EA2" w14:textId="77777777" w:rsidR="00E16298" w:rsidRPr="00E16298" w:rsidRDefault="00E16298" w:rsidP="00E1629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Each organization = Tenant </w:t>
      </w:r>
    </w:p>
    <w:p w14:paraId="56C8296C" w14:textId="77777777" w:rsidR="00E16298" w:rsidRPr="00E16298" w:rsidRDefault="00E16298" w:rsidP="00E1629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All tables include: </w:t>
      </w:r>
    </w:p>
    <w:p w14:paraId="57E9F5B7" w14:textId="77777777" w:rsidR="00E16298" w:rsidRPr="00E16298" w:rsidRDefault="00E16298" w:rsidP="00E16298">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Courier New" w:eastAsia="Times New Roman" w:hAnsi="Courier New" w:cs="Courier New"/>
          <w:kern w:val="0"/>
          <w:sz w:val="20"/>
          <w:szCs w:val="20"/>
          <w14:ligatures w14:val="none"/>
        </w:rPr>
        <w:t>tenant_id</w:t>
      </w:r>
      <w:r w:rsidRPr="00E16298">
        <w:rPr>
          <w:rFonts w:ascii="Times New Roman" w:eastAsia="Times New Roman" w:hAnsi="Times New Roman" w:cs="Times New Roman"/>
          <w:kern w:val="0"/>
          <w14:ligatures w14:val="none"/>
        </w:rPr>
        <w:t xml:space="preserve"> </w:t>
      </w:r>
    </w:p>
    <w:p w14:paraId="45845362"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31BE2634">
          <v:rect id="Horizontal Line 123"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7FB1A5"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6.2 Isolation Levels</w:t>
      </w:r>
    </w:p>
    <w:p w14:paraId="3DCEAEA7" w14:textId="77777777" w:rsidR="00E16298" w:rsidRPr="00E16298" w:rsidRDefault="00E16298" w:rsidP="00E1629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Shared DB (SaaS default) </w:t>
      </w:r>
    </w:p>
    <w:p w14:paraId="3D0F20D9" w14:textId="77777777" w:rsidR="00E16298" w:rsidRPr="00E16298" w:rsidRDefault="00E16298" w:rsidP="00E1629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Dedicated DB (enterprise option) </w:t>
      </w:r>
    </w:p>
    <w:p w14:paraId="086C0485"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1A810BAD">
          <v:rect id="Horizontal Line 124"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F61412"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6.3 Tenant Configurations</w:t>
      </w:r>
    </w:p>
    <w:p w14:paraId="256CC165" w14:textId="77777777" w:rsidR="00E16298" w:rsidRPr="00E16298" w:rsidRDefault="00E16298" w:rsidP="00E1629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SLA rules </w:t>
      </w:r>
    </w:p>
    <w:p w14:paraId="584404C6" w14:textId="77777777" w:rsidR="00E16298" w:rsidRPr="00E16298" w:rsidRDefault="00E16298" w:rsidP="00E1629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KPI definitions </w:t>
      </w:r>
    </w:p>
    <w:p w14:paraId="44780BE7" w14:textId="77777777" w:rsidR="00E16298" w:rsidRPr="00E16298" w:rsidRDefault="00E16298" w:rsidP="00E1629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Workflow rules </w:t>
      </w:r>
    </w:p>
    <w:p w14:paraId="4C6D6CF1"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0253DDED">
          <v:rect id="Horizontal Line 125"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F93318" w14:textId="77777777" w:rsidR="00E16298" w:rsidRPr="00E16298" w:rsidRDefault="00E16298" w:rsidP="00E162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298">
        <w:rPr>
          <w:rFonts w:ascii="Times New Roman" w:eastAsia="Times New Roman" w:hAnsi="Times New Roman" w:cs="Times New Roman"/>
          <w:b/>
          <w:bCs/>
          <w:kern w:val="36"/>
          <w:sz w:val="48"/>
          <w:szCs w:val="48"/>
          <w14:ligatures w14:val="none"/>
        </w:rPr>
        <w:t>7. Data Model (High-Level)</w:t>
      </w:r>
    </w:p>
    <w:p w14:paraId="1F29D585"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72CAC059">
          <v:rect id="Horizontal Line 126"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F112D4"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Core Entities:</w:t>
      </w:r>
    </w:p>
    <w:p w14:paraId="156C1BBF" w14:textId="77777777" w:rsidR="00E16298" w:rsidRPr="00E16298" w:rsidRDefault="00E16298" w:rsidP="00E1629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Tenants </w:t>
      </w:r>
    </w:p>
    <w:p w14:paraId="6F7121DC" w14:textId="77777777" w:rsidR="00E16298" w:rsidRPr="00E16298" w:rsidRDefault="00E16298" w:rsidP="00E1629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Users (Engineers) </w:t>
      </w:r>
    </w:p>
    <w:p w14:paraId="622CECF5" w14:textId="77777777" w:rsidR="00E16298" w:rsidRPr="00E16298" w:rsidRDefault="00E16298" w:rsidP="00E1629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Roles </w:t>
      </w:r>
    </w:p>
    <w:p w14:paraId="708B4C64" w14:textId="77777777" w:rsidR="00E16298" w:rsidRPr="00E16298" w:rsidRDefault="00E16298" w:rsidP="00E1629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Teams </w:t>
      </w:r>
    </w:p>
    <w:p w14:paraId="2AFE8CEB" w14:textId="77777777" w:rsidR="00E16298" w:rsidRPr="00E16298" w:rsidRDefault="00E16298" w:rsidP="00E1629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Tickets </w:t>
      </w:r>
    </w:p>
    <w:p w14:paraId="0270DF21" w14:textId="77777777" w:rsidR="00E16298" w:rsidRPr="00E16298" w:rsidRDefault="00E16298" w:rsidP="00E1629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Ticket_Comments </w:t>
      </w:r>
    </w:p>
    <w:p w14:paraId="3F2C9A9A" w14:textId="77777777" w:rsidR="00E16298" w:rsidRPr="00E16298" w:rsidRDefault="00E16298" w:rsidP="00E1629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lastRenderedPageBreak/>
        <w:t xml:space="preserve">Tasks </w:t>
      </w:r>
    </w:p>
    <w:p w14:paraId="2D33E6D5" w14:textId="77777777" w:rsidR="00E16298" w:rsidRPr="00E16298" w:rsidRDefault="00E16298" w:rsidP="00E1629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KPIs </w:t>
      </w:r>
    </w:p>
    <w:p w14:paraId="3B2B3E8A" w14:textId="77777777" w:rsidR="00E16298" w:rsidRPr="00E16298" w:rsidRDefault="00E16298" w:rsidP="00E1629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KPI_Results </w:t>
      </w:r>
    </w:p>
    <w:p w14:paraId="050B00B7" w14:textId="77777777" w:rsidR="00E16298" w:rsidRPr="00E16298" w:rsidRDefault="00E16298" w:rsidP="00E1629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Notifications </w:t>
      </w:r>
    </w:p>
    <w:p w14:paraId="12271206" w14:textId="77777777" w:rsidR="00E16298" w:rsidRPr="00E16298" w:rsidRDefault="00E16298" w:rsidP="00E1629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Audit_Logs </w:t>
      </w:r>
    </w:p>
    <w:p w14:paraId="7FEB23BA" w14:textId="77777777" w:rsidR="00E16298" w:rsidRPr="00E16298" w:rsidRDefault="00E16298" w:rsidP="00E1629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Assignment_History </w:t>
      </w:r>
    </w:p>
    <w:p w14:paraId="7AC69592" w14:textId="77777777" w:rsidR="00E16298" w:rsidRPr="00E16298" w:rsidRDefault="00E16298" w:rsidP="00E1629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Queue_Config </w:t>
      </w:r>
    </w:p>
    <w:p w14:paraId="2F64FDBF"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3C0C30AE">
          <v:rect id="Horizontal Line 127"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675E07" w14:textId="77777777" w:rsidR="00E16298" w:rsidRPr="00E16298" w:rsidRDefault="00E16298" w:rsidP="00E162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298">
        <w:rPr>
          <w:rFonts w:ascii="Times New Roman" w:eastAsia="Times New Roman" w:hAnsi="Times New Roman" w:cs="Times New Roman"/>
          <w:b/>
          <w:bCs/>
          <w:kern w:val="36"/>
          <w:sz w:val="48"/>
          <w:szCs w:val="48"/>
          <w14:ligatures w14:val="none"/>
        </w:rPr>
        <w:t>8. Performance Strategy</w:t>
      </w:r>
    </w:p>
    <w:p w14:paraId="288F23FC"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37F2819A">
          <v:rect id="Horizontal Line 128"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64548A"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8.1 Caching (Redis)</w:t>
      </w:r>
    </w:p>
    <w:p w14:paraId="220BEB61" w14:textId="77777777" w:rsidR="00E16298" w:rsidRPr="00E16298" w:rsidRDefault="00E16298" w:rsidP="00E1629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Dashboard metrics </w:t>
      </w:r>
    </w:p>
    <w:p w14:paraId="3E51B963" w14:textId="77777777" w:rsidR="00E16298" w:rsidRPr="00E16298" w:rsidRDefault="00E16298" w:rsidP="00E1629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Queue counts </w:t>
      </w:r>
    </w:p>
    <w:p w14:paraId="6041D9F0" w14:textId="77777777" w:rsidR="00E16298" w:rsidRPr="00E16298" w:rsidRDefault="00E16298" w:rsidP="00E1629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KPI summaries </w:t>
      </w:r>
    </w:p>
    <w:p w14:paraId="5952B742"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7E61B28E">
          <v:rect id="Horizontal Line 129"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4D4E78"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8.2 Pre-Aggregation</w:t>
      </w:r>
    </w:p>
    <w:p w14:paraId="11C8363A" w14:textId="77777777" w:rsidR="00E16298" w:rsidRPr="00E16298" w:rsidRDefault="00E16298" w:rsidP="00E1629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Daily KPI results </w:t>
      </w:r>
    </w:p>
    <w:p w14:paraId="48D5005F" w14:textId="77777777" w:rsidR="00E16298" w:rsidRPr="00E16298" w:rsidRDefault="00E16298" w:rsidP="00E1629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Ticket summaries </w:t>
      </w:r>
    </w:p>
    <w:p w14:paraId="2E7C2A48"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408D19F5">
          <v:rect id="Horizontal Line 130"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6EE9F7"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8.3 Indexing</w:t>
      </w:r>
    </w:p>
    <w:p w14:paraId="76129274" w14:textId="77777777" w:rsidR="00E16298" w:rsidRPr="00E16298" w:rsidRDefault="00E16298" w:rsidP="00E1629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ticket_status </w:t>
      </w:r>
    </w:p>
    <w:p w14:paraId="4189515E" w14:textId="77777777" w:rsidR="00E16298" w:rsidRPr="00E16298" w:rsidRDefault="00E16298" w:rsidP="00E1629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assigned_engineer </w:t>
      </w:r>
    </w:p>
    <w:p w14:paraId="4C036C46" w14:textId="77777777" w:rsidR="00E16298" w:rsidRPr="00E16298" w:rsidRDefault="00E16298" w:rsidP="00E1629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created_at </w:t>
      </w:r>
    </w:p>
    <w:p w14:paraId="3A5D8D33" w14:textId="77777777" w:rsidR="00E16298" w:rsidRPr="00E16298" w:rsidRDefault="00E16298" w:rsidP="00E1629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priority </w:t>
      </w:r>
    </w:p>
    <w:p w14:paraId="31FEBA37"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7E34699E">
          <v:rect id="Horizontal Line 131"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3A9DE9" w14:textId="77777777" w:rsidR="00E16298" w:rsidRPr="00E16298" w:rsidRDefault="00E16298" w:rsidP="00E162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298">
        <w:rPr>
          <w:rFonts w:ascii="Times New Roman" w:eastAsia="Times New Roman" w:hAnsi="Times New Roman" w:cs="Times New Roman"/>
          <w:b/>
          <w:bCs/>
          <w:kern w:val="0"/>
          <w:sz w:val="36"/>
          <w:szCs w:val="36"/>
          <w14:ligatures w14:val="none"/>
        </w:rPr>
        <w:t>8.4 Async Processing</w:t>
      </w:r>
    </w:p>
    <w:p w14:paraId="27C8A387" w14:textId="77777777" w:rsidR="00E16298" w:rsidRPr="00E16298" w:rsidRDefault="00E16298" w:rsidP="00E1629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SLA timers </w:t>
      </w:r>
    </w:p>
    <w:p w14:paraId="57362824" w14:textId="77777777" w:rsidR="00E16298" w:rsidRPr="00E16298" w:rsidRDefault="00E16298" w:rsidP="00E1629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Notifications </w:t>
      </w:r>
    </w:p>
    <w:p w14:paraId="53AECC76" w14:textId="77777777" w:rsidR="00E16298" w:rsidRPr="00E16298" w:rsidRDefault="00E16298" w:rsidP="00E1629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Auto-assignment </w:t>
      </w:r>
    </w:p>
    <w:p w14:paraId="73E6AD78"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353D67FB">
          <v:rect id="Horizontal Line 132"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99D64B" w14:textId="77777777" w:rsidR="00E16298" w:rsidRPr="00E16298" w:rsidRDefault="00E16298" w:rsidP="00E162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298">
        <w:rPr>
          <w:rFonts w:ascii="Times New Roman" w:eastAsia="Times New Roman" w:hAnsi="Times New Roman" w:cs="Times New Roman"/>
          <w:b/>
          <w:bCs/>
          <w:kern w:val="36"/>
          <w:sz w:val="48"/>
          <w:szCs w:val="48"/>
          <w14:ligatures w14:val="none"/>
        </w:rPr>
        <w:lastRenderedPageBreak/>
        <w:t>9. Reliability &amp; Availability</w:t>
      </w:r>
    </w:p>
    <w:p w14:paraId="6FBEE544" w14:textId="77777777" w:rsidR="00E16298" w:rsidRPr="00E16298" w:rsidRDefault="00E16298" w:rsidP="00E1629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Retry mechanisms for jobs </w:t>
      </w:r>
    </w:p>
    <w:p w14:paraId="096E62CF" w14:textId="77777777" w:rsidR="00E16298" w:rsidRPr="00E16298" w:rsidRDefault="00E16298" w:rsidP="00E1629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Persistent SLA timers </w:t>
      </w:r>
    </w:p>
    <w:p w14:paraId="6AD15179" w14:textId="77777777" w:rsidR="00E16298" w:rsidRPr="00E16298" w:rsidRDefault="00E16298" w:rsidP="00E1629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Database backups </w:t>
      </w:r>
    </w:p>
    <w:p w14:paraId="7B2F8A96" w14:textId="77777777" w:rsidR="00E16298" w:rsidRPr="00E16298" w:rsidRDefault="00E16298" w:rsidP="00E1629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Audit logs for all actions </w:t>
      </w:r>
    </w:p>
    <w:p w14:paraId="69E49174"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134DB32A">
          <v:rect id="Horizontal Line 133"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ACFDD0" w14:textId="77777777" w:rsidR="00E16298" w:rsidRPr="00E16298" w:rsidRDefault="00E16298" w:rsidP="00E162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298">
        <w:rPr>
          <w:rFonts w:ascii="Times New Roman" w:eastAsia="Times New Roman" w:hAnsi="Times New Roman" w:cs="Times New Roman"/>
          <w:b/>
          <w:bCs/>
          <w:kern w:val="36"/>
          <w:sz w:val="48"/>
          <w:szCs w:val="48"/>
          <w14:ligatures w14:val="none"/>
        </w:rPr>
        <w:t>10. Security</w:t>
      </w:r>
    </w:p>
    <w:p w14:paraId="0791D2E8" w14:textId="77777777" w:rsidR="00E16298" w:rsidRPr="00E16298" w:rsidRDefault="00E16298" w:rsidP="00E1629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Role-Based Access Control (RBAC) </w:t>
      </w:r>
    </w:p>
    <w:p w14:paraId="0054C68F" w14:textId="77777777" w:rsidR="00E16298" w:rsidRPr="00E16298" w:rsidRDefault="00E16298" w:rsidP="00E1629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Tenant data isolation </w:t>
      </w:r>
    </w:p>
    <w:p w14:paraId="4F52045F" w14:textId="77777777" w:rsidR="00E16298" w:rsidRPr="00E16298" w:rsidRDefault="00E16298" w:rsidP="00E1629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Encryption (HTTPS, at rest) </w:t>
      </w:r>
    </w:p>
    <w:p w14:paraId="187E9D59"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38A9CB12">
          <v:rect id="Horizontal Line 134"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672DEE" w14:textId="77777777" w:rsidR="00E16298" w:rsidRPr="00E16298" w:rsidRDefault="00E16298" w:rsidP="00E162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298">
        <w:rPr>
          <w:rFonts w:ascii="Times New Roman" w:eastAsia="Times New Roman" w:hAnsi="Times New Roman" w:cs="Times New Roman"/>
          <w:b/>
          <w:bCs/>
          <w:kern w:val="36"/>
          <w:sz w:val="48"/>
          <w:szCs w:val="48"/>
          <w14:ligatures w14:val="none"/>
        </w:rPr>
        <w:t>11. Integration Capabilities</w:t>
      </w:r>
    </w:p>
    <w:p w14:paraId="2D59F20E" w14:textId="77777777" w:rsidR="00E16298" w:rsidRPr="00E16298" w:rsidRDefault="00E16298" w:rsidP="00E1629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Email → ticket creation </w:t>
      </w:r>
    </w:p>
    <w:p w14:paraId="6EA7E0D2" w14:textId="77777777" w:rsidR="00E16298" w:rsidRPr="00E16298" w:rsidRDefault="00E16298" w:rsidP="00E1629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SMS alerts </w:t>
      </w:r>
    </w:p>
    <w:p w14:paraId="3968BB0C" w14:textId="77777777" w:rsidR="00E16298" w:rsidRPr="00E16298" w:rsidRDefault="00E16298" w:rsidP="00E1629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API integrations </w:t>
      </w:r>
    </w:p>
    <w:p w14:paraId="01DC7E46" w14:textId="77777777" w:rsidR="00E16298" w:rsidRPr="00E16298" w:rsidRDefault="00E16298" w:rsidP="00E1629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Future: </w:t>
      </w:r>
    </w:p>
    <w:p w14:paraId="02E4FEC7" w14:textId="77777777" w:rsidR="00E16298" w:rsidRPr="00E16298" w:rsidRDefault="00E16298" w:rsidP="00E16298">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AI modules </w:t>
      </w:r>
    </w:p>
    <w:p w14:paraId="260EC661" w14:textId="77777777" w:rsidR="00E16298" w:rsidRPr="00E16298" w:rsidRDefault="00E16298" w:rsidP="00E16298">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Chat systems </w:t>
      </w:r>
    </w:p>
    <w:p w14:paraId="1FDD368D"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01F17A43">
          <v:rect id="Horizontal Line 135"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827DB8" w14:textId="77777777" w:rsidR="00E16298" w:rsidRPr="00E16298" w:rsidRDefault="00E16298" w:rsidP="00E162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298">
        <w:rPr>
          <w:rFonts w:ascii="Times New Roman" w:eastAsia="Times New Roman" w:hAnsi="Times New Roman" w:cs="Times New Roman"/>
          <w:b/>
          <w:bCs/>
          <w:kern w:val="36"/>
          <w:sz w:val="48"/>
          <w:szCs w:val="48"/>
          <w14:ligatures w14:val="none"/>
        </w:rPr>
        <w:t>12. Differentiation</w:t>
      </w:r>
    </w:p>
    <w:p w14:paraId="1D1D9BB1" w14:textId="77777777" w:rsidR="00E16298" w:rsidRPr="00E16298" w:rsidRDefault="00E16298" w:rsidP="00E16298">
      <w:p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Compared to tools like Zendesk and Freshdesk:</w:t>
      </w:r>
    </w:p>
    <w:p w14:paraId="13EA9059" w14:textId="77777777" w:rsidR="00E16298" w:rsidRPr="00E16298" w:rsidRDefault="00E16298" w:rsidP="00E1629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Queue intelligence (not just visibility) </w:t>
      </w:r>
    </w:p>
    <w:p w14:paraId="28B05EE8" w14:textId="77777777" w:rsidR="00E16298" w:rsidRPr="00E16298" w:rsidRDefault="00E16298" w:rsidP="00E1629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KPI-first architecture </w:t>
      </w:r>
    </w:p>
    <w:p w14:paraId="1135A315" w14:textId="77777777" w:rsidR="00E16298" w:rsidRPr="00E16298" w:rsidRDefault="00E16298" w:rsidP="00E1629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Real-time operational control </w:t>
      </w:r>
    </w:p>
    <w:p w14:paraId="51BE03F7" w14:textId="77777777" w:rsidR="00E16298" w:rsidRPr="00E16298" w:rsidRDefault="00E16298" w:rsidP="00E1629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Hybrid deployment (internal + SaaS) </w:t>
      </w:r>
    </w:p>
    <w:p w14:paraId="01AB026F" w14:textId="77777777" w:rsidR="00E16298" w:rsidRPr="00E16298" w:rsidRDefault="00D55649" w:rsidP="00E16298">
      <w:pPr>
        <w:spacing w:after="0" w:line="240" w:lineRule="auto"/>
        <w:rPr>
          <w:rFonts w:ascii="Times New Roman" w:eastAsia="Times New Roman" w:hAnsi="Times New Roman" w:cs="Times New Roman"/>
          <w:kern w:val="0"/>
          <w14:ligatures w14:val="none"/>
        </w:rPr>
      </w:pPr>
      <w:r>
        <w:rPr>
          <w:noProof/>
        </w:rPr>
      </w:r>
      <w:r>
        <w:pict w14:anchorId="673D49DD">
          <v:rect id="Horizontal Line 1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891ECA" w14:textId="77777777" w:rsidR="00E16298" w:rsidRPr="00E16298" w:rsidRDefault="00E16298" w:rsidP="00E162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298">
        <w:rPr>
          <w:rFonts w:ascii="Times New Roman" w:eastAsia="Times New Roman" w:hAnsi="Times New Roman" w:cs="Times New Roman"/>
          <w:b/>
          <w:bCs/>
          <w:kern w:val="36"/>
          <w:sz w:val="48"/>
          <w:szCs w:val="48"/>
          <w14:ligatures w14:val="none"/>
        </w:rPr>
        <w:t>13. Future Enhancements</w:t>
      </w:r>
    </w:p>
    <w:p w14:paraId="5F6EE348" w14:textId="77777777" w:rsidR="00E16298" w:rsidRPr="00E16298" w:rsidRDefault="00E16298" w:rsidP="00E1629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AI ticket classification </w:t>
      </w:r>
    </w:p>
    <w:p w14:paraId="3C121EF8" w14:textId="77777777" w:rsidR="00E16298" w:rsidRPr="00E16298" w:rsidRDefault="00E16298" w:rsidP="00E1629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SLA breach prediction </w:t>
      </w:r>
    </w:p>
    <w:p w14:paraId="1E3AD375" w14:textId="77777777" w:rsidR="00E16298" w:rsidRPr="00E16298" w:rsidRDefault="00E16298" w:rsidP="00E1629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t xml:space="preserve">Smart workload balancing </w:t>
      </w:r>
    </w:p>
    <w:p w14:paraId="51CEEE4B" w14:textId="77777777" w:rsidR="00E16298" w:rsidRPr="00E16298" w:rsidRDefault="00E16298" w:rsidP="00E1629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16298">
        <w:rPr>
          <w:rFonts w:ascii="Times New Roman" w:eastAsia="Times New Roman" w:hAnsi="Times New Roman" w:cs="Times New Roman"/>
          <w:kern w:val="0"/>
          <w14:ligatures w14:val="none"/>
        </w:rPr>
        <w:lastRenderedPageBreak/>
        <w:t>Chatbot integration</w:t>
      </w:r>
    </w:p>
    <w:p w14:paraId="4F877B0C" w14:textId="77777777" w:rsidR="00EC242C" w:rsidRPr="00EC242C" w:rsidRDefault="00EC242C" w:rsidP="00EC2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42C">
        <w:rPr>
          <w:rFonts w:ascii="Times New Roman" w:eastAsia="Times New Roman" w:hAnsi="Times New Roman" w:cs="Times New Roman"/>
          <w:b/>
          <w:bCs/>
          <w:kern w:val="36"/>
          <w:sz w:val="48"/>
          <w:szCs w:val="48"/>
          <w14:ligatures w14:val="none"/>
        </w:rPr>
        <w:t>1. MSSQL – OPERATIONAL SCHEMA</w:t>
      </w:r>
    </w:p>
    <w:p w14:paraId="1B8869BB" w14:textId="77777777" w:rsidR="00EC242C" w:rsidRPr="00EC242C" w:rsidRDefault="00EC242C" w:rsidP="00EC242C">
      <w:p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This handles:</w:t>
      </w:r>
    </w:p>
    <w:p w14:paraId="5B4CF3C3" w14:textId="77777777" w:rsidR="00EC242C" w:rsidRPr="00EC242C" w:rsidRDefault="00EC242C" w:rsidP="00EC24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Tickets </w:t>
      </w:r>
    </w:p>
    <w:p w14:paraId="32306EF6" w14:textId="77777777" w:rsidR="00EC242C" w:rsidRPr="00EC242C" w:rsidRDefault="00EC242C" w:rsidP="00EC24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Queue logic </w:t>
      </w:r>
    </w:p>
    <w:p w14:paraId="071D9528" w14:textId="77777777" w:rsidR="00EC242C" w:rsidRPr="00EC242C" w:rsidRDefault="00EC242C" w:rsidP="00EC24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SLA </w:t>
      </w:r>
    </w:p>
    <w:p w14:paraId="14EFE571" w14:textId="77777777" w:rsidR="00EC242C" w:rsidRPr="00EC242C" w:rsidRDefault="00EC242C" w:rsidP="00EC24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Users </w:t>
      </w:r>
    </w:p>
    <w:p w14:paraId="5241E595" w14:textId="77777777" w:rsidR="00EC242C" w:rsidRPr="00EC242C" w:rsidRDefault="00EC242C" w:rsidP="00EC24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KPI definitions </w:t>
      </w:r>
    </w:p>
    <w:p w14:paraId="4511748C" w14:textId="77777777" w:rsidR="00EC242C" w:rsidRPr="00EC242C" w:rsidRDefault="00EC242C" w:rsidP="00EC24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Audit logs </w:t>
      </w:r>
    </w:p>
    <w:p w14:paraId="49B0FC85" w14:textId="77777777" w:rsidR="00EC242C" w:rsidRPr="00EC242C" w:rsidRDefault="00D55649" w:rsidP="00EC242C">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6B65B0A6">
          <v:rect id="_x0000_i1027" alt="" style="width:468pt;height:.05pt;mso-width-percent:0;mso-height-percent:0;mso-width-percent:0;mso-height-percent:0" o:hralign="center" o:hrstd="t" o:hr="t" fillcolor="#a0a0a0" stroked="f"/>
        </w:pict>
      </w:r>
    </w:p>
    <w:p w14:paraId="25D4561B" w14:textId="77777777" w:rsidR="00EC242C" w:rsidRPr="00EC242C" w:rsidRDefault="00EC242C" w:rsidP="00EC24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42C">
        <w:rPr>
          <w:rFonts w:ascii="Apple Color Emoji" w:eastAsia="Times New Roman" w:hAnsi="Apple Color Emoji" w:cs="Apple Color Emoji"/>
          <w:b/>
          <w:bCs/>
          <w:kern w:val="0"/>
          <w:sz w:val="36"/>
          <w:szCs w:val="36"/>
          <w14:ligatures w14:val="none"/>
        </w:rPr>
        <w:t>🔷</w:t>
      </w:r>
      <w:r w:rsidRPr="00EC242C">
        <w:rPr>
          <w:rFonts w:ascii="Times New Roman" w:eastAsia="Times New Roman" w:hAnsi="Times New Roman" w:cs="Times New Roman"/>
          <w:b/>
          <w:bCs/>
          <w:kern w:val="0"/>
          <w:sz w:val="36"/>
          <w:szCs w:val="36"/>
          <w14:ligatures w14:val="none"/>
        </w:rPr>
        <w:t xml:space="preserve"> 1.1 Core Design Principles</w:t>
      </w:r>
    </w:p>
    <w:p w14:paraId="5DF810D7" w14:textId="77777777" w:rsidR="00EC242C" w:rsidRPr="00EC242C" w:rsidRDefault="00EC242C" w:rsidP="00EC242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Multi-tenant → </w:t>
      </w:r>
      <w:r w:rsidRPr="00EC242C">
        <w:rPr>
          <w:rFonts w:ascii="Courier New" w:eastAsia="Times New Roman" w:hAnsi="Courier New" w:cs="Courier New"/>
          <w:kern w:val="0"/>
          <w:sz w:val="20"/>
          <w:szCs w:val="20"/>
          <w14:ligatures w14:val="none"/>
        </w:rPr>
        <w:t>tenant_id</w:t>
      </w:r>
      <w:r w:rsidRPr="00EC242C">
        <w:rPr>
          <w:rFonts w:ascii="Times New Roman" w:eastAsia="Times New Roman" w:hAnsi="Times New Roman" w:cs="Times New Roman"/>
          <w:kern w:val="0"/>
          <w14:ligatures w14:val="none"/>
        </w:rPr>
        <w:t xml:space="preserve"> everywhere </w:t>
      </w:r>
    </w:p>
    <w:p w14:paraId="10AAE971" w14:textId="77777777" w:rsidR="00EC242C" w:rsidRPr="00EC242C" w:rsidRDefault="00EC242C" w:rsidP="00EC242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High-write optimized </w:t>
      </w:r>
    </w:p>
    <w:p w14:paraId="07CA45A8" w14:textId="77777777" w:rsidR="00EC242C" w:rsidRPr="00EC242C" w:rsidRDefault="00EC242C" w:rsidP="00EC242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Indexed for: </w:t>
      </w:r>
    </w:p>
    <w:p w14:paraId="75DEFAF2" w14:textId="77777777" w:rsidR="00EC242C" w:rsidRPr="00EC242C" w:rsidRDefault="00EC242C" w:rsidP="00EC242C">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queue queries </w:t>
      </w:r>
    </w:p>
    <w:p w14:paraId="064E099B" w14:textId="77777777" w:rsidR="00EC242C" w:rsidRPr="00EC242C" w:rsidRDefault="00EC242C" w:rsidP="00EC242C">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SLA tracking </w:t>
      </w:r>
    </w:p>
    <w:p w14:paraId="7AD3442A" w14:textId="77777777" w:rsidR="00EC242C" w:rsidRPr="00EC242C" w:rsidRDefault="00EC242C" w:rsidP="00EC242C">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dashboard reads</w:t>
      </w:r>
    </w:p>
    <w:p w14:paraId="13859ABE" w14:textId="2EE73522" w:rsidR="00C04EC4" w:rsidRDefault="00EC242C" w:rsidP="00EC242C">
      <w:r>
        <w:t>2. POSTGRESQL – ANALYTICS SCHEMA</w:t>
      </w:r>
    </w:p>
    <w:p w14:paraId="3E5C22EF" w14:textId="77777777" w:rsidR="00EC242C" w:rsidRPr="00EC242C" w:rsidRDefault="00EC242C" w:rsidP="00EC24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42C">
        <w:rPr>
          <w:rFonts w:ascii="Times New Roman" w:eastAsia="Times New Roman" w:hAnsi="Times New Roman" w:cs="Times New Roman"/>
          <w:b/>
          <w:bCs/>
          <w:kern w:val="0"/>
          <w:sz w:val="36"/>
          <w:szCs w:val="36"/>
          <w14:ligatures w14:val="none"/>
        </w:rPr>
        <w:t>2.1 DESIGN PRINCIPLES</w:t>
      </w:r>
    </w:p>
    <w:p w14:paraId="6FB50C61" w14:textId="77777777" w:rsidR="00EC242C" w:rsidRPr="00EC242C" w:rsidRDefault="00EC242C" w:rsidP="00EC242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No transactional updates </w:t>
      </w:r>
    </w:p>
    <w:p w14:paraId="0FA8D21D" w14:textId="77777777" w:rsidR="00EC242C" w:rsidRPr="00EC242C" w:rsidRDefault="00EC242C" w:rsidP="00EC242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Pre-aggregated data </w:t>
      </w:r>
    </w:p>
    <w:p w14:paraId="5A91532A" w14:textId="77777777" w:rsidR="00EC242C" w:rsidRPr="00EC242C" w:rsidRDefault="00EC242C" w:rsidP="00EC242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Optimized for dashboards</w:t>
      </w:r>
    </w:p>
    <w:p w14:paraId="69B38B02" w14:textId="77777777" w:rsidR="00EC242C" w:rsidRPr="00EC242C" w:rsidRDefault="00EC242C" w:rsidP="00EC2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42C">
        <w:rPr>
          <w:rFonts w:ascii="Times New Roman" w:eastAsia="Times New Roman" w:hAnsi="Times New Roman" w:cs="Times New Roman"/>
          <w:b/>
          <w:bCs/>
          <w:kern w:val="36"/>
          <w:sz w:val="48"/>
          <w:szCs w:val="48"/>
          <w14:ligatures w14:val="none"/>
        </w:rPr>
        <w:t>PERFORMANCE OPTIMIZATION</w:t>
      </w:r>
    </w:p>
    <w:p w14:paraId="27E8CC3B" w14:textId="77777777" w:rsidR="00EC242C" w:rsidRPr="00EC242C" w:rsidRDefault="00D55649" w:rsidP="00EC242C">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293B0DA1">
          <v:rect id="_x0000_i1026" alt="" style="width:468pt;height:.05pt;mso-width-percent:0;mso-height-percent:0;mso-width-percent:0;mso-height-percent:0" o:hralign="center" o:hrstd="t" o:hr="t" fillcolor="#a0a0a0" stroked="f"/>
        </w:pict>
      </w:r>
    </w:p>
    <w:p w14:paraId="28EFBA9E" w14:textId="77777777" w:rsidR="00EC242C" w:rsidRPr="00EC242C" w:rsidRDefault="00EC242C" w:rsidP="00EC24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42C">
        <w:rPr>
          <w:rFonts w:ascii="Times New Roman" w:eastAsia="Times New Roman" w:hAnsi="Times New Roman" w:cs="Times New Roman"/>
          <w:b/>
          <w:bCs/>
          <w:kern w:val="0"/>
          <w:sz w:val="36"/>
          <w:szCs w:val="36"/>
          <w14:ligatures w14:val="none"/>
        </w:rPr>
        <w:t>MSSQL</w:t>
      </w:r>
    </w:p>
    <w:p w14:paraId="0FD7084F" w14:textId="77777777" w:rsidR="00EC242C" w:rsidRPr="00EC242C" w:rsidRDefault="00EC242C" w:rsidP="00EC24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Partition </w:t>
      </w:r>
      <w:r w:rsidRPr="00EC242C">
        <w:rPr>
          <w:rFonts w:ascii="Courier New" w:eastAsia="Times New Roman" w:hAnsi="Courier New" w:cs="Courier New"/>
          <w:kern w:val="0"/>
          <w:sz w:val="20"/>
          <w:szCs w:val="20"/>
          <w14:ligatures w14:val="none"/>
        </w:rPr>
        <w:t>tickets</w:t>
      </w:r>
      <w:r w:rsidRPr="00EC242C">
        <w:rPr>
          <w:rFonts w:ascii="Times New Roman" w:eastAsia="Times New Roman" w:hAnsi="Times New Roman" w:cs="Times New Roman"/>
          <w:kern w:val="0"/>
          <w14:ligatures w14:val="none"/>
        </w:rPr>
        <w:t xml:space="preserve"> by date (monthly) </w:t>
      </w:r>
    </w:p>
    <w:p w14:paraId="4766680F" w14:textId="77777777" w:rsidR="00EC242C" w:rsidRPr="00EC242C" w:rsidRDefault="00EC242C" w:rsidP="00EC24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Archive old tickets </w:t>
      </w:r>
    </w:p>
    <w:p w14:paraId="3EB2EB7B" w14:textId="77777777" w:rsidR="00EC242C" w:rsidRPr="00EC242C" w:rsidRDefault="00EC242C" w:rsidP="00EC24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Use covering indexes </w:t>
      </w:r>
    </w:p>
    <w:p w14:paraId="710093F7" w14:textId="77777777" w:rsidR="00EC242C" w:rsidRPr="00EC242C" w:rsidRDefault="00D55649" w:rsidP="00EC242C">
      <w:pPr>
        <w:spacing w:after="0" w:line="240" w:lineRule="auto"/>
        <w:rPr>
          <w:rFonts w:ascii="Times New Roman" w:eastAsia="Times New Roman" w:hAnsi="Times New Roman" w:cs="Times New Roman"/>
          <w:kern w:val="0"/>
          <w14:ligatures w14:val="none"/>
        </w:rPr>
      </w:pPr>
      <w:r w:rsidRPr="00D55649">
        <w:rPr>
          <w:rFonts w:ascii="Times New Roman" w:eastAsia="Times New Roman" w:hAnsi="Times New Roman" w:cs="Times New Roman"/>
          <w:noProof/>
          <w:kern w:val="0"/>
        </w:rPr>
        <w:pict w14:anchorId="01DEC807">
          <v:rect id="_x0000_i1025" alt="" style="width:468pt;height:.05pt;mso-width-percent:0;mso-height-percent:0;mso-width-percent:0;mso-height-percent:0" o:hralign="center" o:hrstd="t" o:hr="t" fillcolor="#a0a0a0" stroked="f"/>
        </w:pict>
      </w:r>
    </w:p>
    <w:p w14:paraId="3E39531B" w14:textId="77777777" w:rsidR="00EC242C" w:rsidRPr="00EC242C" w:rsidRDefault="00EC242C" w:rsidP="00EC24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42C">
        <w:rPr>
          <w:rFonts w:ascii="Times New Roman" w:eastAsia="Times New Roman" w:hAnsi="Times New Roman" w:cs="Times New Roman"/>
          <w:b/>
          <w:bCs/>
          <w:kern w:val="0"/>
          <w:sz w:val="36"/>
          <w:szCs w:val="36"/>
          <w14:ligatures w14:val="none"/>
        </w:rPr>
        <w:t>PostgreSQL</w:t>
      </w:r>
    </w:p>
    <w:p w14:paraId="38360DB3" w14:textId="77777777" w:rsidR="00EC242C" w:rsidRPr="00EC242C" w:rsidRDefault="00EC242C" w:rsidP="00EC24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lastRenderedPageBreak/>
        <w:t xml:space="preserve">Use materialized views for dashboards </w:t>
      </w:r>
    </w:p>
    <w:p w14:paraId="0CB84C2B" w14:textId="77777777" w:rsidR="00EC242C" w:rsidRPr="00EC242C" w:rsidRDefault="00EC242C" w:rsidP="00EC24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Precompute metrics </w:t>
      </w:r>
    </w:p>
    <w:p w14:paraId="154ED3AF" w14:textId="77777777" w:rsidR="00EC242C" w:rsidRPr="00EC242C" w:rsidRDefault="00EC242C" w:rsidP="00EC24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Index by: </w:t>
      </w:r>
    </w:p>
    <w:p w14:paraId="0C1B8DAF" w14:textId="77777777" w:rsidR="00EC242C" w:rsidRPr="00EC242C" w:rsidRDefault="00EC242C" w:rsidP="00EC242C">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 xml:space="preserve">date </w:t>
      </w:r>
    </w:p>
    <w:p w14:paraId="18173364" w14:textId="77777777" w:rsidR="00EC242C" w:rsidRPr="00EC242C" w:rsidRDefault="00EC242C" w:rsidP="00EC242C">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EC242C">
        <w:rPr>
          <w:rFonts w:ascii="Times New Roman" w:eastAsia="Times New Roman" w:hAnsi="Times New Roman" w:cs="Times New Roman"/>
          <w:kern w:val="0"/>
          <w14:ligatures w14:val="none"/>
        </w:rPr>
        <w:t>tenant_id</w:t>
      </w:r>
    </w:p>
    <w:p w14:paraId="797E8492" w14:textId="77777777" w:rsidR="00EC242C" w:rsidRPr="00E16298" w:rsidRDefault="00EC242C" w:rsidP="00EC242C"/>
    <w:sectPr w:rsidR="00EC242C" w:rsidRPr="00E16298" w:rsidSect="00E16298">
      <w:pgSz w:w="12240" w:h="15840"/>
      <w:pgMar w:top="57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20C"/>
    <w:multiLevelType w:val="multilevel"/>
    <w:tmpl w:val="AC98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A4C0B"/>
    <w:multiLevelType w:val="multilevel"/>
    <w:tmpl w:val="17F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0D7B"/>
    <w:multiLevelType w:val="multilevel"/>
    <w:tmpl w:val="8E00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0521E"/>
    <w:multiLevelType w:val="multilevel"/>
    <w:tmpl w:val="F956D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57559"/>
    <w:multiLevelType w:val="multilevel"/>
    <w:tmpl w:val="727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61946"/>
    <w:multiLevelType w:val="multilevel"/>
    <w:tmpl w:val="A9E8A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4266D"/>
    <w:multiLevelType w:val="multilevel"/>
    <w:tmpl w:val="C068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113D8"/>
    <w:multiLevelType w:val="multilevel"/>
    <w:tmpl w:val="03B81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F7E8E"/>
    <w:multiLevelType w:val="multilevel"/>
    <w:tmpl w:val="B3B6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633D0"/>
    <w:multiLevelType w:val="multilevel"/>
    <w:tmpl w:val="E18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86D31"/>
    <w:multiLevelType w:val="multilevel"/>
    <w:tmpl w:val="67B6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F0BD9"/>
    <w:multiLevelType w:val="multilevel"/>
    <w:tmpl w:val="4880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B61CD"/>
    <w:multiLevelType w:val="multilevel"/>
    <w:tmpl w:val="73B68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919CB"/>
    <w:multiLevelType w:val="multilevel"/>
    <w:tmpl w:val="78CA4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7485D"/>
    <w:multiLevelType w:val="multilevel"/>
    <w:tmpl w:val="C2085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52D1E"/>
    <w:multiLevelType w:val="multilevel"/>
    <w:tmpl w:val="17B2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D435F"/>
    <w:multiLevelType w:val="multilevel"/>
    <w:tmpl w:val="9BEA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E7550"/>
    <w:multiLevelType w:val="multilevel"/>
    <w:tmpl w:val="B6F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37875"/>
    <w:multiLevelType w:val="multilevel"/>
    <w:tmpl w:val="DF36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E37A1"/>
    <w:multiLevelType w:val="multilevel"/>
    <w:tmpl w:val="BF74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D2BEB"/>
    <w:multiLevelType w:val="multilevel"/>
    <w:tmpl w:val="20C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03667"/>
    <w:multiLevelType w:val="multilevel"/>
    <w:tmpl w:val="BAC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83901"/>
    <w:multiLevelType w:val="multilevel"/>
    <w:tmpl w:val="1A3A6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C1EAA"/>
    <w:multiLevelType w:val="multilevel"/>
    <w:tmpl w:val="2F5C5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7D382D"/>
    <w:multiLevelType w:val="multilevel"/>
    <w:tmpl w:val="D046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C756FD"/>
    <w:multiLevelType w:val="multilevel"/>
    <w:tmpl w:val="F058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E07236"/>
    <w:multiLevelType w:val="multilevel"/>
    <w:tmpl w:val="A938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F2245"/>
    <w:multiLevelType w:val="multilevel"/>
    <w:tmpl w:val="C9C2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FE3F7B"/>
    <w:multiLevelType w:val="multilevel"/>
    <w:tmpl w:val="3754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0A2FDD"/>
    <w:multiLevelType w:val="multilevel"/>
    <w:tmpl w:val="DBD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566AD3"/>
    <w:multiLevelType w:val="multilevel"/>
    <w:tmpl w:val="C6D0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CD1944"/>
    <w:multiLevelType w:val="multilevel"/>
    <w:tmpl w:val="D5E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873F3D"/>
    <w:multiLevelType w:val="multilevel"/>
    <w:tmpl w:val="735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8B37CE"/>
    <w:multiLevelType w:val="multilevel"/>
    <w:tmpl w:val="1D7C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8D7288"/>
    <w:multiLevelType w:val="multilevel"/>
    <w:tmpl w:val="1D5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927A5"/>
    <w:multiLevelType w:val="multilevel"/>
    <w:tmpl w:val="21EA6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855502"/>
    <w:multiLevelType w:val="multilevel"/>
    <w:tmpl w:val="058E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733C6"/>
    <w:multiLevelType w:val="multilevel"/>
    <w:tmpl w:val="BDF6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6D61EF"/>
    <w:multiLevelType w:val="multilevel"/>
    <w:tmpl w:val="985A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23183D"/>
    <w:multiLevelType w:val="multilevel"/>
    <w:tmpl w:val="17D6B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1E3D3F"/>
    <w:multiLevelType w:val="multilevel"/>
    <w:tmpl w:val="BEC6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020131"/>
    <w:multiLevelType w:val="multilevel"/>
    <w:tmpl w:val="E21A9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184C23"/>
    <w:multiLevelType w:val="multilevel"/>
    <w:tmpl w:val="2024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233DAB"/>
    <w:multiLevelType w:val="multilevel"/>
    <w:tmpl w:val="02F0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757953"/>
    <w:multiLevelType w:val="multilevel"/>
    <w:tmpl w:val="5FAA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843682"/>
    <w:multiLevelType w:val="multilevel"/>
    <w:tmpl w:val="B49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A46A45"/>
    <w:multiLevelType w:val="multilevel"/>
    <w:tmpl w:val="515E0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754CA5"/>
    <w:multiLevelType w:val="multilevel"/>
    <w:tmpl w:val="4DD6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FD19E3"/>
    <w:multiLevelType w:val="multilevel"/>
    <w:tmpl w:val="C48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663EBF"/>
    <w:multiLevelType w:val="multilevel"/>
    <w:tmpl w:val="E1E8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3E5C3E"/>
    <w:multiLevelType w:val="multilevel"/>
    <w:tmpl w:val="EE2C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923F0"/>
    <w:multiLevelType w:val="multilevel"/>
    <w:tmpl w:val="BF9E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677104"/>
    <w:multiLevelType w:val="multilevel"/>
    <w:tmpl w:val="EF64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55227B"/>
    <w:multiLevelType w:val="multilevel"/>
    <w:tmpl w:val="28A47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5216EC"/>
    <w:multiLevelType w:val="multilevel"/>
    <w:tmpl w:val="3450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5D0028"/>
    <w:multiLevelType w:val="multilevel"/>
    <w:tmpl w:val="511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CF1A6F"/>
    <w:multiLevelType w:val="multilevel"/>
    <w:tmpl w:val="B642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083705"/>
    <w:multiLevelType w:val="multilevel"/>
    <w:tmpl w:val="D31A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681A4B"/>
    <w:multiLevelType w:val="multilevel"/>
    <w:tmpl w:val="CAB6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CC09D6"/>
    <w:multiLevelType w:val="multilevel"/>
    <w:tmpl w:val="169C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543D74"/>
    <w:multiLevelType w:val="multilevel"/>
    <w:tmpl w:val="B28E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C40ADC"/>
    <w:multiLevelType w:val="multilevel"/>
    <w:tmpl w:val="B41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455672"/>
    <w:multiLevelType w:val="multilevel"/>
    <w:tmpl w:val="54C4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8D1C91"/>
    <w:multiLevelType w:val="multilevel"/>
    <w:tmpl w:val="5EC42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34187C"/>
    <w:multiLevelType w:val="multilevel"/>
    <w:tmpl w:val="08AE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3360F8"/>
    <w:multiLevelType w:val="multilevel"/>
    <w:tmpl w:val="D09A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20420F"/>
    <w:multiLevelType w:val="multilevel"/>
    <w:tmpl w:val="F1B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A06B6C"/>
    <w:multiLevelType w:val="multilevel"/>
    <w:tmpl w:val="D14A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FF1A91"/>
    <w:multiLevelType w:val="multilevel"/>
    <w:tmpl w:val="A93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B02F69"/>
    <w:multiLevelType w:val="multilevel"/>
    <w:tmpl w:val="F664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303619"/>
    <w:multiLevelType w:val="multilevel"/>
    <w:tmpl w:val="47A4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3A2A58"/>
    <w:multiLevelType w:val="multilevel"/>
    <w:tmpl w:val="70C8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524097"/>
    <w:multiLevelType w:val="multilevel"/>
    <w:tmpl w:val="4DBE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351222">
    <w:abstractNumId w:val="10"/>
  </w:num>
  <w:num w:numId="2" w16cid:durableId="1762994692">
    <w:abstractNumId w:val="29"/>
  </w:num>
  <w:num w:numId="3" w16cid:durableId="1576817488">
    <w:abstractNumId w:val="47"/>
  </w:num>
  <w:num w:numId="4" w16cid:durableId="486016393">
    <w:abstractNumId w:val="60"/>
  </w:num>
  <w:num w:numId="5" w16cid:durableId="91052804">
    <w:abstractNumId w:val="13"/>
  </w:num>
  <w:num w:numId="6" w16cid:durableId="190412337">
    <w:abstractNumId w:val="66"/>
  </w:num>
  <w:num w:numId="7" w16cid:durableId="885414917">
    <w:abstractNumId w:val="70"/>
  </w:num>
  <w:num w:numId="8" w16cid:durableId="99884871">
    <w:abstractNumId w:val="56"/>
  </w:num>
  <w:num w:numId="9" w16cid:durableId="1477799905">
    <w:abstractNumId w:val="12"/>
  </w:num>
  <w:num w:numId="10" w16cid:durableId="1406534373">
    <w:abstractNumId w:val="40"/>
  </w:num>
  <w:num w:numId="11" w16cid:durableId="107160934">
    <w:abstractNumId w:val="35"/>
  </w:num>
  <w:num w:numId="12" w16cid:durableId="1908874955">
    <w:abstractNumId w:val="62"/>
  </w:num>
  <w:num w:numId="13" w16cid:durableId="1883324038">
    <w:abstractNumId w:val="8"/>
  </w:num>
  <w:num w:numId="14" w16cid:durableId="600182648">
    <w:abstractNumId w:val="57"/>
  </w:num>
  <w:num w:numId="15" w16cid:durableId="1818108452">
    <w:abstractNumId w:val="20"/>
  </w:num>
  <w:num w:numId="16" w16cid:durableId="241256710">
    <w:abstractNumId w:val="69"/>
  </w:num>
  <w:num w:numId="17" w16cid:durableId="289240535">
    <w:abstractNumId w:val="23"/>
  </w:num>
  <w:num w:numId="18" w16cid:durableId="523976862">
    <w:abstractNumId w:val="15"/>
  </w:num>
  <w:num w:numId="19" w16cid:durableId="1706444454">
    <w:abstractNumId w:val="21"/>
  </w:num>
  <w:num w:numId="20" w16cid:durableId="1040934546">
    <w:abstractNumId w:val="3"/>
  </w:num>
  <w:num w:numId="21" w16cid:durableId="1506744103">
    <w:abstractNumId w:val="30"/>
  </w:num>
  <w:num w:numId="22" w16cid:durableId="959805035">
    <w:abstractNumId w:val="59"/>
  </w:num>
  <w:num w:numId="23" w16cid:durableId="838810028">
    <w:abstractNumId w:val="33"/>
  </w:num>
  <w:num w:numId="24" w16cid:durableId="988360517">
    <w:abstractNumId w:val="25"/>
  </w:num>
  <w:num w:numId="25" w16cid:durableId="523205850">
    <w:abstractNumId w:val="17"/>
  </w:num>
  <w:num w:numId="26" w16cid:durableId="2115250518">
    <w:abstractNumId w:val="16"/>
  </w:num>
  <w:num w:numId="27" w16cid:durableId="1732535799">
    <w:abstractNumId w:val="67"/>
  </w:num>
  <w:num w:numId="28" w16cid:durableId="2106877602">
    <w:abstractNumId w:val="63"/>
  </w:num>
  <w:num w:numId="29" w16cid:durableId="45571155">
    <w:abstractNumId w:val="22"/>
  </w:num>
  <w:num w:numId="30" w16cid:durableId="1947469501">
    <w:abstractNumId w:val="32"/>
  </w:num>
  <w:num w:numId="31" w16cid:durableId="1783840242">
    <w:abstractNumId w:val="42"/>
  </w:num>
  <w:num w:numId="32" w16cid:durableId="1438476904">
    <w:abstractNumId w:val="31"/>
  </w:num>
  <w:num w:numId="33" w16cid:durableId="971053911">
    <w:abstractNumId w:val="68"/>
  </w:num>
  <w:num w:numId="34" w16cid:durableId="135298074">
    <w:abstractNumId w:val="5"/>
  </w:num>
  <w:num w:numId="35" w16cid:durableId="256250429">
    <w:abstractNumId w:val="46"/>
  </w:num>
  <w:num w:numId="36" w16cid:durableId="1608925065">
    <w:abstractNumId w:val="48"/>
  </w:num>
  <w:num w:numId="37" w16cid:durableId="70780469">
    <w:abstractNumId w:val="19"/>
  </w:num>
  <w:num w:numId="38" w16cid:durableId="1185365489">
    <w:abstractNumId w:val="43"/>
  </w:num>
  <w:num w:numId="39" w16cid:durableId="66272176">
    <w:abstractNumId w:val="2"/>
  </w:num>
  <w:num w:numId="40" w16cid:durableId="386030110">
    <w:abstractNumId w:val="4"/>
  </w:num>
  <w:num w:numId="41" w16cid:durableId="1992832017">
    <w:abstractNumId w:val="72"/>
  </w:num>
  <w:num w:numId="42" w16cid:durableId="621421714">
    <w:abstractNumId w:val="34"/>
  </w:num>
  <w:num w:numId="43" w16cid:durableId="1401367255">
    <w:abstractNumId w:val="26"/>
  </w:num>
  <w:num w:numId="44" w16cid:durableId="1128086351">
    <w:abstractNumId w:val="38"/>
  </w:num>
  <w:num w:numId="45" w16cid:durableId="1756658875">
    <w:abstractNumId w:val="7"/>
  </w:num>
  <w:num w:numId="46" w16cid:durableId="1735200492">
    <w:abstractNumId w:val="65"/>
  </w:num>
  <w:num w:numId="47" w16cid:durableId="1280842041">
    <w:abstractNumId w:val="24"/>
  </w:num>
  <w:num w:numId="48" w16cid:durableId="623846987">
    <w:abstractNumId w:val="45"/>
  </w:num>
  <w:num w:numId="49" w16cid:durableId="1430811585">
    <w:abstractNumId w:val="36"/>
  </w:num>
  <w:num w:numId="50" w16cid:durableId="285432203">
    <w:abstractNumId w:val="11"/>
  </w:num>
  <w:num w:numId="51" w16cid:durableId="443157425">
    <w:abstractNumId w:val="71"/>
  </w:num>
  <w:num w:numId="52" w16cid:durableId="1431661509">
    <w:abstractNumId w:val="27"/>
  </w:num>
  <w:num w:numId="53" w16cid:durableId="1755591307">
    <w:abstractNumId w:val="37"/>
  </w:num>
  <w:num w:numId="54" w16cid:durableId="1330909827">
    <w:abstractNumId w:val="44"/>
  </w:num>
  <w:num w:numId="55" w16cid:durableId="1821000292">
    <w:abstractNumId w:val="55"/>
  </w:num>
  <w:num w:numId="56" w16cid:durableId="1682122950">
    <w:abstractNumId w:val="41"/>
  </w:num>
  <w:num w:numId="57" w16cid:durableId="1331176146">
    <w:abstractNumId w:val="51"/>
  </w:num>
  <w:num w:numId="58" w16cid:durableId="1021590888">
    <w:abstractNumId w:val="0"/>
  </w:num>
  <w:num w:numId="59" w16cid:durableId="1743790592">
    <w:abstractNumId w:val="6"/>
  </w:num>
  <w:num w:numId="60" w16cid:durableId="1900824205">
    <w:abstractNumId w:val="9"/>
  </w:num>
  <w:num w:numId="61" w16cid:durableId="1029112447">
    <w:abstractNumId w:val="58"/>
  </w:num>
  <w:num w:numId="62" w16cid:durableId="1580212902">
    <w:abstractNumId w:val="61"/>
  </w:num>
  <w:num w:numId="63" w16cid:durableId="1731075212">
    <w:abstractNumId w:val="1"/>
  </w:num>
  <w:num w:numId="64" w16cid:durableId="969819018">
    <w:abstractNumId w:val="50"/>
  </w:num>
  <w:num w:numId="65" w16cid:durableId="830607099">
    <w:abstractNumId w:val="49"/>
  </w:num>
  <w:num w:numId="66" w16cid:durableId="822356062">
    <w:abstractNumId w:val="53"/>
  </w:num>
  <w:num w:numId="67" w16cid:durableId="1947691478">
    <w:abstractNumId w:val="54"/>
  </w:num>
  <w:num w:numId="68" w16cid:durableId="1816751715">
    <w:abstractNumId w:val="64"/>
  </w:num>
  <w:num w:numId="69" w16cid:durableId="899754016">
    <w:abstractNumId w:val="18"/>
  </w:num>
  <w:num w:numId="70" w16cid:durableId="879513185">
    <w:abstractNumId w:val="14"/>
  </w:num>
  <w:num w:numId="71" w16cid:durableId="354506579">
    <w:abstractNumId w:val="28"/>
  </w:num>
  <w:num w:numId="72" w16cid:durableId="402291394">
    <w:abstractNumId w:val="52"/>
  </w:num>
  <w:num w:numId="73" w16cid:durableId="25652578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298"/>
    <w:rsid w:val="001743F8"/>
    <w:rsid w:val="004E4FE6"/>
    <w:rsid w:val="00AE695C"/>
    <w:rsid w:val="00C04EC4"/>
    <w:rsid w:val="00D55649"/>
    <w:rsid w:val="00D95853"/>
    <w:rsid w:val="00E16298"/>
    <w:rsid w:val="00EC2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1FB88A76"/>
  <w15:chartTrackingRefBased/>
  <w15:docId w15:val="{3C76BBDB-BEBB-364D-82C0-49C9FFD8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6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6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6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6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298"/>
    <w:rPr>
      <w:rFonts w:eastAsiaTheme="majorEastAsia" w:cstheme="majorBidi"/>
      <w:color w:val="272727" w:themeColor="text1" w:themeTint="D8"/>
    </w:rPr>
  </w:style>
  <w:style w:type="paragraph" w:styleId="Title">
    <w:name w:val="Title"/>
    <w:basedOn w:val="Normal"/>
    <w:next w:val="Normal"/>
    <w:link w:val="TitleChar"/>
    <w:uiPriority w:val="10"/>
    <w:qFormat/>
    <w:rsid w:val="00E16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298"/>
    <w:pPr>
      <w:spacing w:before="160"/>
      <w:jc w:val="center"/>
    </w:pPr>
    <w:rPr>
      <w:i/>
      <w:iCs/>
      <w:color w:val="404040" w:themeColor="text1" w:themeTint="BF"/>
    </w:rPr>
  </w:style>
  <w:style w:type="character" w:customStyle="1" w:styleId="QuoteChar">
    <w:name w:val="Quote Char"/>
    <w:basedOn w:val="DefaultParagraphFont"/>
    <w:link w:val="Quote"/>
    <w:uiPriority w:val="29"/>
    <w:rsid w:val="00E16298"/>
    <w:rPr>
      <w:i/>
      <w:iCs/>
      <w:color w:val="404040" w:themeColor="text1" w:themeTint="BF"/>
    </w:rPr>
  </w:style>
  <w:style w:type="paragraph" w:styleId="ListParagraph">
    <w:name w:val="List Paragraph"/>
    <w:basedOn w:val="Normal"/>
    <w:uiPriority w:val="34"/>
    <w:qFormat/>
    <w:rsid w:val="00E16298"/>
    <w:pPr>
      <w:ind w:left="720"/>
      <w:contextualSpacing/>
    </w:pPr>
  </w:style>
  <w:style w:type="character" w:styleId="IntenseEmphasis">
    <w:name w:val="Intense Emphasis"/>
    <w:basedOn w:val="DefaultParagraphFont"/>
    <w:uiPriority w:val="21"/>
    <w:qFormat/>
    <w:rsid w:val="00E16298"/>
    <w:rPr>
      <w:i/>
      <w:iCs/>
      <w:color w:val="0F4761" w:themeColor="accent1" w:themeShade="BF"/>
    </w:rPr>
  </w:style>
  <w:style w:type="paragraph" w:styleId="IntenseQuote">
    <w:name w:val="Intense Quote"/>
    <w:basedOn w:val="Normal"/>
    <w:next w:val="Normal"/>
    <w:link w:val="IntenseQuoteChar"/>
    <w:uiPriority w:val="30"/>
    <w:qFormat/>
    <w:rsid w:val="00E16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298"/>
    <w:rPr>
      <w:i/>
      <w:iCs/>
      <w:color w:val="0F4761" w:themeColor="accent1" w:themeShade="BF"/>
    </w:rPr>
  </w:style>
  <w:style w:type="character" w:styleId="IntenseReference">
    <w:name w:val="Intense Reference"/>
    <w:basedOn w:val="DefaultParagraphFont"/>
    <w:uiPriority w:val="32"/>
    <w:qFormat/>
    <w:rsid w:val="00E16298"/>
    <w:rPr>
      <w:b/>
      <w:bCs/>
      <w:smallCaps/>
      <w:color w:val="0F4761" w:themeColor="accent1" w:themeShade="BF"/>
      <w:spacing w:val="5"/>
    </w:rPr>
  </w:style>
  <w:style w:type="paragraph" w:styleId="NormalWeb">
    <w:name w:val="Normal (Web)"/>
    <w:basedOn w:val="Normal"/>
    <w:uiPriority w:val="99"/>
    <w:semiHidden/>
    <w:unhideWhenUsed/>
    <w:rsid w:val="00E162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16298"/>
    <w:rPr>
      <w:b/>
      <w:bCs/>
    </w:rPr>
  </w:style>
  <w:style w:type="paragraph" w:styleId="HTMLPreformatted">
    <w:name w:val="HTML Preformatted"/>
    <w:basedOn w:val="Normal"/>
    <w:link w:val="HTMLPreformattedChar"/>
    <w:uiPriority w:val="99"/>
    <w:semiHidden/>
    <w:unhideWhenUsed/>
    <w:rsid w:val="00E1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1629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16298"/>
    <w:rPr>
      <w:rFonts w:ascii="Courier New" w:eastAsia="Times New Roman" w:hAnsi="Courier New" w:cs="Courier New"/>
      <w:sz w:val="20"/>
      <w:szCs w:val="20"/>
    </w:rPr>
  </w:style>
  <w:style w:type="character" w:customStyle="1" w:styleId="whitespace-normal">
    <w:name w:val="whitespace-normal"/>
    <w:basedOn w:val="DefaultParagraphFont"/>
    <w:rsid w:val="00E16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2af2c44-2a68-44e7-8484-25c476ff5f6c}" enabled="1" method="Privileged" siteId="{cd6683a6-aa85-46cf-aeea-92d4a1477009}" contentBits="0"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11</Pages>
  <Words>1053</Words>
  <Characters>6093</Characters>
  <Application>Microsoft Office Word</Application>
  <DocSecurity>0</DocSecurity>
  <Lines>124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Rowland Jones</dc:creator>
  <cp:keywords/>
  <dc:description/>
  <cp:lastModifiedBy>Rowland Jones</cp:lastModifiedBy>
  <cp:revision>2</cp:revision>
  <dcterms:created xsi:type="dcterms:W3CDTF">2026-05-05T14:44:00Z</dcterms:created>
  <dcterms:modified xsi:type="dcterms:W3CDTF">2026-05-05T19:17:00Z</dcterms:modified>
</cp:coreProperties>
</file>