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7567" w14:textId="7C08E303" w:rsidR="00421B2C" w:rsidRPr="007F1F4D" w:rsidRDefault="007F1F4D" w:rsidP="007F1F4D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7F1F4D">
        <w:rPr>
          <w:rFonts w:ascii="Times New Roman" w:hAnsi="Times New Roman" w:cs="Times New Roman"/>
          <w:sz w:val="28"/>
          <w:szCs w:val="28"/>
        </w:rPr>
        <w:t>Модуль технолога (</w:t>
      </w:r>
      <w:proofErr w:type="spellStart"/>
      <w:r w:rsidRPr="007F1F4D">
        <w:rPr>
          <w:rFonts w:ascii="Times New Roman" w:hAnsi="Times New Roman" w:cs="Times New Roman"/>
          <w:sz w:val="28"/>
          <w:szCs w:val="28"/>
        </w:rPr>
        <w:t>AgrochemApp</w:t>
      </w:r>
      <w:proofErr w:type="spellEnd"/>
      <w:r w:rsidRPr="007F1F4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10148" w:type="dxa"/>
        <w:tblInd w:w="-714" w:type="dxa"/>
        <w:tblLook w:val="04A0" w:firstRow="1" w:lastRow="0" w:firstColumn="1" w:lastColumn="0" w:noHBand="0" w:noVBand="1"/>
      </w:tblPr>
      <w:tblGrid>
        <w:gridCol w:w="1560"/>
        <w:gridCol w:w="2268"/>
        <w:gridCol w:w="3402"/>
        <w:gridCol w:w="2918"/>
      </w:tblGrid>
      <w:tr w:rsidR="007F1F4D" w:rsidRPr="007F1F4D" w14:paraId="3D8B9CDE" w14:textId="77777777" w:rsidTr="007F1F4D">
        <w:trPr>
          <w:trHeight w:val="345"/>
        </w:trPr>
        <w:tc>
          <w:tcPr>
            <w:tcW w:w="1560" w:type="dxa"/>
          </w:tcPr>
          <w:p w14:paraId="0D67553C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68" w:type="dxa"/>
          </w:tcPr>
          <w:p w14:paraId="503D9A5D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402" w:type="dxa"/>
          </w:tcPr>
          <w:p w14:paraId="6657CB22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2918" w:type="dxa"/>
          </w:tcPr>
          <w:p w14:paraId="5118C00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7F1F4D" w:rsidRPr="007F1F4D" w14:paraId="73B5C49C" w14:textId="77777777" w:rsidTr="007F1F4D">
        <w:trPr>
          <w:trHeight w:val="858"/>
        </w:trPr>
        <w:tc>
          <w:tcPr>
            <w:tcW w:w="1560" w:type="dxa"/>
          </w:tcPr>
          <w:p w14:paraId="300DBFB3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TC-TECH-01</w:t>
            </w:r>
          </w:p>
        </w:tc>
        <w:tc>
          <w:tcPr>
            <w:tcW w:w="2268" w:type="dxa"/>
          </w:tcPr>
          <w:p w14:paraId="1A8001B5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3402" w:type="dxa"/>
          </w:tcPr>
          <w:p w14:paraId="3BCE41C3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Ввести логин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tech.ivanov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, пароль 123, верную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captcha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, нажать «Войти»</w:t>
            </w:r>
          </w:p>
        </w:tc>
        <w:tc>
          <w:tcPr>
            <w:tcW w:w="2918" w:type="dxa"/>
          </w:tcPr>
          <w:p w14:paraId="72BDBAD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Открывается главное окно, в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статусбаре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отображается ФИО и роль</w:t>
            </w:r>
          </w:p>
        </w:tc>
      </w:tr>
      <w:tr w:rsidR="007F1F4D" w:rsidRPr="007F1F4D" w14:paraId="197D8ED4" w14:textId="77777777" w:rsidTr="007F1F4D">
        <w:trPr>
          <w:trHeight w:val="682"/>
        </w:trPr>
        <w:tc>
          <w:tcPr>
            <w:tcW w:w="1560" w:type="dxa"/>
          </w:tcPr>
          <w:p w14:paraId="1F44944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TC-TECH-02</w:t>
            </w:r>
          </w:p>
        </w:tc>
        <w:tc>
          <w:tcPr>
            <w:tcW w:w="2268" w:type="dxa"/>
          </w:tcPr>
          <w:p w14:paraId="24F92829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3402" w:type="dxa"/>
          </w:tcPr>
          <w:p w14:paraId="05866180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Ввести неверный пароль</w:t>
            </w:r>
          </w:p>
        </w:tc>
        <w:tc>
          <w:tcPr>
            <w:tcW w:w="2918" w:type="dxa"/>
          </w:tcPr>
          <w:p w14:paraId="0F570C3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Ошибка «Неверный логин или пароль»</w:t>
            </w:r>
          </w:p>
        </w:tc>
      </w:tr>
      <w:tr w:rsidR="007F1F4D" w:rsidRPr="007F1F4D" w14:paraId="13D65443" w14:textId="77777777" w:rsidTr="007F1F4D">
        <w:trPr>
          <w:trHeight w:val="513"/>
        </w:trPr>
        <w:tc>
          <w:tcPr>
            <w:tcW w:w="1560" w:type="dxa"/>
          </w:tcPr>
          <w:p w14:paraId="00DD0880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TC-TECH-03</w:t>
            </w:r>
          </w:p>
        </w:tc>
        <w:tc>
          <w:tcPr>
            <w:tcW w:w="2268" w:type="dxa"/>
          </w:tcPr>
          <w:p w14:paraId="3A9BD3CB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с неверной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captcha</w:t>
            </w:r>
            <w:proofErr w:type="spellEnd"/>
          </w:p>
        </w:tc>
        <w:tc>
          <w:tcPr>
            <w:tcW w:w="3402" w:type="dxa"/>
          </w:tcPr>
          <w:p w14:paraId="0718DC8E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Ввести неверные цифры</w:t>
            </w:r>
          </w:p>
        </w:tc>
        <w:tc>
          <w:tcPr>
            <w:tcW w:w="2918" w:type="dxa"/>
          </w:tcPr>
          <w:p w14:paraId="5FD1EF4D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Ошибка «Неправильный код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Captcha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F1F4D" w:rsidRPr="007F1F4D" w14:paraId="414A29CC" w14:textId="77777777" w:rsidTr="007F1F4D">
        <w:trPr>
          <w:trHeight w:val="858"/>
        </w:trPr>
        <w:tc>
          <w:tcPr>
            <w:tcW w:w="1560" w:type="dxa"/>
          </w:tcPr>
          <w:p w14:paraId="206B4869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TC-TECH-04</w:t>
            </w:r>
          </w:p>
        </w:tc>
        <w:tc>
          <w:tcPr>
            <w:tcW w:w="2268" w:type="dxa"/>
          </w:tcPr>
          <w:p w14:paraId="4EC5B53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3402" w:type="dxa"/>
          </w:tcPr>
          <w:p w14:paraId="11C5ED5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форму (логин, ФИО,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, пароль, роль «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»), нажать «Зарегистрировать»</w:t>
            </w:r>
          </w:p>
        </w:tc>
        <w:tc>
          <w:tcPr>
            <w:tcW w:w="2918" w:type="dxa"/>
          </w:tcPr>
          <w:p w14:paraId="712F5E86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Сообщение об успехе, пользователь добавлен в БД</w:t>
            </w:r>
          </w:p>
        </w:tc>
      </w:tr>
      <w:tr w:rsidR="007F1F4D" w:rsidRPr="007F1F4D" w14:paraId="457BB0EF" w14:textId="77777777" w:rsidTr="007F1F4D">
        <w:trPr>
          <w:trHeight w:val="1035"/>
        </w:trPr>
        <w:tc>
          <w:tcPr>
            <w:tcW w:w="1560" w:type="dxa"/>
          </w:tcPr>
          <w:p w14:paraId="55325F55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TC-TECH-05</w:t>
            </w:r>
          </w:p>
        </w:tc>
        <w:tc>
          <w:tcPr>
            <w:tcW w:w="2268" w:type="dxa"/>
          </w:tcPr>
          <w:p w14:paraId="0880331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Просмотр списка продукции</w:t>
            </w:r>
          </w:p>
        </w:tc>
        <w:tc>
          <w:tcPr>
            <w:tcW w:w="3402" w:type="dxa"/>
          </w:tcPr>
          <w:p w14:paraId="3935EDAD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Перейти в раздел «Продукция»</w:t>
            </w:r>
          </w:p>
        </w:tc>
        <w:tc>
          <w:tcPr>
            <w:tcW w:w="2918" w:type="dxa"/>
          </w:tcPr>
          <w:p w14:paraId="64EBCF4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Отображаются продукты из БД (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, код, наименование, тип, форма, статус)</w:t>
            </w:r>
          </w:p>
        </w:tc>
      </w:tr>
      <w:tr w:rsidR="007F1F4D" w:rsidRPr="007F1F4D" w14:paraId="584A7E9B" w14:textId="77777777" w:rsidTr="007F1F4D">
        <w:trPr>
          <w:trHeight w:val="858"/>
        </w:trPr>
        <w:tc>
          <w:tcPr>
            <w:tcW w:w="1560" w:type="dxa"/>
          </w:tcPr>
          <w:p w14:paraId="353F8802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TC-TECH-06</w:t>
            </w:r>
          </w:p>
        </w:tc>
        <w:tc>
          <w:tcPr>
            <w:tcW w:w="2268" w:type="dxa"/>
          </w:tcPr>
          <w:p w14:paraId="61517DA1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Поиск продукции</w:t>
            </w:r>
          </w:p>
        </w:tc>
        <w:tc>
          <w:tcPr>
            <w:tcW w:w="3402" w:type="dxa"/>
          </w:tcPr>
          <w:p w14:paraId="0E4D7F94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Ввести в поиск «Гербицид»</w:t>
            </w:r>
          </w:p>
        </w:tc>
        <w:tc>
          <w:tcPr>
            <w:tcW w:w="2918" w:type="dxa"/>
          </w:tcPr>
          <w:p w14:paraId="4E240E6E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Таблица фильтруется, остаются только продукты с этим словом</w:t>
            </w:r>
          </w:p>
        </w:tc>
      </w:tr>
      <w:tr w:rsidR="007F1F4D" w:rsidRPr="007F1F4D" w14:paraId="1005E74F" w14:textId="77777777" w:rsidTr="007F1F4D">
        <w:trPr>
          <w:trHeight w:val="858"/>
        </w:trPr>
        <w:tc>
          <w:tcPr>
            <w:tcW w:w="1560" w:type="dxa"/>
          </w:tcPr>
          <w:p w14:paraId="3CE7E8A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TC-TECH-07</w:t>
            </w:r>
          </w:p>
        </w:tc>
        <w:tc>
          <w:tcPr>
            <w:tcW w:w="2268" w:type="dxa"/>
          </w:tcPr>
          <w:p w14:paraId="27D65C64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Создание рецептуры (черновик)</w:t>
            </w:r>
          </w:p>
        </w:tc>
        <w:tc>
          <w:tcPr>
            <w:tcW w:w="3402" w:type="dxa"/>
          </w:tcPr>
          <w:p w14:paraId="65A3217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Нажать «Создать рецептуру», заполнить поля (продукт, версия), сохранить</w:t>
            </w:r>
          </w:p>
        </w:tc>
        <w:tc>
          <w:tcPr>
            <w:tcW w:w="2918" w:type="dxa"/>
          </w:tcPr>
          <w:p w14:paraId="3E48F5AE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Рецептура появляется в списке со статусом «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F1F4D" w:rsidRPr="007F1F4D" w14:paraId="338D5D89" w14:textId="77777777" w:rsidTr="007F1F4D">
        <w:trPr>
          <w:trHeight w:val="858"/>
        </w:trPr>
        <w:tc>
          <w:tcPr>
            <w:tcW w:w="1560" w:type="dxa"/>
          </w:tcPr>
          <w:p w14:paraId="4D878609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TC-TECH-08</w:t>
            </w:r>
          </w:p>
        </w:tc>
        <w:tc>
          <w:tcPr>
            <w:tcW w:w="2268" w:type="dxa"/>
          </w:tcPr>
          <w:p w14:paraId="632DD3EB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Добавление компонента в рецептуру</w:t>
            </w:r>
          </w:p>
        </w:tc>
        <w:tc>
          <w:tcPr>
            <w:tcW w:w="3402" w:type="dxa"/>
          </w:tcPr>
          <w:p w14:paraId="7027D79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Выбрать рецептуру, нажать «Добавить компонент», указать сырьё, %, порядок</w:t>
            </w:r>
          </w:p>
        </w:tc>
        <w:tc>
          <w:tcPr>
            <w:tcW w:w="2918" w:type="dxa"/>
          </w:tcPr>
          <w:p w14:paraId="43872B1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Компонент отображается в списке компонентов</w:t>
            </w:r>
          </w:p>
        </w:tc>
      </w:tr>
      <w:tr w:rsidR="007F1F4D" w:rsidRPr="007F1F4D" w14:paraId="33193D86" w14:textId="77777777" w:rsidTr="007F1F4D">
        <w:trPr>
          <w:trHeight w:val="505"/>
        </w:trPr>
        <w:tc>
          <w:tcPr>
            <w:tcW w:w="1560" w:type="dxa"/>
          </w:tcPr>
          <w:p w14:paraId="514A297C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TC-TECH-09</w:t>
            </w:r>
          </w:p>
        </w:tc>
        <w:tc>
          <w:tcPr>
            <w:tcW w:w="2268" w:type="dxa"/>
          </w:tcPr>
          <w:p w14:paraId="25265649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Утверждение рецептуры с суммой 100%</w:t>
            </w:r>
          </w:p>
        </w:tc>
        <w:tc>
          <w:tcPr>
            <w:tcW w:w="3402" w:type="dxa"/>
          </w:tcPr>
          <w:p w14:paraId="4AC8F8F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Убедиться, что сумма компонентов = 100%, нажать «Утвердить»</w:t>
            </w:r>
          </w:p>
        </w:tc>
        <w:tc>
          <w:tcPr>
            <w:tcW w:w="2918" w:type="dxa"/>
          </w:tcPr>
          <w:p w14:paraId="1B053D9C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Статус рецептуры становится «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F1F4D" w:rsidRPr="007F1F4D" w14:paraId="5474C7B7" w14:textId="77777777" w:rsidTr="007F1F4D">
        <w:trPr>
          <w:trHeight w:val="77"/>
        </w:trPr>
        <w:tc>
          <w:tcPr>
            <w:tcW w:w="1560" w:type="dxa"/>
          </w:tcPr>
          <w:p w14:paraId="6A5A0BD4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TC-TECH-10</w:t>
            </w:r>
          </w:p>
        </w:tc>
        <w:tc>
          <w:tcPr>
            <w:tcW w:w="2268" w:type="dxa"/>
          </w:tcPr>
          <w:p w14:paraId="1B84AF2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Утверждение рецептуры с суммой ≠100%</w:t>
            </w:r>
          </w:p>
        </w:tc>
        <w:tc>
          <w:tcPr>
            <w:tcW w:w="3402" w:type="dxa"/>
          </w:tcPr>
          <w:p w14:paraId="4C40AE5B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Сумма компонентов не равна 100%, попробовать утвердить</w:t>
            </w:r>
          </w:p>
        </w:tc>
        <w:tc>
          <w:tcPr>
            <w:tcW w:w="2918" w:type="dxa"/>
          </w:tcPr>
          <w:p w14:paraId="686DB990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Ошибка от API/триггера</w:t>
            </w:r>
          </w:p>
        </w:tc>
      </w:tr>
      <w:tr w:rsidR="007F1F4D" w:rsidRPr="007F1F4D" w14:paraId="03992E75" w14:textId="77777777" w:rsidTr="007F1F4D">
        <w:trPr>
          <w:trHeight w:val="77"/>
        </w:trPr>
        <w:tc>
          <w:tcPr>
            <w:tcW w:w="1560" w:type="dxa"/>
          </w:tcPr>
          <w:p w14:paraId="1F1EA1BB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TC-TECH-11</w:t>
            </w:r>
          </w:p>
        </w:tc>
        <w:tc>
          <w:tcPr>
            <w:tcW w:w="2268" w:type="dxa"/>
          </w:tcPr>
          <w:p w14:paraId="752F4C23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техкарты</w:t>
            </w:r>
            <w:proofErr w:type="spellEnd"/>
          </w:p>
        </w:tc>
        <w:tc>
          <w:tcPr>
            <w:tcW w:w="3402" w:type="dxa"/>
          </w:tcPr>
          <w:p w14:paraId="3288C650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Перейти в раздел «Технологические карты», создать новую, добавить шаги</w:t>
            </w:r>
          </w:p>
        </w:tc>
        <w:tc>
          <w:tcPr>
            <w:tcW w:w="2918" w:type="dxa"/>
          </w:tcPr>
          <w:p w14:paraId="442CBE9C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Техкарта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 появляется в списке</w:t>
            </w:r>
          </w:p>
        </w:tc>
      </w:tr>
      <w:tr w:rsidR="007F1F4D" w:rsidRPr="007F1F4D" w14:paraId="3161E5D5" w14:textId="77777777" w:rsidTr="007F1F4D">
        <w:trPr>
          <w:trHeight w:val="77"/>
        </w:trPr>
        <w:tc>
          <w:tcPr>
            <w:tcW w:w="1560" w:type="dxa"/>
          </w:tcPr>
          <w:p w14:paraId="2697F26E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TC-TECH-12</w:t>
            </w:r>
          </w:p>
        </w:tc>
        <w:tc>
          <w:tcPr>
            <w:tcW w:w="2268" w:type="dxa"/>
          </w:tcPr>
          <w:p w14:paraId="2E3C3B15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Утверждение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техкарты</w:t>
            </w:r>
            <w:proofErr w:type="spellEnd"/>
          </w:p>
        </w:tc>
        <w:tc>
          <w:tcPr>
            <w:tcW w:w="3402" w:type="dxa"/>
          </w:tcPr>
          <w:p w14:paraId="57B3554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Выбрать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техкарту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, нажать «Утвердить»</w:t>
            </w:r>
          </w:p>
        </w:tc>
        <w:tc>
          <w:tcPr>
            <w:tcW w:w="2918" w:type="dxa"/>
          </w:tcPr>
          <w:p w14:paraId="15DBEEB9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Статус становится «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F1F4D" w:rsidRPr="007F1F4D" w14:paraId="5A2C6617" w14:textId="77777777" w:rsidTr="007F1F4D">
        <w:trPr>
          <w:trHeight w:val="77"/>
        </w:trPr>
        <w:tc>
          <w:tcPr>
            <w:tcW w:w="1560" w:type="dxa"/>
          </w:tcPr>
          <w:p w14:paraId="13BADFD1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TC-TECH-13</w:t>
            </w:r>
          </w:p>
        </w:tc>
        <w:tc>
          <w:tcPr>
            <w:tcW w:w="2268" w:type="dxa"/>
          </w:tcPr>
          <w:p w14:paraId="03291AB0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Создание производственного заказа</w:t>
            </w:r>
          </w:p>
        </w:tc>
        <w:tc>
          <w:tcPr>
            <w:tcW w:w="3402" w:type="dxa"/>
          </w:tcPr>
          <w:p w14:paraId="5AF18988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форму (продукт, рецептура, 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техкарта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, количество)</w:t>
            </w:r>
          </w:p>
        </w:tc>
        <w:tc>
          <w:tcPr>
            <w:tcW w:w="2918" w:type="dxa"/>
          </w:tcPr>
          <w:p w14:paraId="7F361E11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Заказ появляется в списке заказов</w:t>
            </w:r>
          </w:p>
        </w:tc>
      </w:tr>
      <w:tr w:rsidR="007F1F4D" w:rsidRPr="007F1F4D" w14:paraId="5D19E373" w14:textId="77777777" w:rsidTr="007F1F4D">
        <w:trPr>
          <w:trHeight w:val="77"/>
        </w:trPr>
        <w:tc>
          <w:tcPr>
            <w:tcW w:w="1560" w:type="dxa"/>
          </w:tcPr>
          <w:p w14:paraId="74555A31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TC-TECH-14</w:t>
            </w:r>
          </w:p>
        </w:tc>
        <w:tc>
          <w:tcPr>
            <w:tcW w:w="2268" w:type="dxa"/>
          </w:tcPr>
          <w:p w14:paraId="097201D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Отмена заказа</w:t>
            </w:r>
          </w:p>
        </w:tc>
        <w:tc>
          <w:tcPr>
            <w:tcW w:w="3402" w:type="dxa"/>
          </w:tcPr>
          <w:p w14:paraId="75BD4847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Выбрать заказ, нажать «Отменить»</w:t>
            </w:r>
          </w:p>
        </w:tc>
        <w:tc>
          <w:tcPr>
            <w:tcW w:w="2918" w:type="dxa"/>
          </w:tcPr>
          <w:p w14:paraId="798ACE51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Статус заказа меняется на «</w:t>
            </w:r>
            <w:proofErr w:type="spellStart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  <w:proofErr w:type="spellEnd"/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F1F4D" w:rsidRPr="007F1F4D" w14:paraId="7E8EA5FC" w14:textId="77777777" w:rsidTr="007F1F4D">
        <w:trPr>
          <w:trHeight w:val="77"/>
        </w:trPr>
        <w:tc>
          <w:tcPr>
            <w:tcW w:w="1560" w:type="dxa"/>
          </w:tcPr>
          <w:p w14:paraId="45378D84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TC-TECH-15</w:t>
            </w:r>
          </w:p>
        </w:tc>
        <w:tc>
          <w:tcPr>
            <w:tcW w:w="2268" w:type="dxa"/>
          </w:tcPr>
          <w:p w14:paraId="7F3CD984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Просмотр партий</w:t>
            </w:r>
          </w:p>
        </w:tc>
        <w:tc>
          <w:tcPr>
            <w:tcW w:w="3402" w:type="dxa"/>
          </w:tcPr>
          <w:p w14:paraId="5C71919D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Перейти в раздел «Производственные партии»</w:t>
            </w:r>
          </w:p>
        </w:tc>
        <w:tc>
          <w:tcPr>
            <w:tcW w:w="2918" w:type="dxa"/>
          </w:tcPr>
          <w:p w14:paraId="0BEC2D33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Отображаются партии из БД</w:t>
            </w:r>
          </w:p>
        </w:tc>
      </w:tr>
      <w:tr w:rsidR="007F1F4D" w:rsidRPr="007F1F4D" w14:paraId="51B473E3" w14:textId="77777777" w:rsidTr="007F1F4D">
        <w:trPr>
          <w:trHeight w:val="337"/>
        </w:trPr>
        <w:tc>
          <w:tcPr>
            <w:tcW w:w="1560" w:type="dxa"/>
          </w:tcPr>
          <w:p w14:paraId="4182B80C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TC-TECH-16</w:t>
            </w:r>
          </w:p>
        </w:tc>
        <w:tc>
          <w:tcPr>
            <w:tcW w:w="2268" w:type="dxa"/>
          </w:tcPr>
          <w:p w14:paraId="4EDB75CE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3402" w:type="dxa"/>
          </w:tcPr>
          <w:p w14:paraId="54434AAF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Нажать «Выйти»</w:t>
            </w:r>
          </w:p>
        </w:tc>
        <w:tc>
          <w:tcPr>
            <w:tcW w:w="2918" w:type="dxa"/>
          </w:tcPr>
          <w:p w14:paraId="3494F62A" w14:textId="77777777" w:rsidR="007F1F4D" w:rsidRPr="007F1F4D" w:rsidRDefault="007F1F4D" w:rsidP="002B0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F4D">
              <w:rPr>
                <w:rFonts w:ascii="Times New Roman" w:hAnsi="Times New Roman" w:cs="Times New Roman"/>
                <w:sz w:val="24"/>
                <w:szCs w:val="24"/>
              </w:rPr>
              <w:t>Приложение закрывается</w:t>
            </w:r>
          </w:p>
        </w:tc>
      </w:tr>
    </w:tbl>
    <w:p w14:paraId="1DC3CFD5" w14:textId="6324ABFC" w:rsidR="007F1F4D" w:rsidRDefault="007F1F4D" w:rsidP="007F1F4D">
      <w:pPr>
        <w:rPr>
          <w:rFonts w:ascii="Times New Roman" w:hAnsi="Times New Roman" w:cs="Times New Roman"/>
          <w:sz w:val="28"/>
          <w:szCs w:val="28"/>
        </w:rPr>
      </w:pPr>
    </w:p>
    <w:p w14:paraId="10E6D1F8" w14:textId="0211CE65" w:rsidR="007F1F4D" w:rsidRDefault="007F1F4D" w:rsidP="007F1F4D">
      <w:pPr>
        <w:rPr>
          <w:rFonts w:ascii="Times New Roman" w:hAnsi="Times New Roman" w:cs="Times New Roman"/>
          <w:sz w:val="28"/>
          <w:szCs w:val="28"/>
        </w:rPr>
      </w:pPr>
    </w:p>
    <w:p w14:paraId="543DABE5" w14:textId="7390BBF6" w:rsidR="007F1F4D" w:rsidRPr="007F1F4D" w:rsidRDefault="007F1F4D" w:rsidP="007F1F4D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7F1F4D">
        <w:rPr>
          <w:rFonts w:ascii="Times New Roman" w:hAnsi="Times New Roman" w:cs="Times New Roman"/>
          <w:sz w:val="28"/>
          <w:szCs w:val="28"/>
        </w:rPr>
        <w:lastRenderedPageBreak/>
        <w:t>Модуль лаборатории (</w:t>
      </w:r>
      <w:proofErr w:type="spellStart"/>
      <w:r w:rsidRPr="007F1F4D">
        <w:rPr>
          <w:rFonts w:ascii="Times New Roman" w:hAnsi="Times New Roman" w:cs="Times New Roman"/>
          <w:sz w:val="28"/>
          <w:szCs w:val="28"/>
        </w:rPr>
        <w:t>AgrochemLaboratory</w:t>
      </w:r>
      <w:proofErr w:type="spellEnd"/>
      <w:r w:rsidRPr="007F1F4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1702"/>
        <w:gridCol w:w="2693"/>
        <w:gridCol w:w="2977"/>
        <w:gridCol w:w="2687"/>
      </w:tblGrid>
      <w:tr w:rsidR="007F1F4D" w:rsidRPr="007F1F4D" w14:paraId="4A7A7A2E" w14:textId="77777777" w:rsidTr="007F1F4D">
        <w:tc>
          <w:tcPr>
            <w:tcW w:w="1702" w:type="dxa"/>
          </w:tcPr>
          <w:p w14:paraId="5C6527E6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693" w:type="dxa"/>
          </w:tcPr>
          <w:p w14:paraId="2FB89D24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977" w:type="dxa"/>
          </w:tcPr>
          <w:p w14:paraId="587127D9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687" w:type="dxa"/>
          </w:tcPr>
          <w:p w14:paraId="08128B66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F1F4D" w:rsidRPr="007F1F4D" w14:paraId="2AB77DAC" w14:textId="77777777" w:rsidTr="007F1F4D">
        <w:tc>
          <w:tcPr>
            <w:tcW w:w="1702" w:type="dxa"/>
          </w:tcPr>
          <w:p w14:paraId="57AE2468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TC-LAB-01</w:t>
            </w:r>
          </w:p>
        </w:tc>
        <w:tc>
          <w:tcPr>
            <w:tcW w:w="2693" w:type="dxa"/>
          </w:tcPr>
          <w:p w14:paraId="4EB7809F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Авторизация лаборанта</w:t>
            </w:r>
          </w:p>
        </w:tc>
        <w:tc>
          <w:tcPr>
            <w:tcW w:w="2977" w:type="dxa"/>
          </w:tcPr>
          <w:p w14:paraId="70CE419B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7F1F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Pr="007F1F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lab.vasilieva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123, captcha</w:t>
            </w:r>
          </w:p>
        </w:tc>
        <w:tc>
          <w:tcPr>
            <w:tcW w:w="2687" w:type="dxa"/>
          </w:tcPr>
          <w:p w14:paraId="33B7BC17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 лаборатории</w:t>
            </w:r>
          </w:p>
        </w:tc>
      </w:tr>
      <w:tr w:rsidR="007F1F4D" w:rsidRPr="007F1F4D" w14:paraId="43B1CE28" w14:textId="77777777" w:rsidTr="007F1F4D">
        <w:tc>
          <w:tcPr>
            <w:tcW w:w="1702" w:type="dxa"/>
          </w:tcPr>
          <w:p w14:paraId="5C5CF59E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TC-LAB-02</w:t>
            </w:r>
          </w:p>
        </w:tc>
        <w:tc>
          <w:tcPr>
            <w:tcW w:w="2693" w:type="dxa"/>
          </w:tcPr>
          <w:p w14:paraId="754788D5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Просмотр партий сырья</w:t>
            </w:r>
          </w:p>
        </w:tc>
        <w:tc>
          <w:tcPr>
            <w:tcW w:w="2977" w:type="dxa"/>
          </w:tcPr>
          <w:p w14:paraId="54595CCC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Перейти в раздел «Партии сырья»</w:t>
            </w:r>
          </w:p>
        </w:tc>
        <w:tc>
          <w:tcPr>
            <w:tcW w:w="2687" w:type="dxa"/>
          </w:tcPr>
          <w:p w14:paraId="0349DD0C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Отображаются партии сырья со статусом «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1F4D" w:rsidRPr="007F1F4D" w14:paraId="78C4C7BA" w14:textId="77777777" w:rsidTr="007F1F4D">
        <w:tc>
          <w:tcPr>
            <w:tcW w:w="1702" w:type="dxa"/>
          </w:tcPr>
          <w:p w14:paraId="173EA23D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TC-LAB-03</w:t>
            </w:r>
          </w:p>
        </w:tc>
        <w:tc>
          <w:tcPr>
            <w:tcW w:w="2693" w:type="dxa"/>
          </w:tcPr>
          <w:p w14:paraId="58E2B023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Создание испытания для сырья</w:t>
            </w:r>
          </w:p>
        </w:tc>
        <w:tc>
          <w:tcPr>
            <w:tcW w:w="2977" w:type="dxa"/>
          </w:tcPr>
          <w:p w14:paraId="0B8C0E7A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Выбрать партию сырья, нажать «Начать испытание»</w:t>
            </w:r>
          </w:p>
        </w:tc>
        <w:tc>
          <w:tcPr>
            <w:tcW w:w="2687" w:type="dxa"/>
          </w:tcPr>
          <w:p w14:paraId="1714170B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Открывается окно испытания, можно ввести параметры</w:t>
            </w:r>
          </w:p>
        </w:tc>
      </w:tr>
      <w:tr w:rsidR="007F1F4D" w:rsidRPr="007F1F4D" w14:paraId="3533602F" w14:textId="77777777" w:rsidTr="007F1F4D">
        <w:tc>
          <w:tcPr>
            <w:tcW w:w="1702" w:type="dxa"/>
          </w:tcPr>
          <w:p w14:paraId="302F1665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TC-LAB-04</w:t>
            </w:r>
          </w:p>
        </w:tc>
        <w:tc>
          <w:tcPr>
            <w:tcW w:w="2693" w:type="dxa"/>
          </w:tcPr>
          <w:p w14:paraId="197AE2DB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Ввод результатов испытания</w:t>
            </w:r>
          </w:p>
        </w:tc>
        <w:tc>
          <w:tcPr>
            <w:tcW w:w="2977" w:type="dxa"/>
          </w:tcPr>
          <w:p w14:paraId="1A5DADF3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параметры (внешний вид,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, плотность), нажать «Сохранить результаты»</w:t>
            </w:r>
          </w:p>
        </w:tc>
        <w:tc>
          <w:tcPr>
            <w:tcW w:w="2687" w:type="dxa"/>
          </w:tcPr>
          <w:p w14:paraId="16E6F435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Результаты сохранены, кнопка «Одобрить» активна</w:t>
            </w:r>
          </w:p>
        </w:tc>
      </w:tr>
      <w:tr w:rsidR="007F1F4D" w:rsidRPr="007F1F4D" w14:paraId="36616BD8" w14:textId="77777777" w:rsidTr="007F1F4D">
        <w:tc>
          <w:tcPr>
            <w:tcW w:w="1702" w:type="dxa"/>
          </w:tcPr>
          <w:p w14:paraId="0EFDB721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TC-LAB-05</w:t>
            </w:r>
          </w:p>
        </w:tc>
        <w:tc>
          <w:tcPr>
            <w:tcW w:w="2693" w:type="dxa"/>
          </w:tcPr>
          <w:p w14:paraId="36672E7A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Одобрение партии сырья</w:t>
            </w:r>
          </w:p>
        </w:tc>
        <w:tc>
          <w:tcPr>
            <w:tcW w:w="2977" w:type="dxa"/>
          </w:tcPr>
          <w:p w14:paraId="2F6ECEB8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Нажать «Одобрить»</w:t>
            </w:r>
          </w:p>
        </w:tc>
        <w:tc>
          <w:tcPr>
            <w:tcW w:w="2687" w:type="dxa"/>
          </w:tcPr>
          <w:p w14:paraId="48FD3EDC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Статус партии становится «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1F4D" w:rsidRPr="007F1F4D" w14:paraId="26857376" w14:textId="77777777" w:rsidTr="007F1F4D">
        <w:tc>
          <w:tcPr>
            <w:tcW w:w="1702" w:type="dxa"/>
          </w:tcPr>
          <w:p w14:paraId="527302DA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TC-LAB-06</w:t>
            </w:r>
          </w:p>
        </w:tc>
        <w:tc>
          <w:tcPr>
            <w:tcW w:w="2693" w:type="dxa"/>
          </w:tcPr>
          <w:p w14:paraId="214146AE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Блокировка партии сырья с комментарием</w:t>
            </w:r>
          </w:p>
        </w:tc>
        <w:tc>
          <w:tcPr>
            <w:tcW w:w="2977" w:type="dxa"/>
          </w:tcPr>
          <w:p w14:paraId="604140C0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Нажать «Заблокировать», указать причину</w:t>
            </w:r>
          </w:p>
        </w:tc>
        <w:tc>
          <w:tcPr>
            <w:tcW w:w="2687" w:type="dxa"/>
          </w:tcPr>
          <w:p w14:paraId="425DE0CA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Статус партии «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», комментарий сохранён</w:t>
            </w:r>
          </w:p>
        </w:tc>
      </w:tr>
      <w:tr w:rsidR="007F1F4D" w:rsidRPr="007F1F4D" w14:paraId="1B679077" w14:textId="77777777" w:rsidTr="007F1F4D">
        <w:tc>
          <w:tcPr>
            <w:tcW w:w="1702" w:type="dxa"/>
          </w:tcPr>
          <w:p w14:paraId="68AB33AE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TC-LAB-07</w:t>
            </w:r>
          </w:p>
        </w:tc>
        <w:tc>
          <w:tcPr>
            <w:tcW w:w="2693" w:type="dxa"/>
          </w:tcPr>
          <w:p w14:paraId="0AEA94CC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Просмотр партий продукции</w:t>
            </w:r>
          </w:p>
        </w:tc>
        <w:tc>
          <w:tcPr>
            <w:tcW w:w="2977" w:type="dxa"/>
          </w:tcPr>
          <w:p w14:paraId="645B0FE1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Перейти в раздел «Партии продукции»</w:t>
            </w:r>
          </w:p>
        </w:tc>
        <w:tc>
          <w:tcPr>
            <w:tcW w:w="2687" w:type="dxa"/>
          </w:tcPr>
          <w:p w14:paraId="147D064E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Отображаются завершённые партии</w:t>
            </w:r>
          </w:p>
        </w:tc>
      </w:tr>
      <w:tr w:rsidR="007F1F4D" w:rsidRPr="007F1F4D" w14:paraId="0DC8684C" w14:textId="77777777" w:rsidTr="007F1F4D">
        <w:tc>
          <w:tcPr>
            <w:tcW w:w="1702" w:type="dxa"/>
          </w:tcPr>
          <w:p w14:paraId="6F1DEC8F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TC-LAB-08</w:t>
            </w:r>
          </w:p>
        </w:tc>
        <w:tc>
          <w:tcPr>
            <w:tcW w:w="2693" w:type="dxa"/>
          </w:tcPr>
          <w:p w14:paraId="6A092727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Создание испытания для продукции</w:t>
            </w:r>
          </w:p>
        </w:tc>
        <w:tc>
          <w:tcPr>
            <w:tcW w:w="2977" w:type="dxa"/>
          </w:tcPr>
          <w:p w14:paraId="7C2FF116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Выбрать партию, нажать «Начать испытание»</w:t>
            </w:r>
          </w:p>
        </w:tc>
        <w:tc>
          <w:tcPr>
            <w:tcW w:w="2687" w:type="dxa"/>
          </w:tcPr>
          <w:p w14:paraId="5640C4BD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Открывается окно испытания</w:t>
            </w:r>
          </w:p>
        </w:tc>
      </w:tr>
      <w:tr w:rsidR="007F1F4D" w:rsidRPr="007F1F4D" w14:paraId="474679C6" w14:textId="77777777" w:rsidTr="007F1F4D">
        <w:tc>
          <w:tcPr>
            <w:tcW w:w="1702" w:type="dxa"/>
          </w:tcPr>
          <w:p w14:paraId="5C55D2B8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TC-LAB-09</w:t>
            </w:r>
          </w:p>
        </w:tc>
        <w:tc>
          <w:tcPr>
            <w:tcW w:w="2693" w:type="dxa"/>
          </w:tcPr>
          <w:p w14:paraId="6381D600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Формирование протокола (PDF)</w:t>
            </w:r>
          </w:p>
        </w:tc>
        <w:tc>
          <w:tcPr>
            <w:tcW w:w="2977" w:type="dxa"/>
          </w:tcPr>
          <w:p w14:paraId="06FBB331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 окне испытания нажать «Протокол»</w:t>
            </w:r>
          </w:p>
        </w:tc>
        <w:tc>
          <w:tcPr>
            <w:tcW w:w="2687" w:type="dxa"/>
          </w:tcPr>
          <w:p w14:paraId="01161594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Сохраняется PDF-файл с результатами</w:t>
            </w:r>
          </w:p>
        </w:tc>
      </w:tr>
      <w:tr w:rsidR="007F1F4D" w:rsidRPr="007F1F4D" w14:paraId="572AE0E3" w14:textId="77777777" w:rsidTr="007F1F4D">
        <w:tc>
          <w:tcPr>
            <w:tcW w:w="1702" w:type="dxa"/>
          </w:tcPr>
          <w:p w14:paraId="75BA84CF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TC-LAB-10</w:t>
            </w:r>
          </w:p>
        </w:tc>
        <w:tc>
          <w:tcPr>
            <w:tcW w:w="2693" w:type="dxa"/>
          </w:tcPr>
          <w:p w14:paraId="0F85E360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История испытаний</w:t>
            </w:r>
          </w:p>
        </w:tc>
        <w:tc>
          <w:tcPr>
            <w:tcW w:w="2977" w:type="dxa"/>
          </w:tcPr>
          <w:p w14:paraId="1E709C30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Перейти в раздел «История испытаний»</w:t>
            </w:r>
          </w:p>
        </w:tc>
        <w:tc>
          <w:tcPr>
            <w:tcW w:w="2687" w:type="dxa"/>
          </w:tcPr>
          <w:p w14:paraId="6124ADC2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Список всех испытаний с фильтром</w:t>
            </w:r>
          </w:p>
        </w:tc>
      </w:tr>
      <w:tr w:rsidR="007F1F4D" w:rsidRPr="007F1F4D" w14:paraId="39EA4A90" w14:textId="77777777" w:rsidTr="007F1F4D">
        <w:tc>
          <w:tcPr>
            <w:tcW w:w="1702" w:type="dxa"/>
          </w:tcPr>
          <w:p w14:paraId="23025682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TC-LAB-11</w:t>
            </w:r>
          </w:p>
        </w:tc>
        <w:tc>
          <w:tcPr>
            <w:tcW w:w="2693" w:type="dxa"/>
          </w:tcPr>
          <w:p w14:paraId="2BBD7E3D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Просмотр деталей испытания</w:t>
            </w:r>
          </w:p>
        </w:tc>
        <w:tc>
          <w:tcPr>
            <w:tcW w:w="2977" w:type="dxa"/>
          </w:tcPr>
          <w:p w14:paraId="1FA0A8CD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Выбрать испытание, нажать «Детали»</w:t>
            </w:r>
          </w:p>
        </w:tc>
        <w:tc>
          <w:tcPr>
            <w:tcW w:w="2687" w:type="dxa"/>
          </w:tcPr>
          <w:p w14:paraId="7178949D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Показывается окно с информацией</w:t>
            </w:r>
          </w:p>
        </w:tc>
      </w:tr>
      <w:tr w:rsidR="007F1F4D" w:rsidRPr="007F1F4D" w14:paraId="093090D8" w14:textId="77777777" w:rsidTr="007F1F4D">
        <w:tc>
          <w:tcPr>
            <w:tcW w:w="1702" w:type="dxa"/>
          </w:tcPr>
          <w:p w14:paraId="6C3B5625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TC-LAB-12</w:t>
            </w:r>
          </w:p>
        </w:tc>
        <w:tc>
          <w:tcPr>
            <w:tcW w:w="2693" w:type="dxa"/>
          </w:tcPr>
          <w:p w14:paraId="3B64AF7F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2977" w:type="dxa"/>
          </w:tcPr>
          <w:p w14:paraId="20AD5DE6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Нажать «Выйти»</w:t>
            </w:r>
          </w:p>
        </w:tc>
        <w:tc>
          <w:tcPr>
            <w:tcW w:w="2687" w:type="dxa"/>
          </w:tcPr>
          <w:p w14:paraId="35F81453" w14:textId="77777777" w:rsidR="007F1F4D" w:rsidRPr="007F1F4D" w:rsidRDefault="007F1F4D" w:rsidP="005C38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Приложение закрывается</w:t>
            </w:r>
          </w:p>
        </w:tc>
      </w:tr>
    </w:tbl>
    <w:p w14:paraId="4CC2C707" w14:textId="1E9F425D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EC1A5E0" w14:textId="46057624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A920EE7" w14:textId="3052AD3A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ECC66D4" w14:textId="3291CE46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EA325A1" w14:textId="73E74EED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1AD4521" w14:textId="7A2AE59E" w:rsidR="007F1F4D" w:rsidRPr="007F1F4D" w:rsidRDefault="007F1F4D" w:rsidP="007F1F4D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7F1F4D">
        <w:rPr>
          <w:rFonts w:ascii="Times New Roman" w:hAnsi="Times New Roman" w:cs="Times New Roman"/>
          <w:sz w:val="28"/>
          <w:szCs w:val="28"/>
        </w:rPr>
        <w:lastRenderedPageBreak/>
        <w:t>Модуль аппаратчика (</w:t>
      </w:r>
      <w:proofErr w:type="spellStart"/>
      <w:r w:rsidRPr="007F1F4D">
        <w:rPr>
          <w:rFonts w:ascii="Times New Roman" w:hAnsi="Times New Roman" w:cs="Times New Roman"/>
          <w:sz w:val="28"/>
          <w:szCs w:val="28"/>
        </w:rPr>
        <w:t>AgrochemOperator</w:t>
      </w:r>
      <w:proofErr w:type="spellEnd"/>
      <w:r w:rsidRPr="007F1F4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418"/>
        <w:gridCol w:w="1843"/>
        <w:gridCol w:w="2977"/>
        <w:gridCol w:w="2687"/>
      </w:tblGrid>
      <w:tr w:rsidR="007F1F4D" w:rsidRPr="007F1F4D" w14:paraId="6540389B" w14:textId="77777777" w:rsidTr="007F1F4D">
        <w:tc>
          <w:tcPr>
            <w:tcW w:w="1418" w:type="dxa"/>
          </w:tcPr>
          <w:p w14:paraId="6D5638E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43" w:type="dxa"/>
          </w:tcPr>
          <w:p w14:paraId="1FD2F0C2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977" w:type="dxa"/>
          </w:tcPr>
          <w:p w14:paraId="7A6B0456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687" w:type="dxa"/>
          </w:tcPr>
          <w:p w14:paraId="76924A7B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F1F4D" w:rsidRPr="007F1F4D" w14:paraId="3458889F" w14:textId="77777777" w:rsidTr="007F1F4D">
        <w:tc>
          <w:tcPr>
            <w:tcW w:w="1418" w:type="dxa"/>
          </w:tcPr>
          <w:p w14:paraId="6BC8901C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TC-OPER-01</w:t>
            </w:r>
          </w:p>
        </w:tc>
        <w:tc>
          <w:tcPr>
            <w:tcW w:w="1843" w:type="dxa"/>
          </w:tcPr>
          <w:p w14:paraId="084D8167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Авторизация оператора</w:t>
            </w:r>
          </w:p>
        </w:tc>
        <w:tc>
          <w:tcPr>
            <w:tcW w:w="2977" w:type="dxa"/>
          </w:tcPr>
          <w:p w14:paraId="206A1061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Войти как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operator.zavodov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 / 123</w:t>
            </w:r>
          </w:p>
        </w:tc>
        <w:tc>
          <w:tcPr>
            <w:tcW w:w="2687" w:type="dxa"/>
          </w:tcPr>
          <w:p w14:paraId="2003296A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 со списком активных партий</w:t>
            </w:r>
          </w:p>
        </w:tc>
      </w:tr>
      <w:tr w:rsidR="007F1F4D" w:rsidRPr="007F1F4D" w14:paraId="59927146" w14:textId="77777777" w:rsidTr="007F1F4D">
        <w:tc>
          <w:tcPr>
            <w:tcW w:w="1418" w:type="dxa"/>
          </w:tcPr>
          <w:p w14:paraId="437E0FA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TC-OPER-02</w:t>
            </w:r>
          </w:p>
        </w:tc>
        <w:tc>
          <w:tcPr>
            <w:tcW w:w="1843" w:type="dxa"/>
          </w:tcPr>
          <w:p w14:paraId="562C70D5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2977" w:type="dxa"/>
          </w:tcPr>
          <w:p w14:paraId="01F1876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Открыть раздел «Активные партии»</w:t>
            </w:r>
          </w:p>
        </w:tc>
        <w:tc>
          <w:tcPr>
            <w:tcW w:w="2687" w:type="dxa"/>
          </w:tcPr>
          <w:p w14:paraId="29E53797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Список партий со статусом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  <w:proofErr w:type="spellEnd"/>
          </w:p>
        </w:tc>
      </w:tr>
      <w:tr w:rsidR="007F1F4D" w:rsidRPr="007F1F4D" w14:paraId="4CAE7D98" w14:textId="77777777" w:rsidTr="007F1F4D">
        <w:tc>
          <w:tcPr>
            <w:tcW w:w="1418" w:type="dxa"/>
          </w:tcPr>
          <w:p w14:paraId="62107DF8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TC-OPER-03</w:t>
            </w:r>
          </w:p>
        </w:tc>
        <w:tc>
          <w:tcPr>
            <w:tcW w:w="1843" w:type="dxa"/>
          </w:tcPr>
          <w:p w14:paraId="2DBD7062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Выбор партии</w:t>
            </w:r>
          </w:p>
        </w:tc>
        <w:tc>
          <w:tcPr>
            <w:tcW w:w="2977" w:type="dxa"/>
          </w:tcPr>
          <w:p w14:paraId="578D188C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Выбрать партию, нажать «Выбрать партию»</w:t>
            </w:r>
          </w:p>
        </w:tc>
        <w:tc>
          <w:tcPr>
            <w:tcW w:w="2687" w:type="dxa"/>
          </w:tcPr>
          <w:p w14:paraId="5AF38E7F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Открывается окно «Программа партии»</w:t>
            </w:r>
          </w:p>
        </w:tc>
      </w:tr>
      <w:tr w:rsidR="007F1F4D" w:rsidRPr="007F1F4D" w14:paraId="36DE396F" w14:textId="77777777" w:rsidTr="007F1F4D">
        <w:tc>
          <w:tcPr>
            <w:tcW w:w="1418" w:type="dxa"/>
          </w:tcPr>
          <w:p w14:paraId="5D1519CB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TC-OPER-04</w:t>
            </w:r>
          </w:p>
        </w:tc>
        <w:tc>
          <w:tcPr>
            <w:tcW w:w="1843" w:type="dxa"/>
          </w:tcPr>
          <w:p w14:paraId="0D8B57F7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Начало шага</w:t>
            </w:r>
          </w:p>
        </w:tc>
        <w:tc>
          <w:tcPr>
            <w:tcW w:w="2977" w:type="dxa"/>
          </w:tcPr>
          <w:p w14:paraId="35BA62B1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Нажать «Начать шаг» для первого шага</w:t>
            </w:r>
          </w:p>
        </w:tc>
        <w:tc>
          <w:tcPr>
            <w:tcW w:w="2687" w:type="dxa"/>
          </w:tcPr>
          <w:p w14:paraId="4A68F079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Шаг переходит в статус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in_progress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, появляется поле ввода параметров</w:t>
            </w:r>
          </w:p>
        </w:tc>
      </w:tr>
      <w:tr w:rsidR="007F1F4D" w:rsidRPr="007F1F4D" w14:paraId="5A95A1A7" w14:textId="77777777" w:rsidTr="007F1F4D">
        <w:tc>
          <w:tcPr>
            <w:tcW w:w="1418" w:type="dxa"/>
          </w:tcPr>
          <w:p w14:paraId="064E2B3F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TC-OPER-05</w:t>
            </w:r>
          </w:p>
        </w:tc>
        <w:tc>
          <w:tcPr>
            <w:tcW w:w="1843" w:type="dxa"/>
          </w:tcPr>
          <w:p w14:paraId="7FDDD425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Ввод фактических параметров</w:t>
            </w:r>
          </w:p>
        </w:tc>
        <w:tc>
          <w:tcPr>
            <w:tcW w:w="2977" w:type="dxa"/>
          </w:tcPr>
          <w:p w14:paraId="7C207B7C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Ввести параметры (например,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=1), нажать «Завершить шаг»</w:t>
            </w:r>
          </w:p>
        </w:tc>
        <w:tc>
          <w:tcPr>
            <w:tcW w:w="2687" w:type="dxa"/>
          </w:tcPr>
          <w:p w14:paraId="052E418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 xml:space="preserve">Шаг завершён, статус </w:t>
            </w:r>
            <w:proofErr w:type="spellStart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, активируется следующий шаг</w:t>
            </w:r>
          </w:p>
        </w:tc>
      </w:tr>
      <w:tr w:rsidR="007F1F4D" w:rsidRPr="007F1F4D" w14:paraId="3386EFD8" w14:textId="77777777" w:rsidTr="007F1F4D">
        <w:tc>
          <w:tcPr>
            <w:tcW w:w="1418" w:type="dxa"/>
          </w:tcPr>
          <w:p w14:paraId="39675EE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TC-OPER-06</w:t>
            </w:r>
          </w:p>
        </w:tc>
        <w:tc>
          <w:tcPr>
            <w:tcW w:w="1843" w:type="dxa"/>
          </w:tcPr>
          <w:p w14:paraId="4DB1B371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Телеметрия экструдера</w:t>
            </w:r>
          </w:p>
        </w:tc>
        <w:tc>
          <w:tcPr>
            <w:tcW w:w="2977" w:type="dxa"/>
          </w:tcPr>
          <w:p w14:paraId="353DCDD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 шаге «Экструзия» начать шаг</w:t>
            </w:r>
          </w:p>
        </w:tc>
        <w:tc>
          <w:tcPr>
            <w:tcW w:w="2687" w:type="dxa"/>
          </w:tcPr>
          <w:p w14:paraId="1F0F92F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Появляется панель с температурой, давлением, таймером, значения обновляются</w:t>
            </w:r>
          </w:p>
        </w:tc>
      </w:tr>
      <w:tr w:rsidR="007F1F4D" w:rsidRPr="007F1F4D" w14:paraId="56825A2F" w14:textId="77777777" w:rsidTr="007F1F4D">
        <w:tc>
          <w:tcPr>
            <w:tcW w:w="1418" w:type="dxa"/>
          </w:tcPr>
          <w:p w14:paraId="5AABF594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TC-OPER-07</w:t>
            </w:r>
          </w:p>
        </w:tc>
        <w:tc>
          <w:tcPr>
            <w:tcW w:w="1843" w:type="dxa"/>
          </w:tcPr>
          <w:p w14:paraId="11F90CE1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Фиксация отклонения</w:t>
            </w:r>
          </w:p>
        </w:tc>
        <w:tc>
          <w:tcPr>
            <w:tcW w:w="2977" w:type="dxa"/>
          </w:tcPr>
          <w:p w14:paraId="1A6FCC9D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 активном шаге нажать «Отклонение», ввести причину</w:t>
            </w:r>
          </w:p>
        </w:tc>
        <w:tc>
          <w:tcPr>
            <w:tcW w:w="2687" w:type="dxa"/>
          </w:tcPr>
          <w:p w14:paraId="4E095157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Отклонение сохраняется в БД</w:t>
            </w:r>
          </w:p>
        </w:tc>
      </w:tr>
      <w:tr w:rsidR="007F1F4D" w:rsidRPr="007F1F4D" w14:paraId="0A7E2062" w14:textId="77777777" w:rsidTr="007F1F4D">
        <w:tc>
          <w:tcPr>
            <w:tcW w:w="1418" w:type="dxa"/>
          </w:tcPr>
          <w:p w14:paraId="61CAA646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TC-OPER-08</w:t>
            </w:r>
          </w:p>
        </w:tc>
        <w:tc>
          <w:tcPr>
            <w:tcW w:w="1843" w:type="dxa"/>
          </w:tcPr>
          <w:p w14:paraId="3659A62B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Завершение всех шагов</w:t>
            </w:r>
          </w:p>
        </w:tc>
        <w:tc>
          <w:tcPr>
            <w:tcW w:w="2977" w:type="dxa"/>
          </w:tcPr>
          <w:p w14:paraId="28489830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Выполнить все шаги</w:t>
            </w:r>
          </w:p>
        </w:tc>
        <w:tc>
          <w:tcPr>
            <w:tcW w:w="2687" w:type="dxa"/>
          </w:tcPr>
          <w:p w14:paraId="040337BE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Окно программы закрывается, партия больше не отображается в активных</w:t>
            </w:r>
          </w:p>
        </w:tc>
      </w:tr>
      <w:tr w:rsidR="007F1F4D" w:rsidRPr="007F1F4D" w14:paraId="3435B265" w14:textId="77777777" w:rsidTr="007F1F4D">
        <w:tc>
          <w:tcPr>
            <w:tcW w:w="1418" w:type="dxa"/>
          </w:tcPr>
          <w:p w14:paraId="23AD1776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TC-OPER-09</w:t>
            </w:r>
          </w:p>
        </w:tc>
        <w:tc>
          <w:tcPr>
            <w:tcW w:w="1843" w:type="dxa"/>
          </w:tcPr>
          <w:p w14:paraId="4269C4C3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2977" w:type="dxa"/>
          </w:tcPr>
          <w:p w14:paraId="6EAE3DD6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Нажать «Выйти»</w:t>
            </w:r>
          </w:p>
        </w:tc>
        <w:tc>
          <w:tcPr>
            <w:tcW w:w="2687" w:type="dxa"/>
          </w:tcPr>
          <w:p w14:paraId="2D872225" w14:textId="77777777" w:rsidR="007F1F4D" w:rsidRPr="007F1F4D" w:rsidRDefault="007F1F4D" w:rsidP="00EB48C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1F4D">
              <w:rPr>
                <w:rFonts w:ascii="Times New Roman" w:hAnsi="Times New Roman" w:cs="Times New Roman"/>
                <w:sz w:val="28"/>
                <w:szCs w:val="28"/>
              </w:rPr>
              <w:t>Приложение закрывается</w:t>
            </w:r>
          </w:p>
        </w:tc>
      </w:tr>
    </w:tbl>
    <w:p w14:paraId="08C7C962" w14:textId="5AB7CFEA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8B0250A" w14:textId="7889D316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A73E6C1" w14:textId="2B686C61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0129F27" w14:textId="457073CF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617A179" w14:textId="539A4731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0AA1165" w14:textId="776A2D6C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F5D915B" w14:textId="039E1320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250558A" w14:textId="3EEE81B3" w:rsidR="007F1F4D" w:rsidRDefault="007F1F4D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CD7AA4B" w14:textId="17EFB973" w:rsidR="007F1F4D" w:rsidRPr="00837672" w:rsidRDefault="007F1F4D" w:rsidP="00837672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7F1F4D">
        <w:rPr>
          <w:rFonts w:ascii="Times New Roman" w:hAnsi="Times New Roman" w:cs="Times New Roman"/>
          <w:sz w:val="28"/>
          <w:szCs w:val="28"/>
        </w:rPr>
        <w:lastRenderedPageBreak/>
        <w:t>Интеграционные тесты API (</w:t>
      </w:r>
      <w:proofErr w:type="spellStart"/>
      <w:r w:rsidRPr="007F1F4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F1F4D">
        <w:rPr>
          <w:rFonts w:ascii="Times New Roman" w:hAnsi="Times New Roman" w:cs="Times New Roman"/>
          <w:sz w:val="28"/>
          <w:szCs w:val="28"/>
        </w:rPr>
        <w:t xml:space="preserve"> / C#)</w:t>
      </w:r>
    </w:p>
    <w:tbl>
      <w:tblPr>
        <w:tblStyle w:val="a4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850"/>
        <w:gridCol w:w="1418"/>
        <w:gridCol w:w="2126"/>
        <w:gridCol w:w="709"/>
        <w:gridCol w:w="1695"/>
      </w:tblGrid>
      <w:tr w:rsidR="007F1F4D" w:rsidRPr="00837672" w14:paraId="3A42BCEB" w14:textId="77777777" w:rsidTr="007F1F4D">
        <w:tc>
          <w:tcPr>
            <w:tcW w:w="1560" w:type="dxa"/>
          </w:tcPr>
          <w:p w14:paraId="3549CF1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</w:tcPr>
          <w:p w14:paraId="6B9B803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850" w:type="dxa"/>
          </w:tcPr>
          <w:p w14:paraId="4791F73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418" w:type="dxa"/>
          </w:tcPr>
          <w:p w14:paraId="45C71A1B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126" w:type="dxa"/>
          </w:tcPr>
          <w:p w14:paraId="02415F1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Тело</w:t>
            </w:r>
          </w:p>
        </w:tc>
        <w:tc>
          <w:tcPr>
            <w:tcW w:w="709" w:type="dxa"/>
          </w:tcPr>
          <w:p w14:paraId="20E8E02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Ожидаемый код</w:t>
            </w:r>
          </w:p>
        </w:tc>
        <w:tc>
          <w:tcPr>
            <w:tcW w:w="1695" w:type="dxa"/>
          </w:tcPr>
          <w:p w14:paraId="20ECDF64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Ожидаемый ответ</w:t>
            </w:r>
          </w:p>
        </w:tc>
      </w:tr>
      <w:tr w:rsidR="007F1F4D" w:rsidRPr="00837672" w14:paraId="4D7636B0" w14:textId="77777777" w:rsidTr="007F1F4D">
        <w:tc>
          <w:tcPr>
            <w:tcW w:w="1560" w:type="dxa"/>
          </w:tcPr>
          <w:p w14:paraId="2D56690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TC-API-01</w:t>
            </w:r>
          </w:p>
        </w:tc>
        <w:tc>
          <w:tcPr>
            <w:tcW w:w="1701" w:type="dxa"/>
          </w:tcPr>
          <w:p w14:paraId="6708DDDA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Логин технолога</w:t>
            </w:r>
          </w:p>
        </w:tc>
        <w:tc>
          <w:tcPr>
            <w:tcW w:w="850" w:type="dxa"/>
          </w:tcPr>
          <w:p w14:paraId="5A33F4F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418" w:type="dxa"/>
          </w:tcPr>
          <w:p w14:paraId="164ABDB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126" w:type="dxa"/>
          </w:tcPr>
          <w:p w14:paraId="4C5C0E16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{"username":"tech.ivanov","password":"123"}</w:t>
            </w:r>
          </w:p>
        </w:tc>
        <w:tc>
          <w:tcPr>
            <w:tcW w:w="709" w:type="dxa"/>
          </w:tcPr>
          <w:p w14:paraId="0295333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95" w:type="dxa"/>
          </w:tcPr>
          <w:p w14:paraId="30DA9AE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 xml:space="preserve"> не пустой</w:t>
            </w:r>
          </w:p>
        </w:tc>
      </w:tr>
      <w:tr w:rsidR="007F1F4D" w:rsidRPr="00837672" w14:paraId="44D76809" w14:textId="77777777" w:rsidTr="007F1F4D">
        <w:tc>
          <w:tcPr>
            <w:tcW w:w="1560" w:type="dxa"/>
          </w:tcPr>
          <w:p w14:paraId="4B1CDE7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TC-API-02</w:t>
            </w:r>
          </w:p>
        </w:tc>
        <w:tc>
          <w:tcPr>
            <w:tcW w:w="1701" w:type="dxa"/>
          </w:tcPr>
          <w:p w14:paraId="2D8E9375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Логин с неверным паролем</w:t>
            </w:r>
          </w:p>
        </w:tc>
        <w:tc>
          <w:tcPr>
            <w:tcW w:w="850" w:type="dxa"/>
          </w:tcPr>
          <w:p w14:paraId="51BBB363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418" w:type="dxa"/>
          </w:tcPr>
          <w:p w14:paraId="28DDCC89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126" w:type="dxa"/>
          </w:tcPr>
          <w:p w14:paraId="5FFC690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{"username":"tech.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ivanov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","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password":"wrong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"}</w:t>
            </w:r>
          </w:p>
        </w:tc>
        <w:tc>
          <w:tcPr>
            <w:tcW w:w="709" w:type="dxa"/>
          </w:tcPr>
          <w:p w14:paraId="71551EE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1695" w:type="dxa"/>
          </w:tcPr>
          <w:p w14:paraId="698F986C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 xml:space="preserve"> об ошибке</w:t>
            </w:r>
          </w:p>
        </w:tc>
      </w:tr>
      <w:tr w:rsidR="007F1F4D" w:rsidRPr="00837672" w14:paraId="41A0803F" w14:textId="77777777" w:rsidTr="007F1F4D">
        <w:tc>
          <w:tcPr>
            <w:tcW w:w="1560" w:type="dxa"/>
          </w:tcPr>
          <w:p w14:paraId="16BF0454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TC-API-03</w:t>
            </w:r>
          </w:p>
        </w:tc>
        <w:tc>
          <w:tcPr>
            <w:tcW w:w="1701" w:type="dxa"/>
          </w:tcPr>
          <w:p w14:paraId="3915C2F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Получение списка продуктов (с токеном)</w:t>
            </w:r>
          </w:p>
        </w:tc>
        <w:tc>
          <w:tcPr>
            <w:tcW w:w="850" w:type="dxa"/>
          </w:tcPr>
          <w:p w14:paraId="12E4426A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418" w:type="dxa"/>
          </w:tcPr>
          <w:p w14:paraId="59D48C16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2126" w:type="dxa"/>
          </w:tcPr>
          <w:p w14:paraId="4A0F0EF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09" w:type="dxa"/>
          </w:tcPr>
          <w:p w14:paraId="3EBD236B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95" w:type="dxa"/>
          </w:tcPr>
          <w:p w14:paraId="7904A0FA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Массив продуктов</w:t>
            </w:r>
          </w:p>
        </w:tc>
      </w:tr>
      <w:tr w:rsidR="007F1F4D" w:rsidRPr="00837672" w14:paraId="4B4B99A8" w14:textId="77777777" w:rsidTr="007F1F4D">
        <w:tc>
          <w:tcPr>
            <w:tcW w:w="1560" w:type="dxa"/>
          </w:tcPr>
          <w:p w14:paraId="4564BA3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TC-API-04</w:t>
            </w:r>
          </w:p>
        </w:tc>
        <w:tc>
          <w:tcPr>
            <w:tcW w:w="1701" w:type="dxa"/>
          </w:tcPr>
          <w:p w14:paraId="4449AFB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рецептуры</w:t>
            </w:r>
          </w:p>
        </w:tc>
        <w:tc>
          <w:tcPr>
            <w:tcW w:w="850" w:type="dxa"/>
          </w:tcPr>
          <w:p w14:paraId="59E60AF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693F949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/Recipes</w:t>
            </w:r>
          </w:p>
        </w:tc>
        <w:tc>
          <w:tcPr>
            <w:tcW w:w="2126" w:type="dxa"/>
          </w:tcPr>
          <w:p w14:paraId="4735915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{"productId":1,"version":3,"createdBy":1}</w:t>
            </w:r>
          </w:p>
        </w:tc>
        <w:tc>
          <w:tcPr>
            <w:tcW w:w="709" w:type="dxa"/>
          </w:tcPr>
          <w:p w14:paraId="6D16BBC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1695" w:type="dxa"/>
          </w:tcPr>
          <w:p w14:paraId="1C2ED26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рецептуры</w:t>
            </w:r>
          </w:p>
        </w:tc>
      </w:tr>
      <w:tr w:rsidR="007F1F4D" w:rsidRPr="00837672" w14:paraId="2AF2A114" w14:textId="77777777" w:rsidTr="007F1F4D">
        <w:tc>
          <w:tcPr>
            <w:tcW w:w="1560" w:type="dxa"/>
          </w:tcPr>
          <w:p w14:paraId="2E5297C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TC-API-05</w:t>
            </w:r>
          </w:p>
        </w:tc>
        <w:tc>
          <w:tcPr>
            <w:tcW w:w="1701" w:type="dxa"/>
          </w:tcPr>
          <w:p w14:paraId="319472CC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Утверждение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рецептуры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суммой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100%</w:t>
            </w:r>
          </w:p>
        </w:tc>
        <w:tc>
          <w:tcPr>
            <w:tcW w:w="850" w:type="dxa"/>
          </w:tcPr>
          <w:p w14:paraId="2704D1FB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7EF843C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/Recipes/1/approve</w:t>
            </w:r>
          </w:p>
        </w:tc>
        <w:tc>
          <w:tcPr>
            <w:tcW w:w="2126" w:type="dxa"/>
          </w:tcPr>
          <w:p w14:paraId="154E037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6CE7A699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695" w:type="dxa"/>
          </w:tcPr>
          <w:p w14:paraId="0DEF288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success:true</w:t>
            </w:r>
            <w:proofErr w:type="spellEnd"/>
          </w:p>
        </w:tc>
      </w:tr>
      <w:tr w:rsidR="007F1F4D" w:rsidRPr="00837672" w14:paraId="3E6F3705" w14:textId="77777777" w:rsidTr="007F1F4D">
        <w:tc>
          <w:tcPr>
            <w:tcW w:w="1560" w:type="dxa"/>
          </w:tcPr>
          <w:p w14:paraId="391A548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TC-API-06</w:t>
            </w:r>
          </w:p>
        </w:tc>
        <w:tc>
          <w:tcPr>
            <w:tcW w:w="1701" w:type="dxa"/>
          </w:tcPr>
          <w:p w14:paraId="4229BE3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Утверждение рецептуры с суммой ≠100%</w:t>
            </w:r>
          </w:p>
        </w:tc>
        <w:tc>
          <w:tcPr>
            <w:tcW w:w="850" w:type="dxa"/>
          </w:tcPr>
          <w:p w14:paraId="5672675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418" w:type="dxa"/>
          </w:tcPr>
          <w:p w14:paraId="7DF46DD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Recipes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/2/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  <w:proofErr w:type="spellEnd"/>
          </w:p>
        </w:tc>
        <w:tc>
          <w:tcPr>
            <w:tcW w:w="2126" w:type="dxa"/>
          </w:tcPr>
          <w:p w14:paraId="2527CCF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2F0031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695" w:type="dxa"/>
          </w:tcPr>
          <w:p w14:paraId="4CB45D61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Ошибка о сумме компонентов</w:t>
            </w:r>
          </w:p>
        </w:tc>
      </w:tr>
      <w:tr w:rsidR="007F1F4D" w:rsidRPr="00837672" w14:paraId="152834EC" w14:textId="77777777" w:rsidTr="007F1F4D">
        <w:tc>
          <w:tcPr>
            <w:tcW w:w="1560" w:type="dxa"/>
          </w:tcPr>
          <w:p w14:paraId="4B9E910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TC-API-07</w:t>
            </w:r>
          </w:p>
        </w:tc>
        <w:tc>
          <w:tcPr>
            <w:tcW w:w="1701" w:type="dxa"/>
          </w:tcPr>
          <w:p w14:paraId="1D2FC8EA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техкарты</w:t>
            </w:r>
            <w:proofErr w:type="spellEnd"/>
          </w:p>
        </w:tc>
        <w:tc>
          <w:tcPr>
            <w:tcW w:w="850" w:type="dxa"/>
          </w:tcPr>
          <w:p w14:paraId="4D3B720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7C925925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TechCards</w:t>
            </w:r>
            <w:proofErr w:type="spellEnd"/>
          </w:p>
        </w:tc>
        <w:tc>
          <w:tcPr>
            <w:tcW w:w="2126" w:type="dxa"/>
          </w:tcPr>
          <w:p w14:paraId="1572E225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{"productId":1,"version":1,"createdBy":1}</w:t>
            </w:r>
          </w:p>
        </w:tc>
        <w:tc>
          <w:tcPr>
            <w:tcW w:w="709" w:type="dxa"/>
          </w:tcPr>
          <w:p w14:paraId="735A6919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1695" w:type="dxa"/>
          </w:tcPr>
          <w:p w14:paraId="6E7EE51B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техкарты</w:t>
            </w:r>
            <w:proofErr w:type="spellEnd"/>
          </w:p>
        </w:tc>
      </w:tr>
      <w:tr w:rsidR="007F1F4D" w:rsidRPr="00837672" w14:paraId="46BD6612" w14:textId="77777777" w:rsidTr="007F1F4D">
        <w:tc>
          <w:tcPr>
            <w:tcW w:w="1560" w:type="dxa"/>
          </w:tcPr>
          <w:p w14:paraId="4282FBCE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TC-API-08</w:t>
            </w:r>
          </w:p>
        </w:tc>
        <w:tc>
          <w:tcPr>
            <w:tcW w:w="1701" w:type="dxa"/>
          </w:tcPr>
          <w:p w14:paraId="3602DEE9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Получение активных партий</w:t>
            </w:r>
          </w:p>
        </w:tc>
        <w:tc>
          <w:tcPr>
            <w:tcW w:w="850" w:type="dxa"/>
          </w:tcPr>
          <w:p w14:paraId="272E58A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418" w:type="dxa"/>
          </w:tcPr>
          <w:p w14:paraId="380BC78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2126" w:type="dxa"/>
          </w:tcPr>
          <w:p w14:paraId="36F1424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09" w:type="dxa"/>
          </w:tcPr>
          <w:p w14:paraId="60879FC3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95" w:type="dxa"/>
          </w:tcPr>
          <w:p w14:paraId="4E08E81C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 xml:space="preserve">Массив партий со статусом 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proofErr w:type="spellEnd"/>
          </w:p>
        </w:tc>
      </w:tr>
      <w:tr w:rsidR="007F1F4D" w:rsidRPr="00837672" w14:paraId="3C4AFD67" w14:textId="77777777" w:rsidTr="007F1F4D">
        <w:tc>
          <w:tcPr>
            <w:tcW w:w="1560" w:type="dxa"/>
          </w:tcPr>
          <w:p w14:paraId="6B01899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TC-API-09</w:t>
            </w:r>
          </w:p>
        </w:tc>
        <w:tc>
          <w:tcPr>
            <w:tcW w:w="1701" w:type="dxa"/>
          </w:tcPr>
          <w:p w14:paraId="350869E1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партии</w:t>
            </w:r>
          </w:p>
        </w:tc>
        <w:tc>
          <w:tcPr>
            <w:tcW w:w="850" w:type="dxa"/>
          </w:tcPr>
          <w:p w14:paraId="1ED2B8A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150399D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/Batches/start</w:t>
            </w:r>
          </w:p>
        </w:tc>
        <w:tc>
          <w:tcPr>
            <w:tcW w:w="2126" w:type="dxa"/>
          </w:tcPr>
          <w:p w14:paraId="4630C004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{"batchId":1,"userId":1}</w:t>
            </w:r>
          </w:p>
        </w:tc>
        <w:tc>
          <w:tcPr>
            <w:tcW w:w="709" w:type="dxa"/>
          </w:tcPr>
          <w:p w14:paraId="5743322B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695" w:type="dxa"/>
          </w:tcPr>
          <w:p w14:paraId="47E877DC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success:true</w:t>
            </w:r>
            <w:proofErr w:type="spellEnd"/>
          </w:p>
        </w:tc>
      </w:tr>
      <w:tr w:rsidR="007F1F4D" w:rsidRPr="00837672" w14:paraId="24AFCF7A" w14:textId="77777777" w:rsidTr="007F1F4D">
        <w:tc>
          <w:tcPr>
            <w:tcW w:w="1560" w:type="dxa"/>
          </w:tcPr>
          <w:p w14:paraId="23E8210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TC-API-10</w:t>
            </w:r>
          </w:p>
        </w:tc>
        <w:tc>
          <w:tcPr>
            <w:tcW w:w="1701" w:type="dxa"/>
          </w:tcPr>
          <w:p w14:paraId="1B47BD65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испытания</w:t>
            </w:r>
          </w:p>
        </w:tc>
        <w:tc>
          <w:tcPr>
            <w:tcW w:w="850" w:type="dxa"/>
          </w:tcPr>
          <w:p w14:paraId="2A3999D8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7ECFB84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LabTests</w:t>
            </w:r>
            <w:proofErr w:type="spellEnd"/>
          </w:p>
        </w:tc>
        <w:tc>
          <w:tcPr>
            <w:tcW w:w="2126" w:type="dxa"/>
          </w:tcPr>
          <w:p w14:paraId="01DC65B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{"objectType":"raw_material","objectId":1,"testType":"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Входной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контроль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","createdBy":10}</w:t>
            </w:r>
          </w:p>
        </w:tc>
        <w:tc>
          <w:tcPr>
            <w:tcW w:w="709" w:type="dxa"/>
          </w:tcPr>
          <w:p w14:paraId="7F36D7B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1695" w:type="dxa"/>
          </w:tcPr>
          <w:p w14:paraId="75FDCD09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испытания</w:t>
            </w:r>
          </w:p>
        </w:tc>
      </w:tr>
      <w:tr w:rsidR="007F1F4D" w:rsidRPr="00837672" w14:paraId="29D6BF5A" w14:textId="77777777" w:rsidTr="007F1F4D">
        <w:tc>
          <w:tcPr>
            <w:tcW w:w="1560" w:type="dxa"/>
          </w:tcPr>
          <w:p w14:paraId="07B742E1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TC-API-11</w:t>
            </w:r>
          </w:p>
        </w:tc>
        <w:tc>
          <w:tcPr>
            <w:tcW w:w="1701" w:type="dxa"/>
          </w:tcPr>
          <w:p w14:paraId="1C8D7720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Принятие</w:t>
            </w: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решения</w:t>
            </w:r>
          </w:p>
        </w:tc>
        <w:tc>
          <w:tcPr>
            <w:tcW w:w="850" w:type="dxa"/>
          </w:tcPr>
          <w:p w14:paraId="7A1FC1B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418" w:type="dxa"/>
          </w:tcPr>
          <w:p w14:paraId="2F587BE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LabTests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/decision</w:t>
            </w:r>
          </w:p>
        </w:tc>
        <w:tc>
          <w:tcPr>
            <w:tcW w:w="2126" w:type="dxa"/>
          </w:tcPr>
          <w:p w14:paraId="70970E22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{"testId":1,"userId":10,"result":"approved","comment":"OK"}</w:t>
            </w:r>
          </w:p>
        </w:tc>
        <w:tc>
          <w:tcPr>
            <w:tcW w:w="709" w:type="dxa"/>
          </w:tcPr>
          <w:p w14:paraId="6E0622CA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695" w:type="dxa"/>
          </w:tcPr>
          <w:p w14:paraId="7C7183B5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success:true</w:t>
            </w:r>
            <w:proofErr w:type="spellEnd"/>
          </w:p>
        </w:tc>
      </w:tr>
      <w:tr w:rsidR="007F1F4D" w:rsidRPr="00837672" w14:paraId="2253C2CA" w14:textId="77777777" w:rsidTr="007F1F4D">
        <w:tc>
          <w:tcPr>
            <w:tcW w:w="1560" w:type="dxa"/>
          </w:tcPr>
          <w:p w14:paraId="2E779844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TC-API-12</w:t>
            </w:r>
          </w:p>
        </w:tc>
        <w:tc>
          <w:tcPr>
            <w:tcW w:w="1701" w:type="dxa"/>
          </w:tcPr>
          <w:p w14:paraId="3D1947D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Получение неавторизованным пользователем</w:t>
            </w:r>
          </w:p>
        </w:tc>
        <w:tc>
          <w:tcPr>
            <w:tcW w:w="850" w:type="dxa"/>
          </w:tcPr>
          <w:p w14:paraId="0DE6B6FD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418" w:type="dxa"/>
          </w:tcPr>
          <w:p w14:paraId="6706C93F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2126" w:type="dxa"/>
          </w:tcPr>
          <w:p w14:paraId="0A635EB7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09" w:type="dxa"/>
          </w:tcPr>
          <w:p w14:paraId="21354A61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1695" w:type="dxa"/>
          </w:tcPr>
          <w:p w14:paraId="1473320C" w14:textId="77777777" w:rsidR="007F1F4D" w:rsidRPr="00837672" w:rsidRDefault="007F1F4D" w:rsidP="00F73C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767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05563084" w14:textId="4C0EB944" w:rsidR="007F1F4D" w:rsidRDefault="007F1F4D" w:rsidP="007F1F4D">
      <w:pPr>
        <w:pStyle w:val="a3"/>
        <w:ind w:left="0"/>
        <w:rPr>
          <w:rFonts w:ascii="Times New Roman" w:hAnsi="Times New Roman" w:cs="Times New Roman"/>
          <w:sz w:val="20"/>
          <w:szCs w:val="20"/>
        </w:rPr>
      </w:pPr>
    </w:p>
    <w:p w14:paraId="6BE6471C" w14:textId="7C42DC1A" w:rsidR="00837672" w:rsidRDefault="00837672" w:rsidP="007F1F4D">
      <w:pPr>
        <w:pStyle w:val="a3"/>
        <w:ind w:left="0"/>
        <w:rPr>
          <w:rFonts w:ascii="Times New Roman" w:hAnsi="Times New Roman" w:cs="Times New Roman"/>
          <w:sz w:val="20"/>
          <w:szCs w:val="20"/>
        </w:rPr>
      </w:pPr>
    </w:p>
    <w:p w14:paraId="257D5E36" w14:textId="77777777" w:rsidR="00837672" w:rsidRPr="00837672" w:rsidRDefault="00837672" w:rsidP="007F1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sectPr w:rsidR="00837672" w:rsidRPr="0083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3FE41" w14:textId="77777777" w:rsidR="001B5538" w:rsidRDefault="001B5538" w:rsidP="007F1F4D">
      <w:pPr>
        <w:spacing w:after="0" w:line="240" w:lineRule="auto"/>
      </w:pPr>
      <w:r>
        <w:separator/>
      </w:r>
    </w:p>
  </w:endnote>
  <w:endnote w:type="continuationSeparator" w:id="0">
    <w:p w14:paraId="75938525" w14:textId="77777777" w:rsidR="001B5538" w:rsidRDefault="001B5538" w:rsidP="007F1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0EA8A" w14:textId="77777777" w:rsidR="001B5538" w:rsidRDefault="001B5538" w:rsidP="007F1F4D">
      <w:pPr>
        <w:spacing w:after="0" w:line="240" w:lineRule="auto"/>
      </w:pPr>
      <w:r>
        <w:separator/>
      </w:r>
    </w:p>
  </w:footnote>
  <w:footnote w:type="continuationSeparator" w:id="0">
    <w:p w14:paraId="705CC8F4" w14:textId="77777777" w:rsidR="001B5538" w:rsidRDefault="001B5538" w:rsidP="007F1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83A11"/>
    <w:multiLevelType w:val="multilevel"/>
    <w:tmpl w:val="3D1242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7C"/>
    <w:rsid w:val="000D4D7D"/>
    <w:rsid w:val="001B5538"/>
    <w:rsid w:val="001B757C"/>
    <w:rsid w:val="00303000"/>
    <w:rsid w:val="00421B2C"/>
    <w:rsid w:val="006022A0"/>
    <w:rsid w:val="007F1F4D"/>
    <w:rsid w:val="00837672"/>
    <w:rsid w:val="00923D7A"/>
    <w:rsid w:val="0097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C6AF"/>
  <w15:chartTrackingRefBased/>
  <w15:docId w15:val="{9FD6E0B6-B7AA-43FE-A2B0-5EADEF9C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F4D"/>
    <w:pPr>
      <w:ind w:left="720"/>
      <w:contextualSpacing/>
    </w:pPr>
  </w:style>
  <w:style w:type="table" w:styleId="a4">
    <w:name w:val="Table Grid"/>
    <w:basedOn w:val="a1"/>
    <w:uiPriority w:val="39"/>
    <w:rsid w:val="007F1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F1F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1F4D"/>
  </w:style>
  <w:style w:type="paragraph" w:styleId="a7">
    <w:name w:val="footer"/>
    <w:basedOn w:val="a"/>
    <w:link w:val="a8"/>
    <w:uiPriority w:val="99"/>
    <w:unhideWhenUsed/>
    <w:rsid w:val="007F1F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1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4</cp:revision>
  <dcterms:created xsi:type="dcterms:W3CDTF">2026-05-18T06:48:00Z</dcterms:created>
  <dcterms:modified xsi:type="dcterms:W3CDTF">2026-05-18T09:12:00Z</dcterms:modified>
</cp:coreProperties>
</file>