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0C681" w14:textId="77777777" w:rsidR="001901A8" w:rsidRPr="001901A8" w:rsidRDefault="001901A8" w:rsidP="001901A8">
      <w:pPr>
        <w:tabs>
          <w:tab w:val="left" w:pos="0"/>
        </w:tabs>
        <w:jc w:val="center"/>
        <w:rPr>
          <w:b/>
          <w:bCs/>
          <w:sz w:val="28"/>
          <w:szCs w:val="28"/>
        </w:rPr>
      </w:pPr>
      <w:r w:rsidRPr="000F51E2">
        <w:rPr>
          <w:b/>
          <w:bCs/>
          <w:sz w:val="28"/>
          <w:szCs w:val="28"/>
        </w:rPr>
        <w:t>Разработка расширения для Канбан-доски (1С)</w:t>
      </w:r>
    </w:p>
    <w:p w14:paraId="686C0F83" w14:textId="77777777" w:rsidR="001901A8" w:rsidRPr="001901A8" w:rsidRDefault="001901A8" w:rsidP="001901A8">
      <w:pPr>
        <w:tabs>
          <w:tab w:val="left" w:pos="0"/>
        </w:tabs>
        <w:jc w:val="center"/>
        <w:rPr>
          <w:b/>
          <w:bCs/>
          <w:sz w:val="28"/>
          <w:szCs w:val="28"/>
        </w:rPr>
      </w:pPr>
    </w:p>
    <w:p w14:paraId="149C0DD4" w14:textId="77777777" w:rsidR="001901A8" w:rsidRPr="00F370A9" w:rsidRDefault="001901A8" w:rsidP="001901A8">
      <w:pPr>
        <w:pStyle w:val="ac"/>
        <w:keepNext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Таблица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Таблица \* ARABIC </w:instrTex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- </w:t>
      </w:r>
      <w:r w:rsidRPr="00F370A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Выполненные работы</w:t>
      </w:r>
    </w:p>
    <w:tbl>
      <w:tblPr>
        <w:tblW w:w="9524" w:type="dxa"/>
        <w:tblInd w:w="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0"/>
        <w:gridCol w:w="1874"/>
      </w:tblGrid>
      <w:tr w:rsidR="001901A8" w:rsidRPr="00EC14C2" w14:paraId="221018B6" w14:textId="77777777" w:rsidTr="00AF2DE3">
        <w:trPr>
          <w:tblHeader/>
        </w:trPr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B2D72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Задача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476E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Результат</w:t>
            </w:r>
          </w:p>
        </w:tc>
      </w:tr>
      <w:tr w:rsidR="001901A8" w:rsidRPr="00EC14C2" w14:paraId="5AE331B4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90B81C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Создано расширение «Основное»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F3FAA3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13CCBB96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B535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Создано перечисление </w:t>
            </w:r>
            <w:proofErr w:type="spellStart"/>
            <w:r w:rsidRPr="00EC14C2">
              <w:rPr>
                <w:sz w:val="28"/>
                <w:szCs w:val="28"/>
              </w:rPr>
              <w:t>пр_ТипУведомления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2A4E6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6A4CCD6D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52D87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 регистр </w:t>
            </w:r>
            <w:proofErr w:type="spellStart"/>
            <w:r w:rsidRPr="00EC14C2">
              <w:rPr>
                <w:sz w:val="28"/>
                <w:szCs w:val="28"/>
              </w:rPr>
              <w:t>пр_НастройкиУведомленийПроектов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6B2F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7775A8EB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1C942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 регистр </w:t>
            </w:r>
            <w:proofErr w:type="spellStart"/>
            <w:r w:rsidRPr="00EC14C2">
              <w:rPr>
                <w:sz w:val="28"/>
                <w:szCs w:val="28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2A9B6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2AA6E78D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E3EAC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обработка </w:t>
            </w:r>
            <w:proofErr w:type="spellStart"/>
            <w:r w:rsidRPr="00EC14C2">
              <w:rPr>
                <w:sz w:val="28"/>
                <w:szCs w:val="28"/>
              </w:rPr>
              <w:t>пр_НастройкиУведомлений</w:t>
            </w:r>
            <w:proofErr w:type="spellEnd"/>
            <w:r w:rsidRPr="00EC14C2">
              <w:rPr>
                <w:sz w:val="28"/>
                <w:szCs w:val="28"/>
              </w:rPr>
              <w:t> (форма настроек)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73DB4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3AD8C8CA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0DD8CC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Добавлена кнопка «Настройки уведомлений» на Канбан-доску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2FC61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5F596F60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C606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 xml:space="preserve">Реализована </w:t>
            </w:r>
            <w:proofErr w:type="spellStart"/>
            <w:r w:rsidRPr="00EC14C2">
              <w:rPr>
                <w:sz w:val="28"/>
                <w:szCs w:val="28"/>
              </w:rPr>
              <w:t>автоподстановка</w:t>
            </w:r>
            <w:proofErr w:type="spellEnd"/>
            <w:r w:rsidRPr="00EC14C2">
              <w:rPr>
                <w:sz w:val="28"/>
                <w:szCs w:val="28"/>
              </w:rPr>
              <w:t xml:space="preserve"> текущего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8A972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243B1246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2A479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Создана внешняя обработка </w:t>
            </w:r>
            <w:proofErr w:type="spellStart"/>
            <w:r w:rsidRPr="00EC14C2">
              <w:rPr>
                <w:sz w:val="28"/>
                <w:szCs w:val="28"/>
              </w:rPr>
              <w:t>пр_ПроверкаУведомленийКанбан.epf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C6D54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1901A8" w:rsidRPr="00EC14C2" w14:paraId="2D1DCA82" w14:textId="77777777" w:rsidTr="00AF2DE3">
        <w:tc>
          <w:tcPr>
            <w:tcW w:w="76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8CA58" w14:textId="77777777" w:rsidR="001901A8" w:rsidRPr="00EC14C2" w:rsidRDefault="001901A8" w:rsidP="00AF2DE3">
            <w:pPr>
              <w:tabs>
                <w:tab w:val="left" w:pos="0"/>
              </w:tabs>
              <w:ind w:left="133"/>
              <w:rPr>
                <w:sz w:val="28"/>
                <w:szCs w:val="28"/>
              </w:rPr>
            </w:pPr>
            <w:r w:rsidRPr="00EC14C2">
              <w:rPr>
                <w:sz w:val="28"/>
                <w:szCs w:val="28"/>
              </w:rPr>
              <w:t>Настроено регламентное задание (10:00)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74D4F" w14:textId="77777777" w:rsidR="001901A8" w:rsidRPr="00EC14C2" w:rsidRDefault="001901A8" w:rsidP="00AF2DE3">
            <w:pPr>
              <w:tabs>
                <w:tab w:val="left" w:pos="0"/>
              </w:tabs>
              <w:rPr>
                <w:sz w:val="28"/>
                <w:szCs w:val="28"/>
              </w:rPr>
            </w:pPr>
            <w:r w:rsidRPr="00EC14C2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6AEEABE6" w14:textId="77777777" w:rsidR="001901A8" w:rsidRDefault="001901A8" w:rsidP="001901A8">
      <w:pPr>
        <w:tabs>
          <w:tab w:val="left" w:pos="0"/>
        </w:tabs>
        <w:rPr>
          <w:b/>
          <w:bCs/>
          <w:sz w:val="28"/>
          <w:szCs w:val="28"/>
        </w:rPr>
      </w:pPr>
    </w:p>
    <w:p w14:paraId="61458C1E" w14:textId="77777777" w:rsidR="001901A8" w:rsidRPr="004876D1" w:rsidRDefault="001901A8" w:rsidP="001901A8">
      <w:pPr>
        <w:tabs>
          <w:tab w:val="left" w:pos="0"/>
        </w:tabs>
        <w:rPr>
          <w:sz w:val="28"/>
          <w:szCs w:val="28"/>
        </w:rPr>
      </w:pPr>
      <w:r w:rsidRPr="004876D1">
        <w:rPr>
          <w:sz w:val="28"/>
          <w:szCs w:val="28"/>
        </w:rPr>
        <w:t xml:space="preserve">На </w:t>
      </w:r>
      <w:r>
        <w:rPr>
          <w:sz w:val="28"/>
          <w:szCs w:val="28"/>
        </w:rPr>
        <w:t>Р</w:t>
      </w:r>
      <w:r w:rsidRPr="004876D1">
        <w:rPr>
          <w:sz w:val="28"/>
          <w:szCs w:val="28"/>
        </w:rPr>
        <w:t>исунке 7 отображены настройки уведомлений Канбан-доски.</w:t>
      </w:r>
    </w:p>
    <w:p w14:paraId="441D3496" w14:textId="77777777" w:rsidR="001901A8" w:rsidRDefault="001901A8" w:rsidP="001901A8">
      <w:pPr>
        <w:keepNext/>
        <w:tabs>
          <w:tab w:val="left" w:pos="0"/>
        </w:tabs>
        <w:jc w:val="center"/>
      </w:pPr>
      <w:r w:rsidRPr="00EB4BA2">
        <w:rPr>
          <w:noProof/>
          <w:sz w:val="28"/>
          <w:szCs w:val="28"/>
        </w:rPr>
        <w:drawing>
          <wp:inline distT="0" distB="0" distL="0" distR="0" wp14:anchorId="66D8B402" wp14:editId="227EACE3">
            <wp:extent cx="5940425" cy="26244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4898" w14:textId="77777777" w:rsidR="001901A8" w:rsidRDefault="001901A8" w:rsidP="001901A8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D49A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2313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Настройки уведомлений доски</w:t>
      </w:r>
    </w:p>
    <w:p w14:paraId="0E28AA7E" w14:textId="77777777" w:rsidR="001901A8" w:rsidRPr="00E23132" w:rsidRDefault="001901A8" w:rsidP="001901A8"/>
    <w:p w14:paraId="49214AE3" w14:textId="77777777" w:rsidR="001901A8" w:rsidRPr="00EC14C2" w:rsidRDefault="001901A8" w:rsidP="001901A8">
      <w:pPr>
        <w:tabs>
          <w:tab w:val="left" w:pos="0"/>
        </w:tabs>
        <w:rPr>
          <w:b/>
          <w:bCs/>
          <w:sz w:val="28"/>
          <w:szCs w:val="28"/>
        </w:rPr>
      </w:pPr>
      <w:r w:rsidRPr="00EC14C2">
        <w:rPr>
          <w:b/>
          <w:bCs/>
          <w:sz w:val="28"/>
          <w:szCs w:val="28"/>
        </w:rPr>
        <w:lastRenderedPageBreak/>
        <w:t>Результат</w:t>
      </w:r>
    </w:p>
    <w:p w14:paraId="1D42B943" w14:textId="77777777" w:rsidR="001901A8" w:rsidRPr="00EC14C2" w:rsidRDefault="001901A8" w:rsidP="001901A8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Администратор настраивает сроки для статусов «Анализ» и «Разработка»</w:t>
      </w:r>
    </w:p>
    <w:p w14:paraId="23CA0E2B" w14:textId="77777777" w:rsidR="001901A8" w:rsidRPr="00EC14C2" w:rsidRDefault="001901A8" w:rsidP="001901A8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Ежедневно в 10:00 система проверяет задачи</w:t>
      </w:r>
    </w:p>
    <w:p w14:paraId="198E3E65" w14:textId="77777777" w:rsidR="001901A8" w:rsidRPr="00EC14C2" w:rsidRDefault="001901A8" w:rsidP="001901A8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При превышении срока приходит уведомление в «Колокольчик»</w:t>
      </w:r>
    </w:p>
    <w:p w14:paraId="00FC7A11" w14:textId="77777777" w:rsidR="001901A8" w:rsidRDefault="001901A8" w:rsidP="001901A8">
      <w:pPr>
        <w:numPr>
          <w:ilvl w:val="0"/>
          <w:numId w:val="1"/>
        </w:numPr>
        <w:tabs>
          <w:tab w:val="left" w:pos="0"/>
        </w:tabs>
        <w:spacing w:after="160" w:line="278" w:lineRule="auto"/>
        <w:rPr>
          <w:sz w:val="28"/>
          <w:szCs w:val="28"/>
        </w:rPr>
      </w:pPr>
      <w:r w:rsidRPr="00EC14C2">
        <w:rPr>
          <w:sz w:val="28"/>
          <w:szCs w:val="28"/>
        </w:rPr>
        <w:t>Уведомление отправляется один раз (без дублей)</w:t>
      </w:r>
    </w:p>
    <w:p w14:paraId="70E39BB0" w14:textId="77777777" w:rsidR="001901A8" w:rsidRPr="00F370A9" w:rsidRDefault="001901A8" w:rsidP="001901A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AE75BA" w14:textId="77777777" w:rsidR="00093DB8" w:rsidRDefault="00093DB8"/>
    <w:sectPr w:rsidR="00093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5E6C33"/>
    <w:multiLevelType w:val="multilevel"/>
    <w:tmpl w:val="39BC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812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F4"/>
    <w:rsid w:val="00093DB8"/>
    <w:rsid w:val="001901A8"/>
    <w:rsid w:val="00620E60"/>
    <w:rsid w:val="00D750B7"/>
    <w:rsid w:val="00E61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B0B570-5291-48C8-A446-1AA65E50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1A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61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8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8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8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8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8F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8F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8F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8F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8F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8F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8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8F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8F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8F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8F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618F4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901A8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silence quiescence</dc:creator>
  <cp:keywords/>
  <dc:description/>
  <cp:lastModifiedBy>silence quiescence</cp:lastModifiedBy>
  <cp:revision>2</cp:revision>
  <dcterms:created xsi:type="dcterms:W3CDTF">2026-05-04T11:46:00Z</dcterms:created>
  <dcterms:modified xsi:type="dcterms:W3CDTF">2026-05-04T11:47:00Z</dcterms:modified>
</cp:coreProperties>
</file>