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E2EEB" w14:textId="77777777" w:rsidR="0059028F" w:rsidRDefault="0059028F"/>
    <w:p w14:paraId="37DAD5F9" w14:textId="77777777" w:rsidR="0059028F" w:rsidRPr="0059028F" w:rsidRDefault="0059028F" w:rsidP="00D82C9B"/>
    <w:p w14:paraId="614F7ACF" w14:textId="77777777" w:rsidR="00422E7A" w:rsidRPr="00566632" w:rsidRDefault="0059028F" w:rsidP="00D82C9B">
      <w:pPr>
        <w:tabs>
          <w:tab w:val="left" w:pos="3705"/>
        </w:tabs>
        <w:jc w:val="center"/>
        <w:rPr>
          <w:rFonts w:ascii="Times New Roman" w:hAnsi="Times New Roman" w:cs="Times New Roman"/>
        </w:rPr>
      </w:pPr>
      <w:r w:rsidRPr="00566632">
        <w:rPr>
          <w:rFonts w:ascii="Times New Roman" w:hAnsi="Times New Roman" w:cs="Times New Roman"/>
        </w:rPr>
        <w:t>Кафедра МО ЭВМ</w:t>
      </w:r>
    </w:p>
    <w:p w14:paraId="412750BC" w14:textId="77777777" w:rsidR="00566632" w:rsidRPr="00566632" w:rsidRDefault="00566632" w:rsidP="00D82C9B">
      <w:pPr>
        <w:tabs>
          <w:tab w:val="left" w:pos="3705"/>
        </w:tabs>
        <w:jc w:val="center"/>
        <w:rPr>
          <w:rFonts w:ascii="Times New Roman" w:hAnsi="Times New Roman" w:cs="Times New Roman"/>
          <w:b/>
          <w:sz w:val="36"/>
        </w:rPr>
      </w:pPr>
    </w:p>
    <w:p w14:paraId="1C51079A" w14:textId="77777777" w:rsidR="00566632" w:rsidRPr="00566632" w:rsidRDefault="00566632" w:rsidP="00D82C9B">
      <w:pPr>
        <w:tabs>
          <w:tab w:val="left" w:pos="3705"/>
        </w:tabs>
        <w:jc w:val="center"/>
        <w:rPr>
          <w:rFonts w:ascii="Times New Roman" w:hAnsi="Times New Roman" w:cs="Times New Roman"/>
          <w:b/>
          <w:sz w:val="36"/>
        </w:rPr>
      </w:pPr>
    </w:p>
    <w:p w14:paraId="6B9D6779" w14:textId="77777777" w:rsidR="00566632" w:rsidRPr="00566632" w:rsidRDefault="00566632" w:rsidP="00D82C9B">
      <w:pPr>
        <w:tabs>
          <w:tab w:val="left" w:pos="3705"/>
        </w:tabs>
        <w:jc w:val="center"/>
        <w:rPr>
          <w:rFonts w:ascii="Times New Roman" w:hAnsi="Times New Roman" w:cs="Times New Roman"/>
          <w:b/>
          <w:sz w:val="36"/>
        </w:rPr>
      </w:pPr>
    </w:p>
    <w:p w14:paraId="10978692" w14:textId="77777777" w:rsidR="0059028F" w:rsidRPr="00566632" w:rsidRDefault="0059028F" w:rsidP="00D82C9B">
      <w:pPr>
        <w:tabs>
          <w:tab w:val="left" w:pos="3705"/>
        </w:tabs>
        <w:jc w:val="center"/>
        <w:rPr>
          <w:rFonts w:ascii="Times New Roman" w:hAnsi="Times New Roman" w:cs="Times New Roman"/>
          <w:b/>
          <w:sz w:val="36"/>
        </w:rPr>
      </w:pPr>
      <w:r w:rsidRPr="00566632">
        <w:rPr>
          <w:rFonts w:ascii="Times New Roman" w:hAnsi="Times New Roman" w:cs="Times New Roman"/>
          <w:b/>
          <w:sz w:val="36"/>
        </w:rPr>
        <w:t>Лабораторная работа №1</w:t>
      </w:r>
    </w:p>
    <w:p w14:paraId="20123B06" w14:textId="77777777" w:rsidR="0059028F" w:rsidRPr="00566632" w:rsidRDefault="0059028F" w:rsidP="00D82C9B">
      <w:pPr>
        <w:tabs>
          <w:tab w:val="left" w:pos="3705"/>
        </w:tabs>
        <w:jc w:val="center"/>
        <w:rPr>
          <w:rFonts w:ascii="Times New Roman" w:hAnsi="Times New Roman" w:cs="Times New Roman"/>
          <w:sz w:val="36"/>
        </w:rPr>
      </w:pPr>
      <w:r w:rsidRPr="00566632">
        <w:rPr>
          <w:rFonts w:ascii="Times New Roman" w:hAnsi="Times New Roman" w:cs="Times New Roman"/>
          <w:sz w:val="36"/>
        </w:rPr>
        <w:t>По дисциплине</w:t>
      </w:r>
    </w:p>
    <w:p w14:paraId="766F208E" w14:textId="77777777" w:rsidR="0059028F" w:rsidRDefault="0059028F" w:rsidP="00D82C9B">
      <w:pPr>
        <w:tabs>
          <w:tab w:val="left" w:pos="3705"/>
        </w:tabs>
        <w:jc w:val="center"/>
        <w:rPr>
          <w:rFonts w:ascii="Times New Roman" w:hAnsi="Times New Roman" w:cs="Times New Roman"/>
          <w:b/>
          <w:sz w:val="36"/>
        </w:rPr>
      </w:pPr>
      <w:r w:rsidRPr="00566632">
        <w:rPr>
          <w:rFonts w:ascii="Times New Roman" w:hAnsi="Times New Roman" w:cs="Times New Roman"/>
          <w:b/>
          <w:sz w:val="36"/>
        </w:rPr>
        <w:t>«Проектирование человеко-машинного интерфейса»</w:t>
      </w:r>
    </w:p>
    <w:p w14:paraId="2040DD73" w14:textId="77777777" w:rsidR="00566632" w:rsidRDefault="00566632" w:rsidP="00D82C9B">
      <w:pPr>
        <w:tabs>
          <w:tab w:val="left" w:pos="3705"/>
        </w:tabs>
        <w:jc w:val="center"/>
        <w:rPr>
          <w:rFonts w:ascii="Times New Roman" w:hAnsi="Times New Roman" w:cs="Times New Roman"/>
          <w:b/>
          <w:sz w:val="36"/>
        </w:rPr>
      </w:pPr>
    </w:p>
    <w:p w14:paraId="737C53F9" w14:textId="77777777" w:rsidR="00566632" w:rsidRDefault="00566632" w:rsidP="00D82C9B">
      <w:pPr>
        <w:tabs>
          <w:tab w:val="left" w:pos="3705"/>
        </w:tabs>
        <w:jc w:val="center"/>
        <w:rPr>
          <w:rFonts w:ascii="Times New Roman" w:hAnsi="Times New Roman" w:cs="Times New Roman"/>
          <w:b/>
          <w:sz w:val="36"/>
        </w:rPr>
      </w:pPr>
    </w:p>
    <w:p w14:paraId="03AE7770" w14:textId="77777777" w:rsidR="00566632" w:rsidRDefault="00566632" w:rsidP="00D82C9B">
      <w:pPr>
        <w:tabs>
          <w:tab w:val="left" w:pos="3705"/>
        </w:tabs>
        <w:jc w:val="center"/>
        <w:rPr>
          <w:rFonts w:ascii="Times New Roman" w:hAnsi="Times New Roman" w:cs="Times New Roman"/>
          <w:b/>
          <w:sz w:val="36"/>
        </w:rPr>
      </w:pPr>
    </w:p>
    <w:p w14:paraId="5728C074" w14:textId="77777777" w:rsidR="00566632" w:rsidRDefault="00566632" w:rsidP="00D82C9B">
      <w:pPr>
        <w:tabs>
          <w:tab w:val="left" w:pos="3705"/>
        </w:tabs>
        <w:jc w:val="center"/>
        <w:rPr>
          <w:rFonts w:ascii="Times New Roman" w:hAnsi="Times New Roman" w:cs="Times New Roman"/>
          <w:b/>
          <w:sz w:val="36"/>
        </w:rPr>
      </w:pPr>
    </w:p>
    <w:p w14:paraId="516C07E4" w14:textId="77777777" w:rsidR="00566632" w:rsidRDefault="00566632" w:rsidP="00D82C9B">
      <w:pPr>
        <w:tabs>
          <w:tab w:val="left" w:pos="3705"/>
        </w:tabs>
        <w:jc w:val="center"/>
        <w:rPr>
          <w:rFonts w:ascii="Times New Roman" w:hAnsi="Times New Roman" w:cs="Times New Roman"/>
          <w:b/>
          <w:sz w:val="36"/>
        </w:rPr>
      </w:pPr>
    </w:p>
    <w:p w14:paraId="3877A94B" w14:textId="77777777" w:rsidR="00566632" w:rsidRDefault="00566632" w:rsidP="00D82C9B">
      <w:pPr>
        <w:tabs>
          <w:tab w:val="left" w:pos="3705"/>
        </w:tabs>
        <w:jc w:val="center"/>
        <w:rPr>
          <w:rFonts w:ascii="Times New Roman" w:hAnsi="Times New Roman" w:cs="Times New Roman"/>
          <w:b/>
          <w:sz w:val="36"/>
        </w:rPr>
      </w:pPr>
    </w:p>
    <w:p w14:paraId="61A67890" w14:textId="77777777" w:rsidR="00566632" w:rsidRDefault="00566632" w:rsidP="00D82C9B">
      <w:pPr>
        <w:tabs>
          <w:tab w:val="left" w:pos="3705"/>
        </w:tabs>
        <w:jc w:val="center"/>
        <w:rPr>
          <w:rFonts w:ascii="Times New Roman" w:hAnsi="Times New Roman" w:cs="Times New Roman"/>
          <w:b/>
          <w:sz w:val="36"/>
        </w:rPr>
      </w:pPr>
    </w:p>
    <w:p w14:paraId="4A6C0FBE" w14:textId="77777777" w:rsidR="00566632" w:rsidRDefault="00566632" w:rsidP="00D82C9B">
      <w:pPr>
        <w:tabs>
          <w:tab w:val="left" w:pos="3705"/>
        </w:tabs>
        <w:jc w:val="center"/>
        <w:rPr>
          <w:rFonts w:ascii="Times New Roman" w:hAnsi="Times New Roman" w:cs="Times New Roman"/>
          <w:b/>
          <w:sz w:val="36"/>
        </w:rPr>
      </w:pPr>
    </w:p>
    <w:p w14:paraId="2EA4C74A" w14:textId="77777777" w:rsidR="00566632" w:rsidRDefault="00566632" w:rsidP="00D82C9B">
      <w:pPr>
        <w:tabs>
          <w:tab w:val="left" w:pos="3705"/>
        </w:tabs>
        <w:jc w:val="center"/>
        <w:rPr>
          <w:rFonts w:ascii="Times New Roman" w:hAnsi="Times New Roman" w:cs="Times New Roman"/>
          <w:b/>
          <w:sz w:val="36"/>
        </w:rPr>
      </w:pPr>
    </w:p>
    <w:p w14:paraId="027E1E81" w14:textId="77777777" w:rsidR="00566632" w:rsidRPr="00566632" w:rsidRDefault="00566632" w:rsidP="00D82C9B">
      <w:pPr>
        <w:tabs>
          <w:tab w:val="left" w:pos="3705"/>
        </w:tabs>
        <w:rPr>
          <w:rFonts w:ascii="Times New Roman" w:hAnsi="Times New Roman" w:cs="Times New Roman"/>
          <w:sz w:val="24"/>
        </w:rPr>
      </w:pPr>
      <w:r>
        <w:rPr>
          <w:rFonts w:ascii="Times New Roman" w:hAnsi="Times New Roman" w:cs="Times New Roman"/>
          <w:b/>
          <w:sz w:val="24"/>
        </w:rPr>
        <w:t xml:space="preserve">Преподаватель: </w:t>
      </w:r>
      <w:r>
        <w:rPr>
          <w:rFonts w:ascii="Times New Roman" w:hAnsi="Times New Roman" w:cs="Times New Roman"/>
          <w:sz w:val="24"/>
        </w:rPr>
        <w:t>Первицкий А.Ю.</w:t>
      </w:r>
    </w:p>
    <w:p w14:paraId="3B64EC51" w14:textId="77777777" w:rsidR="00566632" w:rsidRDefault="00566632" w:rsidP="00D82C9B">
      <w:pPr>
        <w:tabs>
          <w:tab w:val="left" w:pos="3705"/>
        </w:tabs>
        <w:rPr>
          <w:rFonts w:ascii="Times New Roman" w:hAnsi="Times New Roman" w:cs="Times New Roman"/>
          <w:sz w:val="24"/>
        </w:rPr>
      </w:pPr>
      <w:r>
        <w:rPr>
          <w:rFonts w:ascii="Times New Roman" w:hAnsi="Times New Roman" w:cs="Times New Roman"/>
          <w:b/>
          <w:sz w:val="24"/>
        </w:rPr>
        <w:t xml:space="preserve">Выполнили:       </w:t>
      </w:r>
      <w:r>
        <w:rPr>
          <w:rFonts w:ascii="Times New Roman" w:hAnsi="Times New Roman" w:cs="Times New Roman"/>
          <w:sz w:val="24"/>
        </w:rPr>
        <w:t>Диогенова К.А.</w:t>
      </w:r>
    </w:p>
    <w:p w14:paraId="29CAB4C6" w14:textId="77777777" w:rsidR="00566632" w:rsidRDefault="00566632" w:rsidP="00D82C9B">
      <w:pPr>
        <w:tabs>
          <w:tab w:val="left" w:pos="3705"/>
        </w:tabs>
        <w:rPr>
          <w:rFonts w:ascii="Times New Roman" w:hAnsi="Times New Roman" w:cs="Times New Roman"/>
          <w:sz w:val="24"/>
        </w:rPr>
      </w:pPr>
      <w:r>
        <w:rPr>
          <w:rFonts w:ascii="Times New Roman" w:hAnsi="Times New Roman" w:cs="Times New Roman"/>
          <w:sz w:val="24"/>
        </w:rPr>
        <w:t xml:space="preserve">                              Казачкова А.Д.</w:t>
      </w:r>
    </w:p>
    <w:p w14:paraId="6085D623" w14:textId="77777777" w:rsidR="00566632" w:rsidRDefault="00566632" w:rsidP="00D82C9B">
      <w:pPr>
        <w:tabs>
          <w:tab w:val="left" w:pos="3705"/>
        </w:tabs>
        <w:rPr>
          <w:rFonts w:ascii="Times New Roman" w:hAnsi="Times New Roman" w:cs="Times New Roman"/>
          <w:sz w:val="24"/>
        </w:rPr>
      </w:pPr>
      <w:r>
        <w:rPr>
          <w:rFonts w:ascii="Times New Roman" w:hAnsi="Times New Roman" w:cs="Times New Roman"/>
          <w:sz w:val="24"/>
        </w:rPr>
        <w:t xml:space="preserve">                              Сабынин Е.</w:t>
      </w:r>
    </w:p>
    <w:p w14:paraId="0974DE20" w14:textId="77777777" w:rsidR="00566632" w:rsidRDefault="00566632" w:rsidP="00D82C9B">
      <w:pPr>
        <w:tabs>
          <w:tab w:val="left" w:pos="3705"/>
        </w:tabs>
        <w:rPr>
          <w:rFonts w:ascii="Times New Roman" w:hAnsi="Times New Roman" w:cs="Times New Roman"/>
          <w:sz w:val="24"/>
        </w:rPr>
      </w:pPr>
      <w:r w:rsidRPr="00566632">
        <w:rPr>
          <w:rFonts w:ascii="Times New Roman" w:hAnsi="Times New Roman" w:cs="Times New Roman"/>
          <w:b/>
          <w:sz w:val="24"/>
        </w:rPr>
        <w:t>Факультет</w:t>
      </w:r>
      <w:r>
        <w:rPr>
          <w:rFonts w:ascii="Times New Roman" w:hAnsi="Times New Roman" w:cs="Times New Roman"/>
          <w:sz w:val="24"/>
        </w:rPr>
        <w:t>:          КТИ</w:t>
      </w:r>
    </w:p>
    <w:p w14:paraId="637A2A32" w14:textId="77777777" w:rsidR="00566632" w:rsidRDefault="00566632" w:rsidP="00D82C9B">
      <w:pPr>
        <w:rPr>
          <w:rFonts w:ascii="Times New Roman" w:hAnsi="Times New Roman" w:cs="Times New Roman"/>
          <w:sz w:val="24"/>
        </w:rPr>
      </w:pPr>
      <w:r>
        <w:rPr>
          <w:rFonts w:ascii="Times New Roman" w:hAnsi="Times New Roman" w:cs="Times New Roman"/>
          <w:sz w:val="24"/>
        </w:rPr>
        <w:br w:type="page"/>
      </w:r>
    </w:p>
    <w:p w14:paraId="60B19F52" w14:textId="77777777" w:rsidR="00566632" w:rsidRPr="00566632" w:rsidRDefault="00566632" w:rsidP="00D82C9B">
      <w:pPr>
        <w:pStyle w:val="a7"/>
        <w:numPr>
          <w:ilvl w:val="0"/>
          <w:numId w:val="1"/>
        </w:numPr>
        <w:tabs>
          <w:tab w:val="left" w:pos="3705"/>
        </w:tabs>
        <w:ind w:left="0"/>
        <w:rPr>
          <w:rFonts w:ascii="Times New Roman" w:hAnsi="Times New Roman" w:cs="Times New Roman"/>
          <w:b/>
          <w:sz w:val="28"/>
        </w:rPr>
      </w:pPr>
      <w:r w:rsidRPr="00566632">
        <w:rPr>
          <w:rFonts w:ascii="Times New Roman" w:hAnsi="Times New Roman" w:cs="Times New Roman"/>
          <w:b/>
          <w:sz w:val="28"/>
        </w:rPr>
        <w:lastRenderedPageBreak/>
        <w:t>Видение виджета</w:t>
      </w:r>
    </w:p>
    <w:p w14:paraId="193A00DB" w14:textId="77777777" w:rsidR="00A244DD" w:rsidRDefault="00A244DD" w:rsidP="00D82C9B">
      <w:pPr>
        <w:tabs>
          <w:tab w:val="left" w:pos="3705"/>
        </w:tabs>
        <w:rPr>
          <w:rFonts w:ascii="Times New Roman" w:hAnsi="Times New Roman" w:cs="Times New Roman"/>
          <w:sz w:val="24"/>
        </w:rPr>
      </w:pPr>
      <w:r>
        <w:rPr>
          <w:rFonts w:ascii="Times New Roman" w:hAnsi="Times New Roman" w:cs="Times New Roman"/>
          <w:sz w:val="24"/>
        </w:rPr>
        <w:t>Мы будем разрабатывать в</w:t>
      </w:r>
      <w:r w:rsidR="00566632">
        <w:rPr>
          <w:rFonts w:ascii="Times New Roman" w:hAnsi="Times New Roman" w:cs="Times New Roman"/>
          <w:sz w:val="24"/>
        </w:rPr>
        <w:t>иджет для графического отображения строения молекул</w:t>
      </w:r>
      <w:r>
        <w:rPr>
          <w:rFonts w:ascii="Times New Roman" w:hAnsi="Times New Roman" w:cs="Times New Roman"/>
          <w:sz w:val="24"/>
        </w:rPr>
        <w:t xml:space="preserve"> органической химии</w:t>
      </w:r>
      <w:r w:rsidR="00566632">
        <w:rPr>
          <w:rFonts w:ascii="Times New Roman" w:hAnsi="Times New Roman" w:cs="Times New Roman"/>
          <w:sz w:val="24"/>
        </w:rPr>
        <w:t>.</w:t>
      </w:r>
      <w:r>
        <w:rPr>
          <w:rFonts w:ascii="Times New Roman" w:hAnsi="Times New Roman" w:cs="Times New Roman"/>
          <w:sz w:val="24"/>
        </w:rPr>
        <w:t xml:space="preserve"> Виджет будет иметь поле, на котором будут отображаться молекулы и поле с отдельными атомами. </w:t>
      </w:r>
    </w:p>
    <w:p w14:paraId="613F92E5" w14:textId="77777777" w:rsidR="00566632" w:rsidRDefault="00A244DD" w:rsidP="00D82C9B">
      <w:pPr>
        <w:tabs>
          <w:tab w:val="left" w:pos="3705"/>
        </w:tabs>
        <w:rPr>
          <w:rFonts w:ascii="Times New Roman" w:hAnsi="Times New Roman" w:cs="Times New Roman"/>
          <w:sz w:val="24"/>
        </w:rPr>
      </w:pPr>
      <w:r>
        <w:rPr>
          <w:rFonts w:ascii="Times New Roman" w:hAnsi="Times New Roman" w:cs="Times New Roman"/>
          <w:sz w:val="24"/>
        </w:rPr>
        <w:t xml:space="preserve">Поле с атомами хранит основные атомы, из которых состоят молекулы органических соединений, рассматриваемых в курсе химии за 10-11 классы. Атомы перетаскиваются </w:t>
      </w:r>
      <w:r>
        <w:rPr>
          <w:rFonts w:ascii="Times New Roman" w:hAnsi="Times New Roman" w:cs="Times New Roman"/>
          <w:sz w:val="24"/>
        </w:rPr>
        <w:t xml:space="preserve">из поля с атомами </w:t>
      </w:r>
      <w:r>
        <w:rPr>
          <w:rFonts w:ascii="Times New Roman" w:hAnsi="Times New Roman" w:cs="Times New Roman"/>
          <w:sz w:val="24"/>
        </w:rPr>
        <w:t>на поле для отображения молекул. Каждый атом имеет свой размер, зависящий от его относительной атомной массы. Таким образом, атом водорода меньше атома углерода. Так же, каждый атом имеет подпись, обозначающую элемент таблицы Менделеева, и цвет. Из каждого атома исходят палочки, обозначающие его валентность. Соединенные между собой палочки разных атомов означают соединение.</w:t>
      </w:r>
    </w:p>
    <w:p w14:paraId="5EF34404" w14:textId="77777777" w:rsidR="00A244DD" w:rsidRDefault="00A244DD" w:rsidP="00D82C9B">
      <w:pPr>
        <w:tabs>
          <w:tab w:val="left" w:pos="3705"/>
        </w:tabs>
        <w:rPr>
          <w:rFonts w:ascii="Times New Roman" w:hAnsi="Times New Roman" w:cs="Times New Roman"/>
          <w:sz w:val="24"/>
        </w:rPr>
      </w:pPr>
      <w:r>
        <w:rPr>
          <w:rFonts w:ascii="Times New Roman" w:hAnsi="Times New Roman" w:cs="Times New Roman"/>
          <w:sz w:val="24"/>
        </w:rPr>
        <w:t>На поле для отображения молекул выстраиваются химич</w:t>
      </w:r>
      <w:r w:rsidR="00BD0CC8">
        <w:rPr>
          <w:rFonts w:ascii="Times New Roman" w:hAnsi="Times New Roman" w:cs="Times New Roman"/>
          <w:sz w:val="24"/>
        </w:rPr>
        <w:t>еские соединения. На этом поле может находится одновременно несколько молекул. Как только в молекуле не осталось атомов, имеющих не закрытые связи, т.е. молекула «собрана», под молекулой пишется ее формула. Если собранная молекула относится к одной из рассматриваемых в курсе химии за 10-11 классы, под молекулой пишется так же ее название.</w:t>
      </w:r>
    </w:p>
    <w:p w14:paraId="35852BB7" w14:textId="77777777" w:rsidR="00BD0CC8" w:rsidRDefault="00BD0CC8" w:rsidP="00D82C9B">
      <w:pPr>
        <w:pStyle w:val="a7"/>
        <w:numPr>
          <w:ilvl w:val="0"/>
          <w:numId w:val="1"/>
        </w:numPr>
        <w:tabs>
          <w:tab w:val="left" w:pos="3705"/>
        </w:tabs>
        <w:ind w:left="0"/>
        <w:rPr>
          <w:rFonts w:ascii="Times New Roman" w:hAnsi="Times New Roman" w:cs="Times New Roman"/>
          <w:b/>
          <w:sz w:val="28"/>
        </w:rPr>
      </w:pPr>
      <w:r w:rsidRPr="00BD0CC8">
        <w:rPr>
          <w:rFonts w:ascii="Times New Roman" w:hAnsi="Times New Roman" w:cs="Times New Roman"/>
          <w:b/>
          <w:sz w:val="28"/>
        </w:rPr>
        <w:t>Цели создания виджета</w:t>
      </w:r>
    </w:p>
    <w:p w14:paraId="50EAD249" w14:textId="77777777" w:rsidR="00BD0CC8" w:rsidRDefault="00BD0CC8" w:rsidP="00D82C9B">
      <w:pPr>
        <w:tabs>
          <w:tab w:val="left" w:pos="3705"/>
        </w:tabs>
        <w:rPr>
          <w:rFonts w:ascii="Times New Roman" w:hAnsi="Times New Roman" w:cs="Times New Roman"/>
          <w:sz w:val="24"/>
        </w:rPr>
      </w:pPr>
      <w:r>
        <w:rPr>
          <w:rFonts w:ascii="Times New Roman" w:hAnsi="Times New Roman" w:cs="Times New Roman"/>
          <w:sz w:val="24"/>
        </w:rPr>
        <w:t>Цели создания виджета следующие:</w:t>
      </w:r>
    </w:p>
    <w:p w14:paraId="5B922D4F" w14:textId="77777777" w:rsidR="00BD0CC8" w:rsidRDefault="00BD0CC8" w:rsidP="00D82C9B">
      <w:pPr>
        <w:pStyle w:val="a7"/>
        <w:numPr>
          <w:ilvl w:val="0"/>
          <w:numId w:val="2"/>
        </w:numPr>
        <w:tabs>
          <w:tab w:val="left" w:pos="3705"/>
        </w:tabs>
        <w:ind w:left="426"/>
        <w:rPr>
          <w:rFonts w:ascii="Times New Roman" w:hAnsi="Times New Roman" w:cs="Times New Roman"/>
          <w:sz w:val="24"/>
        </w:rPr>
      </w:pPr>
      <w:r>
        <w:rPr>
          <w:rFonts w:ascii="Times New Roman" w:hAnsi="Times New Roman" w:cs="Times New Roman"/>
          <w:sz w:val="24"/>
        </w:rPr>
        <w:t>Создать инструмент, позволяющий наглядно продемонстрировать строение молекул.</w:t>
      </w:r>
    </w:p>
    <w:p w14:paraId="11E11408" w14:textId="77777777" w:rsidR="00BD0CC8" w:rsidRDefault="00BD0CC8" w:rsidP="00D82C9B">
      <w:pPr>
        <w:pStyle w:val="a7"/>
        <w:numPr>
          <w:ilvl w:val="0"/>
          <w:numId w:val="2"/>
        </w:numPr>
        <w:tabs>
          <w:tab w:val="left" w:pos="3705"/>
        </w:tabs>
        <w:ind w:left="426"/>
        <w:rPr>
          <w:rFonts w:ascii="Times New Roman" w:hAnsi="Times New Roman" w:cs="Times New Roman"/>
          <w:sz w:val="24"/>
        </w:rPr>
      </w:pPr>
      <w:r>
        <w:rPr>
          <w:rFonts w:ascii="Times New Roman" w:hAnsi="Times New Roman" w:cs="Times New Roman"/>
          <w:sz w:val="24"/>
        </w:rPr>
        <w:t>Создать инструмент, позволяющий наглядно демонстрировать отдельные атомы, показывая размер и валентность.</w:t>
      </w:r>
    </w:p>
    <w:p w14:paraId="2207D4EC" w14:textId="24B56D4C" w:rsidR="00BD0CC8" w:rsidRPr="00D82C9B" w:rsidRDefault="008F4A9E" w:rsidP="00D82C9B">
      <w:pPr>
        <w:pStyle w:val="a7"/>
        <w:numPr>
          <w:ilvl w:val="0"/>
          <w:numId w:val="2"/>
        </w:numPr>
        <w:tabs>
          <w:tab w:val="left" w:pos="3705"/>
        </w:tabs>
        <w:ind w:left="426"/>
        <w:rPr>
          <w:rFonts w:ascii="Times New Roman" w:hAnsi="Times New Roman" w:cs="Times New Roman"/>
          <w:sz w:val="24"/>
        </w:rPr>
      </w:pPr>
      <w:r w:rsidRPr="00D82C9B">
        <w:rPr>
          <w:rFonts w:ascii="Times New Roman" w:hAnsi="Times New Roman" w:cs="Times New Roman"/>
          <w:sz w:val="24"/>
        </w:rPr>
        <w:t>Выполнить задание по курсу «Проектирование человеко-машинного интерфейса»</w:t>
      </w:r>
    </w:p>
    <w:p w14:paraId="6A7A4539" w14:textId="0D0DBC62" w:rsidR="00D82C9B" w:rsidRPr="00D82C9B" w:rsidRDefault="00D82C9B" w:rsidP="00D82C9B">
      <w:pPr>
        <w:tabs>
          <w:tab w:val="left" w:pos="3705"/>
        </w:tabs>
        <w:rPr>
          <w:rFonts w:ascii="Times New Roman" w:hAnsi="Times New Roman" w:cs="Times New Roman"/>
          <w:sz w:val="24"/>
        </w:rPr>
      </w:pPr>
    </w:p>
    <w:p w14:paraId="6C7D800C" w14:textId="0CAD1E94" w:rsidR="00D82C9B" w:rsidRDefault="00D82C9B" w:rsidP="00D82C9B">
      <w:pPr>
        <w:pStyle w:val="a7"/>
        <w:numPr>
          <w:ilvl w:val="0"/>
          <w:numId w:val="1"/>
        </w:numPr>
        <w:tabs>
          <w:tab w:val="left" w:pos="3705"/>
        </w:tabs>
        <w:ind w:left="0"/>
        <w:rPr>
          <w:rFonts w:ascii="Times New Roman" w:hAnsi="Times New Roman" w:cs="Times New Roman"/>
          <w:sz w:val="24"/>
        </w:rPr>
      </w:pPr>
      <w:r>
        <w:rPr>
          <w:rFonts w:ascii="Times New Roman" w:hAnsi="Times New Roman" w:cs="Times New Roman"/>
          <w:b/>
          <w:sz w:val="28"/>
        </w:rPr>
        <w:t>Примеры существующих приложений</w:t>
      </w:r>
    </w:p>
    <w:p w14:paraId="687AC2E5" w14:textId="680A093E" w:rsidR="00D82C9B" w:rsidRDefault="00D82C9B" w:rsidP="00D82C9B">
      <w:pPr>
        <w:tabs>
          <w:tab w:val="left" w:pos="3705"/>
        </w:tabs>
        <w:rPr>
          <w:rFonts w:ascii="Times New Roman" w:hAnsi="Times New Roman" w:cs="Times New Roman"/>
          <w:b/>
          <w:i/>
          <w:sz w:val="24"/>
          <w:lang w:val="en-US"/>
        </w:rPr>
      </w:pPr>
      <w:r w:rsidRPr="00D82C9B">
        <w:rPr>
          <w:rFonts w:ascii="Times New Roman" w:hAnsi="Times New Roman" w:cs="Times New Roman"/>
          <w:b/>
          <w:i/>
          <w:sz w:val="24"/>
        </w:rPr>
        <w:t xml:space="preserve">Приложение </w:t>
      </w:r>
      <w:r w:rsidRPr="00D82C9B">
        <w:rPr>
          <w:rFonts w:ascii="Times New Roman" w:hAnsi="Times New Roman" w:cs="Times New Roman"/>
          <w:b/>
          <w:i/>
          <w:sz w:val="24"/>
          <w:lang w:val="en-US"/>
        </w:rPr>
        <w:t>CanvasMol</w:t>
      </w:r>
      <w:r w:rsidRPr="00D82C9B">
        <w:rPr>
          <w:rFonts w:ascii="Times New Roman" w:hAnsi="Times New Roman" w:cs="Times New Roman"/>
          <w:b/>
          <w:i/>
          <w:sz w:val="24"/>
        </w:rPr>
        <w:t xml:space="preserve"> </w:t>
      </w:r>
      <w:hyperlink r:id="rId7" w:history="1">
        <w:r w:rsidRPr="00D82C9B">
          <w:rPr>
            <w:rStyle w:val="a8"/>
            <w:rFonts w:ascii="Times New Roman" w:hAnsi="Times New Roman" w:cs="Times New Roman"/>
            <w:b/>
            <w:i/>
            <w:sz w:val="24"/>
            <w:lang w:val="en-US"/>
          </w:rPr>
          <w:t>http</w:t>
        </w:r>
        <w:r w:rsidRPr="00D82C9B">
          <w:rPr>
            <w:rStyle w:val="a8"/>
            <w:rFonts w:ascii="Times New Roman" w:hAnsi="Times New Roman" w:cs="Times New Roman"/>
            <w:b/>
            <w:i/>
            <w:sz w:val="24"/>
          </w:rPr>
          <w:t>://</w:t>
        </w:r>
        <w:r w:rsidRPr="00D82C9B">
          <w:rPr>
            <w:rStyle w:val="a8"/>
            <w:rFonts w:ascii="Times New Roman" w:hAnsi="Times New Roman" w:cs="Times New Roman"/>
            <w:b/>
            <w:i/>
            <w:sz w:val="24"/>
            <w:lang w:val="en-US"/>
          </w:rPr>
          <w:t>alteredqualia</w:t>
        </w:r>
        <w:r w:rsidRPr="00D82C9B">
          <w:rPr>
            <w:rStyle w:val="a8"/>
            <w:rFonts w:ascii="Times New Roman" w:hAnsi="Times New Roman" w:cs="Times New Roman"/>
            <w:b/>
            <w:i/>
            <w:sz w:val="24"/>
          </w:rPr>
          <w:t>.</w:t>
        </w:r>
        <w:r w:rsidRPr="00D82C9B">
          <w:rPr>
            <w:rStyle w:val="a8"/>
            <w:rFonts w:ascii="Times New Roman" w:hAnsi="Times New Roman" w:cs="Times New Roman"/>
            <w:b/>
            <w:i/>
            <w:sz w:val="24"/>
            <w:lang w:val="en-US"/>
          </w:rPr>
          <w:t>com</w:t>
        </w:r>
        <w:r w:rsidRPr="00D82C9B">
          <w:rPr>
            <w:rStyle w:val="a8"/>
            <w:rFonts w:ascii="Times New Roman" w:hAnsi="Times New Roman" w:cs="Times New Roman"/>
            <w:b/>
            <w:i/>
            <w:sz w:val="24"/>
          </w:rPr>
          <w:t>/</w:t>
        </w:r>
        <w:r w:rsidRPr="00D82C9B">
          <w:rPr>
            <w:rStyle w:val="a8"/>
            <w:rFonts w:ascii="Times New Roman" w:hAnsi="Times New Roman" w:cs="Times New Roman"/>
            <w:b/>
            <w:i/>
            <w:sz w:val="24"/>
            <w:lang w:val="en-US"/>
          </w:rPr>
          <w:t>canvasmol</w:t>
        </w:r>
        <w:r w:rsidRPr="00D82C9B">
          <w:rPr>
            <w:rStyle w:val="a8"/>
            <w:rFonts w:ascii="Times New Roman" w:hAnsi="Times New Roman" w:cs="Times New Roman"/>
            <w:b/>
            <w:i/>
            <w:sz w:val="24"/>
          </w:rPr>
          <w:t>/</w:t>
        </w:r>
      </w:hyperlink>
    </w:p>
    <w:p w14:paraId="64116D09" w14:textId="42FC074B" w:rsidR="00D82C9B" w:rsidRDefault="00D82C9B" w:rsidP="00D82C9B">
      <w:pPr>
        <w:tabs>
          <w:tab w:val="left" w:pos="3705"/>
        </w:tabs>
        <w:rPr>
          <w:rFonts w:ascii="Times New Roman" w:hAnsi="Times New Roman" w:cs="Times New Roman"/>
          <w:sz w:val="24"/>
        </w:rPr>
      </w:pPr>
      <w:r>
        <w:rPr>
          <w:rFonts w:ascii="Times New Roman" w:hAnsi="Times New Roman" w:cs="Times New Roman"/>
          <w:sz w:val="24"/>
        </w:rPr>
        <w:t>Приложение демонстрирует строение некоторых сложных органических молекул.</w:t>
      </w:r>
    </w:p>
    <w:p w14:paraId="59B0ACE0" w14:textId="3234270E" w:rsidR="00A76DF9" w:rsidRDefault="00A76DF9" w:rsidP="00D82C9B">
      <w:pPr>
        <w:tabs>
          <w:tab w:val="left" w:pos="3705"/>
        </w:tabs>
        <w:rPr>
          <w:rFonts w:ascii="Times New Roman" w:hAnsi="Times New Roman" w:cs="Times New Roman"/>
          <w:sz w:val="24"/>
        </w:rPr>
      </w:pPr>
      <w:r>
        <w:rPr>
          <w:noProof/>
          <w:lang w:eastAsia="ru-RU"/>
        </w:rPr>
        <w:lastRenderedPageBreak/>
        <w:drawing>
          <wp:inline distT="0" distB="0" distL="0" distR="0" wp14:anchorId="236B61D5" wp14:editId="2DDA7E83">
            <wp:extent cx="5940425" cy="31661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66110"/>
                    </a:xfrm>
                    <a:prstGeom prst="rect">
                      <a:avLst/>
                    </a:prstGeom>
                  </pic:spPr>
                </pic:pic>
              </a:graphicData>
            </a:graphic>
          </wp:inline>
        </w:drawing>
      </w:r>
    </w:p>
    <w:p w14:paraId="042A9134" w14:textId="34C21D96" w:rsidR="00D82C9B" w:rsidRPr="00A76DF9" w:rsidRDefault="00A76DF9" w:rsidP="00D82C9B">
      <w:pPr>
        <w:tabs>
          <w:tab w:val="left" w:pos="3705"/>
        </w:tabs>
        <w:rPr>
          <w:rFonts w:ascii="Times New Roman" w:hAnsi="Times New Roman" w:cs="Times New Roman"/>
          <w:sz w:val="24"/>
        </w:rPr>
      </w:pPr>
      <w:r>
        <w:rPr>
          <w:rFonts w:ascii="Times New Roman" w:hAnsi="Times New Roman" w:cs="Times New Roman"/>
          <w:sz w:val="24"/>
        </w:rPr>
        <w:t xml:space="preserve">Можно рассмотреть молекулы из списка(слева). Так же представлено поле, на котором в отдельном окошке открывается молекула. Каждая молекула имеет настройки – она может вращаться вдоль осей </w:t>
      </w:r>
      <w:r>
        <w:rPr>
          <w:rFonts w:ascii="Times New Roman" w:hAnsi="Times New Roman" w:cs="Times New Roman"/>
          <w:sz w:val="24"/>
          <w:lang w:val="en-US"/>
        </w:rPr>
        <w:t>X</w:t>
      </w:r>
      <w:r w:rsidRPr="00A76DF9">
        <w:rPr>
          <w:rFonts w:ascii="Times New Roman" w:hAnsi="Times New Roman" w:cs="Times New Roman"/>
          <w:sz w:val="24"/>
        </w:rPr>
        <w:t xml:space="preserve">, </w:t>
      </w:r>
      <w:r>
        <w:rPr>
          <w:rFonts w:ascii="Times New Roman" w:hAnsi="Times New Roman" w:cs="Times New Roman"/>
          <w:sz w:val="24"/>
          <w:lang w:val="en-US"/>
        </w:rPr>
        <w:t>Y</w:t>
      </w:r>
      <w:r w:rsidRPr="00A76DF9">
        <w:rPr>
          <w:rFonts w:ascii="Times New Roman" w:hAnsi="Times New Roman" w:cs="Times New Roman"/>
          <w:sz w:val="24"/>
        </w:rPr>
        <w:t xml:space="preserve">, </w:t>
      </w:r>
      <w:r>
        <w:rPr>
          <w:rFonts w:ascii="Times New Roman" w:hAnsi="Times New Roman" w:cs="Times New Roman"/>
          <w:sz w:val="24"/>
          <w:lang w:val="en-US"/>
        </w:rPr>
        <w:t>Z</w:t>
      </w:r>
      <w:r>
        <w:rPr>
          <w:rFonts w:ascii="Times New Roman" w:hAnsi="Times New Roman" w:cs="Times New Roman"/>
          <w:sz w:val="24"/>
        </w:rPr>
        <w:t>, могут отображаться или не отображаться молекулы в узлах, соединения между ними. Так же можно настроить чтобы атомы отображались как цветные шарики или как буквы. Молекулы так же можно вращать просто мышкой.</w:t>
      </w:r>
      <w:bookmarkStart w:id="0" w:name="_GoBack"/>
      <w:bookmarkEnd w:id="0"/>
      <w:r>
        <w:rPr>
          <w:rFonts w:ascii="Times New Roman" w:hAnsi="Times New Roman" w:cs="Times New Roman"/>
          <w:sz w:val="24"/>
        </w:rPr>
        <w:br/>
        <w:t>В отдельном окне открыта таблица Менделеева, на которой отображены цветовые представления атомов, используемые в программе.</w:t>
      </w:r>
    </w:p>
    <w:p w14:paraId="05884781" w14:textId="180A6927" w:rsidR="00D82C9B" w:rsidRDefault="00D82C9B" w:rsidP="00D82C9B">
      <w:pPr>
        <w:pStyle w:val="a7"/>
        <w:tabs>
          <w:tab w:val="left" w:pos="3705"/>
        </w:tabs>
        <w:ind w:left="0"/>
        <w:rPr>
          <w:rFonts w:ascii="Times New Roman" w:hAnsi="Times New Roman" w:cs="Times New Roman"/>
          <w:sz w:val="24"/>
        </w:rPr>
      </w:pPr>
    </w:p>
    <w:p w14:paraId="6270C8C5" w14:textId="77777777" w:rsidR="00D82C9B" w:rsidRPr="00D82C9B" w:rsidRDefault="00D82C9B" w:rsidP="00D82C9B">
      <w:pPr>
        <w:pStyle w:val="a7"/>
        <w:tabs>
          <w:tab w:val="left" w:pos="3705"/>
        </w:tabs>
        <w:ind w:left="0"/>
        <w:rPr>
          <w:rFonts w:ascii="Times New Roman" w:hAnsi="Times New Roman" w:cs="Times New Roman"/>
          <w:sz w:val="24"/>
        </w:rPr>
      </w:pPr>
    </w:p>
    <w:sectPr w:rsidR="00D82C9B" w:rsidRPr="00D82C9B" w:rsidSect="0059028F">
      <w:headerReference w:type="first" r:id="rId9"/>
      <w:foot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A8857D" w14:textId="77777777" w:rsidR="0059028F" w:rsidRDefault="0059028F" w:rsidP="0059028F">
      <w:pPr>
        <w:spacing w:after="0" w:line="240" w:lineRule="auto"/>
      </w:pPr>
      <w:r>
        <w:separator/>
      </w:r>
    </w:p>
  </w:endnote>
  <w:endnote w:type="continuationSeparator" w:id="0">
    <w:p w14:paraId="2F371415" w14:textId="77777777" w:rsidR="0059028F" w:rsidRDefault="0059028F" w:rsidP="0059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7664F" w14:textId="77777777" w:rsidR="00566632" w:rsidRPr="00566632" w:rsidRDefault="00566632" w:rsidP="00566632">
    <w:pPr>
      <w:pStyle w:val="a5"/>
      <w:jc w:val="center"/>
      <w:rPr>
        <w:rFonts w:ascii="Times New Roman" w:hAnsi="Times New Roman" w:cs="Times New Roman"/>
      </w:rPr>
    </w:pPr>
    <w:r w:rsidRPr="00566632">
      <w:rPr>
        <w:rFonts w:ascii="Times New Roman" w:hAnsi="Times New Roman" w:cs="Times New Roman"/>
      </w:rPr>
      <w:t>Санкт-Петербург</w:t>
    </w:r>
  </w:p>
  <w:p w14:paraId="33DCBADE" w14:textId="77777777" w:rsidR="00566632" w:rsidRPr="00566632" w:rsidRDefault="00566632" w:rsidP="00566632">
    <w:pPr>
      <w:pStyle w:val="a5"/>
      <w:jc w:val="center"/>
      <w:rPr>
        <w:rFonts w:ascii="Times New Roman" w:hAnsi="Times New Roman" w:cs="Times New Roman"/>
      </w:rPr>
    </w:pPr>
    <w:r w:rsidRPr="00566632">
      <w:rPr>
        <w:rFonts w:ascii="Times New Roman" w:hAnsi="Times New Roman" w:cs="Times New Roman"/>
      </w:rPr>
      <w:t>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63487" w14:textId="77777777" w:rsidR="0059028F" w:rsidRDefault="0059028F" w:rsidP="0059028F">
      <w:pPr>
        <w:spacing w:after="0" w:line="240" w:lineRule="auto"/>
      </w:pPr>
      <w:r>
        <w:separator/>
      </w:r>
    </w:p>
  </w:footnote>
  <w:footnote w:type="continuationSeparator" w:id="0">
    <w:p w14:paraId="3C99177F" w14:textId="77777777" w:rsidR="0059028F" w:rsidRDefault="0059028F" w:rsidP="0059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FBB7C" w14:textId="77777777" w:rsidR="0059028F" w:rsidRPr="00566632" w:rsidRDefault="0059028F" w:rsidP="0059028F">
    <w:pPr>
      <w:pStyle w:val="a3"/>
      <w:jc w:val="center"/>
      <w:rPr>
        <w:rFonts w:ascii="Times New Roman" w:hAnsi="Times New Roman" w:cs="Times New Roman"/>
      </w:rPr>
    </w:pPr>
    <w:r w:rsidRPr="00566632">
      <w:rPr>
        <w:rFonts w:ascii="Times New Roman" w:hAnsi="Times New Roman" w:cs="Times New Roman"/>
      </w:rPr>
      <w:t>Санкт-Петербургский государственный электротехнический университет «ЛЭТИ»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A3357"/>
    <w:multiLevelType w:val="hybridMultilevel"/>
    <w:tmpl w:val="95BCF08C"/>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 w15:restartNumberingAfterBreak="0">
    <w:nsid w:val="16377558"/>
    <w:multiLevelType w:val="hybridMultilevel"/>
    <w:tmpl w:val="A7F25B36"/>
    <w:lvl w:ilvl="0" w:tplc="A6C0B0DE">
      <w:start w:val="1"/>
      <w:numFmt w:val="decimal"/>
      <w:lvlText w:val="%1."/>
      <w:lvlJc w:val="left"/>
      <w:pPr>
        <w:ind w:left="720" w:hanging="360"/>
      </w:pPr>
      <w:rPr>
        <w:rFonts w:hint="default"/>
        <w:b/>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A2C5CE8"/>
    <w:multiLevelType w:val="hybridMultilevel"/>
    <w:tmpl w:val="EA542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8F"/>
    <w:rsid w:val="00084166"/>
    <w:rsid w:val="00422E7A"/>
    <w:rsid w:val="00566632"/>
    <w:rsid w:val="0059028F"/>
    <w:rsid w:val="008F4A9E"/>
    <w:rsid w:val="00A244DD"/>
    <w:rsid w:val="00A76DF9"/>
    <w:rsid w:val="00BD0CC8"/>
    <w:rsid w:val="00D82C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013D"/>
  <w15:chartTrackingRefBased/>
  <w15:docId w15:val="{00B433C6-95FF-448D-AFA6-763C3FC5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
    <w:link w:val="10"/>
    <w:autoRedefine/>
    <w:qFormat/>
    <w:rsid w:val="00084166"/>
    <w:rPr>
      <w:rFonts w:ascii="Times New Roman" w:hAnsi="Times New Roman"/>
    </w:rPr>
  </w:style>
  <w:style w:type="character" w:customStyle="1" w:styleId="10">
    <w:name w:val="Стиль1 Знак"/>
    <w:basedOn w:val="a0"/>
    <w:link w:val="1"/>
    <w:rsid w:val="00084166"/>
    <w:rPr>
      <w:rFonts w:ascii="Times New Roman" w:hAnsi="Times New Roman"/>
    </w:rPr>
  </w:style>
  <w:style w:type="paragraph" w:styleId="a3">
    <w:name w:val="header"/>
    <w:basedOn w:val="a"/>
    <w:link w:val="a4"/>
    <w:uiPriority w:val="99"/>
    <w:unhideWhenUsed/>
    <w:rsid w:val="0059028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9028F"/>
  </w:style>
  <w:style w:type="paragraph" w:styleId="a5">
    <w:name w:val="footer"/>
    <w:basedOn w:val="a"/>
    <w:link w:val="a6"/>
    <w:uiPriority w:val="99"/>
    <w:unhideWhenUsed/>
    <w:rsid w:val="0059028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9028F"/>
  </w:style>
  <w:style w:type="paragraph" w:styleId="a7">
    <w:name w:val="List Paragraph"/>
    <w:basedOn w:val="a"/>
    <w:uiPriority w:val="34"/>
    <w:qFormat/>
    <w:rsid w:val="00566632"/>
    <w:pPr>
      <w:ind w:left="720"/>
      <w:contextualSpacing/>
    </w:pPr>
  </w:style>
  <w:style w:type="character" w:styleId="a8">
    <w:name w:val="Hyperlink"/>
    <w:basedOn w:val="a0"/>
    <w:uiPriority w:val="99"/>
    <w:unhideWhenUsed/>
    <w:rsid w:val="00D82C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lteredqualia.com/canvasm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373</Words>
  <Characters>2128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bakaev</dc:creator>
  <cp:keywords/>
  <dc:description/>
  <cp:lastModifiedBy>ilya bakaev</cp:lastModifiedBy>
  <cp:revision>2</cp:revision>
  <dcterms:created xsi:type="dcterms:W3CDTF">2016-02-25T19:02:00Z</dcterms:created>
  <dcterms:modified xsi:type="dcterms:W3CDTF">2016-02-25T20:07:00Z</dcterms:modified>
</cp:coreProperties>
</file>