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z966mrbpfqz" w:id="0"/>
      <w:bookmarkEnd w:id="0"/>
      <w:r w:rsidDel="00000000" w:rsidR="00000000" w:rsidRPr="00000000">
        <w:rPr>
          <w:rtl w:val="0"/>
        </w:rPr>
        <w:t xml:space="preserve">Capstone Project - The Battle of Neighborhoods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qf0es80uep3" w:id="1"/>
      <w:bookmarkEnd w:id="1"/>
      <w:r w:rsidDel="00000000" w:rsidR="00000000" w:rsidRPr="00000000">
        <w:rPr>
          <w:rtl w:val="0"/>
        </w:rPr>
        <w:t xml:space="preserve">Introduction/Business Problem: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SuperFit, a new gym company, would like to open a new gym in Paris, France. They would like to open this gym in a district where it would have the least competition.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Paris is composed of 20 different districts. SuperFit would like to open its new gym in the district where the number of inhabitants per gym is the highest.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z59uxye8aflb" w:id="2"/>
      <w:bookmarkEnd w:id="2"/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Competition: We will use the Foursquare API to map the different existing gyms in Paris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Paris data: We are going to scrape data from the following wikipedia page (https://fr.wikipedia.org/wiki/Arrondissements_de_Paris) in order to have the number of inhabitants per disctrict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are going to use the JSON file on this page (https://www.data.gouv.fr/en/datasets/arrondissements-1/) in order to map the different disctricts on a Folium 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Once we have all those data, we will be able to calculate the number of inhabitants per gym and we will be able to make a proposition to SuperFit about where it could be interesting to open the new gym.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