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1D78B9" w:rsidRPr="00E10206" w14:paraId="5D71992F" w14:textId="77777777" w:rsidTr="00216DB3">
        <w:trPr>
          <w:trHeight w:val="1605"/>
        </w:trPr>
        <w:tc>
          <w:tcPr>
            <w:tcW w:w="10790" w:type="dxa"/>
            <w:gridSpan w:val="2"/>
            <w:vAlign w:val="center"/>
          </w:tcPr>
          <w:p w14:paraId="7F899DA4" w14:textId="3DC36007" w:rsidR="001D78B9" w:rsidRPr="006D481A" w:rsidRDefault="006D481A" w:rsidP="00216DB3">
            <w:pPr>
              <w:pStyle w:val="1"/>
              <w:rPr>
                <w:noProof/>
                <w:lang w:val="en-US"/>
              </w:rPr>
            </w:pPr>
            <w:r>
              <w:rPr>
                <w:noProof/>
              </w:rPr>
              <w:t>ПЛАН ТЕСТИРОВАНИЯ</w:t>
            </w:r>
          </w:p>
        </w:tc>
      </w:tr>
      <w:tr w:rsidR="00637B83" w:rsidRPr="00E10206" w14:paraId="48CF5306" w14:textId="77777777" w:rsidTr="00486A8E">
        <w:trPr>
          <w:trHeight w:val="12258"/>
        </w:trPr>
        <w:tc>
          <w:tcPr>
            <w:tcW w:w="10790" w:type="dxa"/>
            <w:gridSpan w:val="2"/>
            <w:vAlign w:val="center"/>
          </w:tcPr>
          <w:p w14:paraId="6A0E7C9C" w14:textId="31894245" w:rsidR="00637B83" w:rsidRPr="00E10206" w:rsidRDefault="006D481A" w:rsidP="00216DB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C02F8C" wp14:editId="2C02427B">
                  <wp:extent cx="6714490" cy="5311775"/>
                  <wp:effectExtent l="0" t="0" r="0" b="3175"/>
                  <wp:docPr id="2119221480" name="Рисунок 1" descr="Изображение выглядит как текст, Человеческое лицо, снимок экрана, улыб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221480" name="Рисунок 1" descr="Изображение выглядит как текст, Человеческое лицо, снимок экрана, улыбка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4490" cy="531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248" w:rsidRPr="00E10206" w14:paraId="67C815A8" w14:textId="77777777" w:rsidTr="00216DB3">
        <w:trPr>
          <w:trHeight w:val="1004"/>
        </w:trPr>
        <w:tc>
          <w:tcPr>
            <w:tcW w:w="5395" w:type="dxa"/>
            <w:vAlign w:val="center"/>
          </w:tcPr>
          <w:p w14:paraId="5CA78487" w14:textId="77777777" w:rsidR="006D481A" w:rsidRDefault="006D481A" w:rsidP="006D481A">
            <w:pPr>
              <w:pStyle w:val="2"/>
              <w:rPr>
                <w:noProof/>
                <w:lang w:val="en-US"/>
              </w:rPr>
            </w:pPr>
            <w:r>
              <w:rPr>
                <w:noProof/>
              </w:rPr>
              <w:t xml:space="preserve">САЙТ: </w:t>
            </w:r>
            <w:r>
              <w:rPr>
                <w:noProof/>
                <w:lang w:val="en-US"/>
              </w:rPr>
              <w:t>PREZI-DENT.RU</w:t>
            </w:r>
          </w:p>
          <w:p w14:paraId="224DB479" w14:textId="17C5EB57" w:rsidR="00A81248" w:rsidRPr="006D481A" w:rsidRDefault="006D481A" w:rsidP="006D481A">
            <w:pPr>
              <w:pStyle w:val="2"/>
              <w:rPr>
                <w:noProof/>
              </w:rPr>
            </w:pPr>
            <w:r>
              <w:rPr>
                <w:noProof/>
              </w:rPr>
              <w:t>ВЕРСИЯ: 1.0 ОТ 28.10.2023</w:t>
            </w:r>
          </w:p>
        </w:tc>
        <w:tc>
          <w:tcPr>
            <w:tcW w:w="5395" w:type="dxa"/>
            <w:vAlign w:val="center"/>
          </w:tcPr>
          <w:p w14:paraId="7C845D40" w14:textId="7CFA4A45" w:rsidR="006D481A" w:rsidRPr="006D481A" w:rsidRDefault="006D481A" w:rsidP="006D481A">
            <w:pPr>
              <w:pStyle w:val="2"/>
              <w:rPr>
                <w:noProof/>
              </w:rPr>
            </w:pPr>
            <w:r>
              <w:rPr>
                <w:noProof/>
              </w:rPr>
              <w:t>СОСТАВИЛ: КАЗАКОВ С.А.</w:t>
            </w:r>
          </w:p>
          <w:p w14:paraId="23B81345" w14:textId="6A968D04" w:rsidR="00A81248" w:rsidRPr="00E10206" w:rsidRDefault="006D481A" w:rsidP="00216DB3">
            <w:pPr>
              <w:pStyle w:val="2"/>
              <w:rPr>
                <w:noProof/>
              </w:rPr>
            </w:pPr>
            <w:r>
              <w:rPr>
                <w:noProof/>
              </w:rPr>
              <w:t>ПРОВЕРИЛ:</w:t>
            </w:r>
          </w:p>
        </w:tc>
      </w:tr>
    </w:tbl>
    <w:p w14:paraId="01F3B4D6" w14:textId="570E535B" w:rsidR="00D61734" w:rsidRDefault="00D61734" w:rsidP="005A2DF7">
      <w:pPr>
        <w:rPr>
          <w:noProof/>
        </w:rPr>
      </w:pPr>
    </w:p>
    <w:p w14:paraId="3BA88CA4" w14:textId="77777777" w:rsidR="00D61734" w:rsidRPr="00D61734" w:rsidRDefault="00D61734" w:rsidP="00D61734">
      <w:pPr>
        <w:numPr>
          <w:ilvl w:val="0"/>
          <w:numId w:val="1"/>
        </w:numPr>
        <w:spacing w:line="276" w:lineRule="auto"/>
        <w:rPr>
          <w:rFonts w:cs="Calibri"/>
          <w:b/>
        </w:rPr>
      </w:pPr>
      <w:r w:rsidRPr="00D61734">
        <w:rPr>
          <w:rFonts w:cs="Calibri"/>
          <w:b/>
        </w:rPr>
        <w:lastRenderedPageBreak/>
        <w:t>Введение:</w:t>
      </w:r>
    </w:p>
    <w:p w14:paraId="4C2854F5" w14:textId="77777777" w:rsidR="00D61734" w:rsidRPr="00D61734" w:rsidRDefault="00D61734" w:rsidP="00D61734">
      <w:pPr>
        <w:rPr>
          <w:rFonts w:cs="Calibri"/>
          <w:b/>
        </w:rPr>
      </w:pPr>
    </w:p>
    <w:p w14:paraId="42500BA0" w14:textId="3DD38E91" w:rsidR="00D61734" w:rsidRPr="00D61734" w:rsidRDefault="00D61734" w:rsidP="00D61734">
      <w:pPr>
        <w:rPr>
          <w:rFonts w:cs="Calibri"/>
        </w:rPr>
      </w:pPr>
      <w:r w:rsidRPr="00D61734">
        <w:rPr>
          <w:rFonts w:cs="Calibri"/>
        </w:rPr>
        <w:t>Целью составления данного тест-плана является описание процесса тестирования сайта «</w:t>
      </w:r>
      <w:r w:rsidR="00AB3D33">
        <w:rPr>
          <w:rFonts w:cs="Calibri"/>
        </w:rPr>
        <w:t xml:space="preserve">Стоматология </w:t>
      </w:r>
      <w:proofErr w:type="spellStart"/>
      <w:proofErr w:type="gramStart"/>
      <w:r w:rsidR="00AB3D33">
        <w:rPr>
          <w:rFonts w:cs="Calibri"/>
        </w:rPr>
        <w:t>ПрезиДент</w:t>
      </w:r>
      <w:proofErr w:type="spellEnd"/>
      <w:r w:rsidRPr="00D61734">
        <w:rPr>
          <w:rFonts w:cs="Calibri"/>
        </w:rPr>
        <w:t>»  (</w:t>
      </w:r>
      <w:proofErr w:type="gramEnd"/>
      <w:r w:rsidRPr="00D61734">
        <w:rPr>
          <w:rFonts w:cs="Calibri"/>
        </w:rPr>
        <w:t xml:space="preserve">адрес сайта - </w:t>
      </w:r>
      <w:r w:rsidR="00AB3D33" w:rsidRPr="00AB3D33">
        <w:rPr>
          <w:rFonts w:cs="Calibri"/>
        </w:rPr>
        <w:t>https://www.prezi-dent.ru/</w:t>
      </w:r>
      <w:r w:rsidRPr="00D61734">
        <w:rPr>
          <w:rFonts w:cs="Calibri"/>
        </w:rPr>
        <w:t>). Документ позволяет получить информацию о мероприятиях по тестированию проекта.</w:t>
      </w:r>
    </w:p>
    <w:p w14:paraId="13DAE40D" w14:textId="77777777" w:rsidR="00D61734" w:rsidRPr="00D61734" w:rsidRDefault="00D61734" w:rsidP="00D61734">
      <w:pPr>
        <w:rPr>
          <w:rFonts w:cs="Calibri"/>
        </w:rPr>
      </w:pPr>
    </w:p>
    <w:p w14:paraId="4F6B81EA" w14:textId="77777777" w:rsidR="00D61734" w:rsidRPr="00D61734" w:rsidRDefault="00D61734" w:rsidP="00D61734">
      <w:pPr>
        <w:numPr>
          <w:ilvl w:val="0"/>
          <w:numId w:val="1"/>
        </w:numPr>
        <w:spacing w:line="276" w:lineRule="auto"/>
        <w:rPr>
          <w:rFonts w:cs="Calibri"/>
          <w:b/>
        </w:rPr>
      </w:pPr>
      <w:r w:rsidRPr="00D61734">
        <w:rPr>
          <w:rFonts w:cs="Calibri"/>
          <w:b/>
        </w:rPr>
        <w:t>Объект тестирования:</w:t>
      </w:r>
    </w:p>
    <w:p w14:paraId="6A63DAE0" w14:textId="77777777" w:rsidR="00D61734" w:rsidRPr="00D61734" w:rsidRDefault="00D61734" w:rsidP="00D61734">
      <w:pPr>
        <w:rPr>
          <w:rFonts w:cs="Calibri"/>
          <w:b/>
        </w:rPr>
      </w:pPr>
    </w:p>
    <w:p w14:paraId="13D0C0A8" w14:textId="6A6D91E8" w:rsidR="00D61734" w:rsidRPr="00D61734" w:rsidRDefault="00D61734" w:rsidP="00D61734">
      <w:pPr>
        <w:rPr>
          <w:rFonts w:cs="Calibri"/>
        </w:rPr>
      </w:pPr>
      <w:r w:rsidRPr="00D61734">
        <w:rPr>
          <w:rFonts w:cs="Calibri"/>
        </w:rPr>
        <w:t>В процессе тестирования сайта «</w:t>
      </w:r>
      <w:r w:rsidR="00AB3D33">
        <w:rPr>
          <w:rFonts w:cs="Calibri"/>
        </w:rPr>
        <w:t xml:space="preserve">Стоматология </w:t>
      </w:r>
      <w:proofErr w:type="spellStart"/>
      <w:r w:rsidR="00AB3D33">
        <w:rPr>
          <w:rFonts w:cs="Calibri"/>
        </w:rPr>
        <w:t>ПрезиДент</w:t>
      </w:r>
      <w:proofErr w:type="spellEnd"/>
      <w:r w:rsidRPr="00D61734">
        <w:rPr>
          <w:rFonts w:cs="Calibri"/>
        </w:rPr>
        <w:t>» будет тестироваться только видимая для посетителей часть сайта.</w:t>
      </w:r>
    </w:p>
    <w:p w14:paraId="4A7BBB7B" w14:textId="77777777" w:rsidR="00D61734" w:rsidRPr="00D61734" w:rsidRDefault="00D61734" w:rsidP="00D61734">
      <w:pPr>
        <w:rPr>
          <w:rFonts w:cs="Calibri"/>
          <w:b/>
        </w:rPr>
      </w:pPr>
    </w:p>
    <w:p w14:paraId="07D43E58" w14:textId="77777777" w:rsidR="00D61734" w:rsidRPr="00D61734" w:rsidRDefault="00D61734" w:rsidP="00D61734">
      <w:pPr>
        <w:rPr>
          <w:rFonts w:cs="Calibri"/>
        </w:rPr>
      </w:pPr>
      <w:r w:rsidRPr="00D61734">
        <w:rPr>
          <w:rFonts w:cs="Calibri"/>
          <w:b/>
        </w:rPr>
        <w:t xml:space="preserve">2.1. </w:t>
      </w:r>
      <w:r w:rsidRPr="00D61734">
        <w:rPr>
          <w:rFonts w:cs="Calibri"/>
        </w:rPr>
        <w:t xml:space="preserve">Тестируемый функционал сайта: </w:t>
      </w:r>
    </w:p>
    <w:p w14:paraId="74687594" w14:textId="77777777" w:rsidR="00D61734" w:rsidRPr="00D61734" w:rsidRDefault="00D61734" w:rsidP="00D61734">
      <w:pPr>
        <w:numPr>
          <w:ilvl w:val="0"/>
          <w:numId w:val="2"/>
        </w:numPr>
        <w:spacing w:line="276" w:lineRule="auto"/>
        <w:rPr>
          <w:rFonts w:cs="Calibri"/>
        </w:rPr>
      </w:pPr>
      <w:r w:rsidRPr="00D61734">
        <w:rPr>
          <w:rFonts w:cs="Calibri"/>
        </w:rPr>
        <w:t>Разделы главного меню - приоритет высокий;</w:t>
      </w:r>
    </w:p>
    <w:p w14:paraId="6673B722" w14:textId="77777777" w:rsidR="00D61734" w:rsidRPr="00D61734" w:rsidRDefault="00D61734" w:rsidP="00D61734">
      <w:pPr>
        <w:numPr>
          <w:ilvl w:val="0"/>
          <w:numId w:val="2"/>
        </w:numPr>
        <w:spacing w:line="276" w:lineRule="auto"/>
        <w:rPr>
          <w:rFonts w:cs="Calibri"/>
        </w:rPr>
      </w:pPr>
      <w:r w:rsidRPr="00D61734">
        <w:rPr>
          <w:rFonts w:cs="Calibri"/>
        </w:rPr>
        <w:t>Работоспособность всех кнопок на сайте - приоритет высокий;</w:t>
      </w:r>
    </w:p>
    <w:p w14:paraId="004583AC" w14:textId="77777777" w:rsidR="00D61734" w:rsidRPr="00D61734" w:rsidRDefault="00D61734" w:rsidP="00D61734">
      <w:pPr>
        <w:numPr>
          <w:ilvl w:val="0"/>
          <w:numId w:val="2"/>
        </w:numPr>
        <w:spacing w:line="276" w:lineRule="auto"/>
        <w:rPr>
          <w:rFonts w:cs="Calibri"/>
        </w:rPr>
      </w:pPr>
      <w:r w:rsidRPr="00D61734">
        <w:rPr>
          <w:rFonts w:cs="Calibri"/>
        </w:rPr>
        <w:t>Осуществление перехода на вкладки сайта - приоритет высокий;</w:t>
      </w:r>
    </w:p>
    <w:p w14:paraId="05D91BAE" w14:textId="77777777" w:rsidR="00D61734" w:rsidRPr="00D61734" w:rsidRDefault="00D61734" w:rsidP="00D61734">
      <w:pPr>
        <w:numPr>
          <w:ilvl w:val="0"/>
          <w:numId w:val="2"/>
        </w:numPr>
        <w:spacing w:line="276" w:lineRule="auto"/>
        <w:rPr>
          <w:rFonts w:cs="Calibri"/>
        </w:rPr>
      </w:pPr>
      <w:r w:rsidRPr="00D61734">
        <w:rPr>
          <w:rFonts w:cs="Calibri"/>
        </w:rPr>
        <w:t>Скроллинг страницы - приоритет средний.</w:t>
      </w:r>
    </w:p>
    <w:p w14:paraId="75078C8B" w14:textId="77777777" w:rsidR="00D61734" w:rsidRPr="00D61734" w:rsidRDefault="00D61734" w:rsidP="00D61734">
      <w:pPr>
        <w:rPr>
          <w:rFonts w:cs="Calibri"/>
        </w:rPr>
      </w:pPr>
      <w:r w:rsidRPr="00D61734">
        <w:rPr>
          <w:rFonts w:cs="Calibri"/>
        </w:rPr>
        <w:t xml:space="preserve"> </w:t>
      </w:r>
    </w:p>
    <w:p w14:paraId="6534EAB3" w14:textId="77777777" w:rsidR="00D61734" w:rsidRPr="00D61734" w:rsidRDefault="00D61734" w:rsidP="00D61734">
      <w:pPr>
        <w:rPr>
          <w:rFonts w:cs="Calibri"/>
        </w:rPr>
      </w:pPr>
      <w:r w:rsidRPr="00D61734">
        <w:rPr>
          <w:rFonts w:cs="Calibri"/>
          <w:b/>
        </w:rPr>
        <w:t xml:space="preserve">2.2. </w:t>
      </w:r>
      <w:r w:rsidRPr="00D61734">
        <w:rPr>
          <w:rFonts w:cs="Calibri"/>
        </w:rPr>
        <w:t xml:space="preserve">Не будет проведено в силу отсутствия необходимых ресурсов: </w:t>
      </w:r>
    </w:p>
    <w:p w14:paraId="3A1CC845" w14:textId="69EAC81A" w:rsidR="00D61734" w:rsidRPr="00AB3D33" w:rsidRDefault="00D61734" w:rsidP="00AB3D33">
      <w:pPr>
        <w:pStyle w:val="af"/>
        <w:numPr>
          <w:ilvl w:val="0"/>
          <w:numId w:val="5"/>
        </w:numPr>
        <w:rPr>
          <w:rFonts w:cs="Calibri"/>
        </w:rPr>
      </w:pPr>
      <w:r w:rsidRPr="00AB3D33">
        <w:rPr>
          <w:rFonts w:cs="Calibri"/>
        </w:rPr>
        <w:t>Нагрузочное тестирование сайта</w:t>
      </w:r>
    </w:p>
    <w:p w14:paraId="7D3BC07A" w14:textId="2803F976" w:rsidR="00D61734" w:rsidRPr="00AB3D33" w:rsidRDefault="00D61734" w:rsidP="00AB3D33">
      <w:pPr>
        <w:pStyle w:val="af"/>
        <w:numPr>
          <w:ilvl w:val="0"/>
          <w:numId w:val="5"/>
        </w:numPr>
        <w:jc w:val="both"/>
        <w:rPr>
          <w:rFonts w:cs="Calibri"/>
        </w:rPr>
      </w:pPr>
      <w:r w:rsidRPr="00AB3D33">
        <w:rPr>
          <w:rFonts w:cs="Calibri"/>
        </w:rPr>
        <w:t>Тестирование безопасности сайта</w:t>
      </w:r>
    </w:p>
    <w:p w14:paraId="7853F81C" w14:textId="1E8558E0" w:rsidR="00D61734" w:rsidRPr="00AB3D33" w:rsidRDefault="00D61734" w:rsidP="00AB3D33">
      <w:pPr>
        <w:pStyle w:val="af"/>
        <w:numPr>
          <w:ilvl w:val="0"/>
          <w:numId w:val="5"/>
        </w:numPr>
        <w:jc w:val="both"/>
        <w:rPr>
          <w:rFonts w:cs="Calibri"/>
        </w:rPr>
      </w:pPr>
      <w:r w:rsidRPr="00AB3D33">
        <w:rPr>
          <w:rFonts w:cs="Calibri"/>
        </w:rPr>
        <w:t>Тестирование стабильности сайта</w:t>
      </w:r>
    </w:p>
    <w:p w14:paraId="48624AAC" w14:textId="77777777" w:rsidR="00D61734" w:rsidRPr="00D61734" w:rsidRDefault="00D61734" w:rsidP="00D61734">
      <w:pPr>
        <w:jc w:val="both"/>
        <w:rPr>
          <w:rFonts w:cs="Calibri"/>
        </w:rPr>
      </w:pPr>
    </w:p>
    <w:p w14:paraId="7DD7961A" w14:textId="77777777" w:rsidR="00D61734" w:rsidRPr="00D61734" w:rsidRDefault="00D61734" w:rsidP="00D61734">
      <w:pPr>
        <w:numPr>
          <w:ilvl w:val="0"/>
          <w:numId w:val="1"/>
        </w:numPr>
        <w:spacing w:line="276" w:lineRule="auto"/>
        <w:jc w:val="both"/>
        <w:rPr>
          <w:rFonts w:cs="Calibri"/>
          <w:b/>
        </w:rPr>
      </w:pPr>
      <w:r w:rsidRPr="00D61734">
        <w:rPr>
          <w:rFonts w:cs="Calibri"/>
          <w:b/>
        </w:rPr>
        <w:t>Принципы работы:</w:t>
      </w:r>
    </w:p>
    <w:p w14:paraId="52A659AE" w14:textId="77777777" w:rsidR="00D61734" w:rsidRPr="00D61734" w:rsidRDefault="00D61734" w:rsidP="00D61734">
      <w:pPr>
        <w:ind w:left="720"/>
        <w:jc w:val="both"/>
        <w:rPr>
          <w:rFonts w:cs="Calibri"/>
          <w:b/>
        </w:rPr>
      </w:pPr>
    </w:p>
    <w:p w14:paraId="52CB5A53" w14:textId="77777777" w:rsidR="00D61734" w:rsidRPr="00D61734" w:rsidRDefault="00D61734" w:rsidP="00D61734">
      <w:pPr>
        <w:numPr>
          <w:ilvl w:val="0"/>
          <w:numId w:val="3"/>
        </w:numPr>
        <w:spacing w:line="276" w:lineRule="auto"/>
        <w:jc w:val="both"/>
        <w:rPr>
          <w:rFonts w:cs="Calibri"/>
        </w:rPr>
      </w:pPr>
      <w:r w:rsidRPr="00D61734">
        <w:rPr>
          <w:rFonts w:cs="Calibri"/>
        </w:rPr>
        <w:t>У посетителя должен быть доступ ко всем разделам сайта;</w:t>
      </w:r>
    </w:p>
    <w:p w14:paraId="5E55147E" w14:textId="77777777" w:rsidR="00D61734" w:rsidRPr="00D61734" w:rsidRDefault="00D61734" w:rsidP="00D61734">
      <w:pPr>
        <w:numPr>
          <w:ilvl w:val="0"/>
          <w:numId w:val="3"/>
        </w:numPr>
        <w:spacing w:line="276" w:lineRule="auto"/>
        <w:jc w:val="both"/>
        <w:rPr>
          <w:rFonts w:cs="Calibri"/>
        </w:rPr>
      </w:pPr>
      <w:r w:rsidRPr="00D61734">
        <w:rPr>
          <w:rFonts w:cs="Calibri"/>
        </w:rPr>
        <w:t>Разделы меню с выпадающими подпунктами должны корректно отображаться;</w:t>
      </w:r>
    </w:p>
    <w:p w14:paraId="010006A9" w14:textId="77777777" w:rsidR="00D61734" w:rsidRPr="00D61734" w:rsidRDefault="00D61734" w:rsidP="00D61734">
      <w:pPr>
        <w:numPr>
          <w:ilvl w:val="0"/>
          <w:numId w:val="3"/>
        </w:numPr>
        <w:spacing w:line="276" w:lineRule="auto"/>
        <w:jc w:val="both"/>
        <w:rPr>
          <w:rFonts w:cs="Calibri"/>
        </w:rPr>
      </w:pPr>
      <w:r w:rsidRPr="00D61734">
        <w:rPr>
          <w:rFonts w:cs="Calibri"/>
        </w:rPr>
        <w:t>В разделе актуальных предложений должны корректно отображаться изображения предложений;</w:t>
      </w:r>
    </w:p>
    <w:p w14:paraId="790C2F8C" w14:textId="77777777" w:rsidR="00D61734" w:rsidRPr="00D61734" w:rsidRDefault="00D61734" w:rsidP="00D61734">
      <w:pPr>
        <w:numPr>
          <w:ilvl w:val="0"/>
          <w:numId w:val="3"/>
        </w:numPr>
        <w:spacing w:line="276" w:lineRule="auto"/>
        <w:jc w:val="both"/>
        <w:rPr>
          <w:rFonts w:cs="Calibri"/>
        </w:rPr>
      </w:pPr>
      <w:r w:rsidRPr="00D61734">
        <w:rPr>
          <w:rFonts w:cs="Calibri"/>
        </w:rPr>
        <w:t>Ссылки на предоставленные социальные сети должны направлять на соответствующие социальные сети;</w:t>
      </w:r>
    </w:p>
    <w:p w14:paraId="638909DD" w14:textId="77777777" w:rsidR="00D61734" w:rsidRPr="00D61734" w:rsidRDefault="00D61734" w:rsidP="00D61734">
      <w:pPr>
        <w:numPr>
          <w:ilvl w:val="0"/>
          <w:numId w:val="3"/>
        </w:numPr>
        <w:spacing w:line="276" w:lineRule="auto"/>
        <w:jc w:val="both"/>
        <w:rPr>
          <w:rFonts w:cs="Calibri"/>
        </w:rPr>
      </w:pPr>
      <w:r w:rsidRPr="00D61734">
        <w:rPr>
          <w:rFonts w:cs="Calibri"/>
        </w:rPr>
        <w:t>В подвале сайта должны быть действительные ссылки на карту сайта и политику конфиденциальности.</w:t>
      </w:r>
    </w:p>
    <w:p w14:paraId="1B4C6058" w14:textId="77777777" w:rsidR="00D61734" w:rsidRPr="00D61734" w:rsidRDefault="00D61734" w:rsidP="00D61734">
      <w:pPr>
        <w:jc w:val="both"/>
        <w:rPr>
          <w:rFonts w:cs="Calibri"/>
        </w:rPr>
      </w:pPr>
    </w:p>
    <w:p w14:paraId="01A7C8F8" w14:textId="169F0901" w:rsidR="00D61734" w:rsidRPr="00D61734" w:rsidRDefault="00D61734" w:rsidP="00D61734">
      <w:pPr>
        <w:numPr>
          <w:ilvl w:val="0"/>
          <w:numId w:val="1"/>
        </w:numPr>
        <w:spacing w:line="276" w:lineRule="auto"/>
        <w:rPr>
          <w:rFonts w:cs="Calibri"/>
          <w:b/>
        </w:rPr>
      </w:pPr>
      <w:r w:rsidRPr="00D61734">
        <w:rPr>
          <w:rFonts w:cs="Calibri"/>
          <w:b/>
        </w:rPr>
        <w:t>Виды тестирования</w:t>
      </w:r>
    </w:p>
    <w:p w14:paraId="1CD58AE4" w14:textId="77777777" w:rsidR="00D61734" w:rsidRPr="00D61734" w:rsidRDefault="00D61734" w:rsidP="00D61734">
      <w:pPr>
        <w:ind w:left="720"/>
        <w:rPr>
          <w:rFonts w:cs="Calibri"/>
          <w:b/>
        </w:rPr>
      </w:pPr>
    </w:p>
    <w:p w14:paraId="473E1A88" w14:textId="77777777" w:rsidR="00D61734" w:rsidRDefault="00D61734" w:rsidP="00D61734">
      <w:pPr>
        <w:ind w:left="720"/>
        <w:rPr>
          <w:rFonts w:cs="Calibri"/>
          <w:b/>
        </w:rPr>
      </w:pPr>
      <w:r w:rsidRPr="00D61734">
        <w:rPr>
          <w:rFonts w:cs="Calibri"/>
          <w:b/>
        </w:rPr>
        <w:t xml:space="preserve">4.1. Для всего сайта: </w:t>
      </w:r>
    </w:p>
    <w:p w14:paraId="5E77FD9C" w14:textId="77777777" w:rsidR="00AB3D33" w:rsidRPr="00D61734" w:rsidRDefault="00AB3D33" w:rsidP="00D61734">
      <w:pPr>
        <w:ind w:left="720"/>
        <w:rPr>
          <w:rFonts w:cs="Calibri"/>
          <w:b/>
        </w:rPr>
      </w:pPr>
    </w:p>
    <w:p w14:paraId="348CA03F" w14:textId="42080C95" w:rsidR="00D61734" w:rsidRPr="00AB3D33" w:rsidRDefault="00D61734" w:rsidP="00AB3D33">
      <w:pPr>
        <w:pStyle w:val="af"/>
        <w:numPr>
          <w:ilvl w:val="0"/>
          <w:numId w:val="6"/>
        </w:numPr>
        <w:rPr>
          <w:rFonts w:cs="Calibri"/>
        </w:rPr>
      </w:pPr>
      <w:r w:rsidRPr="00AB3D33">
        <w:rPr>
          <w:rFonts w:cs="Calibri"/>
        </w:rPr>
        <w:t xml:space="preserve">Функциональное тестирование </w:t>
      </w:r>
    </w:p>
    <w:p w14:paraId="11EC61F6" w14:textId="6E55EF6F" w:rsidR="00D61734" w:rsidRPr="00AB3D33" w:rsidRDefault="00D61734" w:rsidP="00AB3D33">
      <w:pPr>
        <w:pStyle w:val="af"/>
        <w:numPr>
          <w:ilvl w:val="0"/>
          <w:numId w:val="6"/>
        </w:numPr>
        <w:rPr>
          <w:rFonts w:cs="Calibri"/>
        </w:rPr>
      </w:pPr>
      <w:r w:rsidRPr="00AB3D33">
        <w:rPr>
          <w:rFonts w:cs="Calibri"/>
        </w:rPr>
        <w:t xml:space="preserve">Кросс-браузерное тестирование </w:t>
      </w:r>
    </w:p>
    <w:p w14:paraId="3476E260" w14:textId="3C86A8B1" w:rsidR="00D61734" w:rsidRPr="00AB3D33" w:rsidRDefault="00D61734" w:rsidP="00AB3D33">
      <w:pPr>
        <w:pStyle w:val="af"/>
        <w:numPr>
          <w:ilvl w:val="0"/>
          <w:numId w:val="6"/>
        </w:numPr>
        <w:rPr>
          <w:rFonts w:cs="Calibri"/>
        </w:rPr>
      </w:pPr>
      <w:r w:rsidRPr="00AB3D33">
        <w:rPr>
          <w:rFonts w:cs="Calibri"/>
        </w:rPr>
        <w:t xml:space="preserve">Юзабилити тестирование </w:t>
      </w:r>
    </w:p>
    <w:p w14:paraId="4FD745B4" w14:textId="15991ED3" w:rsidR="00D61734" w:rsidRPr="00AB3D33" w:rsidRDefault="00D61734" w:rsidP="00AB3D33">
      <w:pPr>
        <w:pStyle w:val="af"/>
        <w:numPr>
          <w:ilvl w:val="0"/>
          <w:numId w:val="6"/>
        </w:numPr>
        <w:rPr>
          <w:rFonts w:cs="Calibri"/>
        </w:rPr>
      </w:pPr>
      <w:r w:rsidRPr="00AB3D33">
        <w:rPr>
          <w:rFonts w:cs="Calibri"/>
        </w:rPr>
        <w:t>Тестирование пользовательского интерфейса</w:t>
      </w:r>
    </w:p>
    <w:p w14:paraId="1099F983" w14:textId="7453B204" w:rsidR="00D61734" w:rsidRPr="00AB3D33" w:rsidRDefault="00D61734" w:rsidP="00AB3D33">
      <w:pPr>
        <w:pStyle w:val="af"/>
        <w:numPr>
          <w:ilvl w:val="0"/>
          <w:numId w:val="6"/>
        </w:numPr>
        <w:rPr>
          <w:rFonts w:cs="Calibri"/>
        </w:rPr>
      </w:pPr>
      <w:r w:rsidRPr="00AB3D33">
        <w:rPr>
          <w:rFonts w:cs="Calibri"/>
        </w:rPr>
        <w:t>Тестирование совместимости</w:t>
      </w:r>
    </w:p>
    <w:p w14:paraId="7E05D860" w14:textId="77777777" w:rsidR="00D61734" w:rsidRPr="00D61734" w:rsidRDefault="00D61734" w:rsidP="00D61734">
      <w:pPr>
        <w:rPr>
          <w:rFonts w:cs="Calibri"/>
        </w:rPr>
      </w:pPr>
    </w:p>
    <w:p w14:paraId="414AC726" w14:textId="77777777" w:rsidR="00D61734" w:rsidRPr="00D61734" w:rsidRDefault="00D61734" w:rsidP="00D61734">
      <w:pPr>
        <w:rPr>
          <w:rFonts w:cs="Calibri"/>
          <w:b/>
        </w:rPr>
      </w:pPr>
      <w:r w:rsidRPr="00D61734">
        <w:rPr>
          <w:rFonts w:cs="Calibri"/>
          <w:b/>
        </w:rPr>
        <w:t xml:space="preserve">           4.2. Для числовых полей, паролей и полей </w:t>
      </w:r>
      <w:proofErr w:type="spellStart"/>
      <w:r w:rsidRPr="00D61734">
        <w:rPr>
          <w:rFonts w:cs="Calibri"/>
          <w:b/>
        </w:rPr>
        <w:t>e-mail</w:t>
      </w:r>
      <w:proofErr w:type="spellEnd"/>
      <w:r w:rsidRPr="00D61734">
        <w:rPr>
          <w:rFonts w:cs="Calibri"/>
          <w:b/>
        </w:rPr>
        <w:t xml:space="preserve"> будет проведено:</w:t>
      </w:r>
    </w:p>
    <w:p w14:paraId="6CC6C269" w14:textId="77777777" w:rsidR="00D61734" w:rsidRPr="00D61734" w:rsidRDefault="00D61734" w:rsidP="00D61734">
      <w:pPr>
        <w:rPr>
          <w:rFonts w:cs="Calibri"/>
          <w:b/>
        </w:rPr>
      </w:pPr>
    </w:p>
    <w:p w14:paraId="201D2C89" w14:textId="3763E322" w:rsidR="00D61734" w:rsidRPr="00AB3D33" w:rsidRDefault="00D61734" w:rsidP="00AB3D33">
      <w:pPr>
        <w:pStyle w:val="af"/>
        <w:numPr>
          <w:ilvl w:val="0"/>
          <w:numId w:val="7"/>
        </w:numPr>
        <w:rPr>
          <w:rFonts w:cs="Calibri"/>
        </w:rPr>
      </w:pPr>
      <w:r w:rsidRPr="00AB3D33">
        <w:rPr>
          <w:rFonts w:cs="Calibri"/>
        </w:rPr>
        <w:t>Позитивное тестирование (введение корректных данных)</w:t>
      </w:r>
    </w:p>
    <w:p w14:paraId="1A4236F3" w14:textId="2FFA1778" w:rsidR="00D61734" w:rsidRPr="00AB3D33" w:rsidRDefault="00D61734" w:rsidP="00AB3D33">
      <w:pPr>
        <w:pStyle w:val="af"/>
        <w:numPr>
          <w:ilvl w:val="0"/>
          <w:numId w:val="7"/>
        </w:numPr>
        <w:rPr>
          <w:rFonts w:cs="Calibri"/>
        </w:rPr>
      </w:pPr>
      <w:r w:rsidRPr="00AB3D33">
        <w:rPr>
          <w:rFonts w:cs="Calibri"/>
        </w:rPr>
        <w:t>Негативное тестирование (введение некорректных данных)</w:t>
      </w:r>
    </w:p>
    <w:p w14:paraId="7942BE13" w14:textId="77777777" w:rsidR="00D61734" w:rsidRPr="00D61734" w:rsidRDefault="00D61734" w:rsidP="00D61734">
      <w:pPr>
        <w:rPr>
          <w:rFonts w:cs="Calibri"/>
        </w:rPr>
      </w:pPr>
    </w:p>
    <w:p w14:paraId="045D4719" w14:textId="02B37A08" w:rsidR="00D61734" w:rsidRPr="00D61734" w:rsidRDefault="00D61734" w:rsidP="00D61734">
      <w:pPr>
        <w:jc w:val="both"/>
        <w:rPr>
          <w:rFonts w:cs="Calibri"/>
        </w:rPr>
      </w:pPr>
      <w:proofErr w:type="gramStart"/>
      <w:r w:rsidRPr="00D61734">
        <w:rPr>
          <w:rFonts w:cs="Calibri"/>
        </w:rPr>
        <w:lastRenderedPageBreak/>
        <w:t>В силу отсутствия технической документации и ресурсов,</w:t>
      </w:r>
      <w:proofErr w:type="gramEnd"/>
      <w:r w:rsidRPr="00D61734">
        <w:rPr>
          <w:rFonts w:cs="Calibri"/>
        </w:rPr>
        <w:t xml:space="preserve"> тестирование будет проводиться по методу Черного ящика (Black </w:t>
      </w:r>
      <w:r w:rsidR="00AB3D33">
        <w:rPr>
          <w:rFonts w:cs="Calibri"/>
          <w:lang w:val="en-US"/>
        </w:rPr>
        <w:t>B</w:t>
      </w:r>
      <w:proofErr w:type="spellStart"/>
      <w:r w:rsidRPr="00D61734">
        <w:rPr>
          <w:rFonts w:cs="Calibri"/>
        </w:rPr>
        <w:t>ox</w:t>
      </w:r>
      <w:proofErr w:type="spellEnd"/>
      <w:r w:rsidRPr="00D61734">
        <w:rPr>
          <w:rFonts w:cs="Calibri"/>
        </w:rPr>
        <w:t>).</w:t>
      </w:r>
      <w:r w:rsidR="00AB3D33">
        <w:rPr>
          <w:rFonts w:cs="Calibri"/>
        </w:rPr>
        <w:t xml:space="preserve"> </w:t>
      </w:r>
      <w:r w:rsidRPr="00D61734">
        <w:rPr>
          <w:rFonts w:cs="Calibri"/>
        </w:rPr>
        <w:t>Иные тесты проводиться не будут, за исключением тех, что указаны в настоящем плане.</w:t>
      </w:r>
    </w:p>
    <w:p w14:paraId="097D4488" w14:textId="77777777" w:rsidR="00D61734" w:rsidRPr="00D61734" w:rsidRDefault="00D61734" w:rsidP="00D61734">
      <w:pPr>
        <w:jc w:val="both"/>
        <w:rPr>
          <w:rFonts w:cs="Calibri"/>
        </w:rPr>
      </w:pPr>
    </w:p>
    <w:p w14:paraId="25BABC98" w14:textId="39E197AB" w:rsidR="00D61734" w:rsidRPr="00D61734" w:rsidRDefault="00D61734" w:rsidP="00D61734">
      <w:pPr>
        <w:numPr>
          <w:ilvl w:val="0"/>
          <w:numId w:val="1"/>
        </w:numPr>
        <w:spacing w:line="276" w:lineRule="auto"/>
        <w:jc w:val="both"/>
        <w:rPr>
          <w:rFonts w:cs="Calibri"/>
          <w:b/>
        </w:rPr>
      </w:pPr>
      <w:r w:rsidRPr="00D61734">
        <w:rPr>
          <w:rFonts w:cs="Calibri"/>
          <w:b/>
        </w:rPr>
        <w:t>Порядок тестирования</w:t>
      </w:r>
    </w:p>
    <w:p w14:paraId="07E1ECFD" w14:textId="77777777" w:rsidR="00D61734" w:rsidRPr="00D61734" w:rsidRDefault="00D61734" w:rsidP="00D61734">
      <w:pPr>
        <w:ind w:left="720"/>
        <w:jc w:val="both"/>
        <w:rPr>
          <w:rFonts w:cs="Calibri"/>
          <w:b/>
        </w:rPr>
      </w:pPr>
    </w:p>
    <w:p w14:paraId="014D4A41" w14:textId="77777777" w:rsidR="00D61734" w:rsidRPr="00D61734" w:rsidRDefault="00D61734" w:rsidP="00D61734">
      <w:pPr>
        <w:jc w:val="both"/>
        <w:rPr>
          <w:rFonts w:cs="Calibri"/>
        </w:rPr>
      </w:pPr>
      <w:r w:rsidRPr="00D61734">
        <w:rPr>
          <w:rFonts w:cs="Calibri"/>
        </w:rPr>
        <w:t>Тестирование планируется проводить в пять этапов:</w:t>
      </w:r>
    </w:p>
    <w:p w14:paraId="0D2656C4" w14:textId="77777777" w:rsidR="00D61734" w:rsidRPr="00D61734" w:rsidRDefault="00D61734" w:rsidP="00D61734">
      <w:pPr>
        <w:jc w:val="both"/>
        <w:rPr>
          <w:rFonts w:cs="Calibri"/>
        </w:rPr>
      </w:pPr>
    </w:p>
    <w:p w14:paraId="12DB44B2" w14:textId="77777777" w:rsidR="00D61734" w:rsidRPr="00D61734" w:rsidRDefault="00D61734" w:rsidP="00D61734">
      <w:pPr>
        <w:numPr>
          <w:ilvl w:val="0"/>
          <w:numId w:val="4"/>
        </w:numPr>
        <w:spacing w:line="276" w:lineRule="auto"/>
        <w:jc w:val="both"/>
        <w:rPr>
          <w:rFonts w:cs="Calibri"/>
        </w:rPr>
      </w:pPr>
      <w:r w:rsidRPr="00D61734">
        <w:rPr>
          <w:rFonts w:cs="Calibri"/>
        </w:rPr>
        <w:t>Первый этап заключается в составлении чек-листа и тест-кейсов для проверки тестируемых функций сайта.</w:t>
      </w:r>
    </w:p>
    <w:p w14:paraId="00E71515" w14:textId="77777777" w:rsidR="00D61734" w:rsidRPr="00D61734" w:rsidRDefault="00D61734" w:rsidP="00D61734">
      <w:pPr>
        <w:numPr>
          <w:ilvl w:val="0"/>
          <w:numId w:val="4"/>
        </w:numPr>
        <w:spacing w:line="276" w:lineRule="auto"/>
        <w:jc w:val="both"/>
        <w:rPr>
          <w:rFonts w:cs="Calibri"/>
        </w:rPr>
      </w:pPr>
      <w:r w:rsidRPr="00D61734">
        <w:rPr>
          <w:rFonts w:cs="Calibri"/>
        </w:rPr>
        <w:t xml:space="preserve">Второй этап заключается в проведении </w:t>
      </w:r>
      <w:proofErr w:type="spellStart"/>
      <w:r w:rsidRPr="00D61734">
        <w:rPr>
          <w:rFonts w:cs="Calibri"/>
        </w:rPr>
        <w:t>smoke</w:t>
      </w:r>
      <w:proofErr w:type="spellEnd"/>
      <w:r w:rsidRPr="00D61734">
        <w:rPr>
          <w:rFonts w:cs="Calibri"/>
        </w:rPr>
        <w:t xml:space="preserve"> </w:t>
      </w:r>
      <w:proofErr w:type="spellStart"/>
      <w:r w:rsidRPr="00D61734">
        <w:rPr>
          <w:rFonts w:cs="Calibri"/>
        </w:rPr>
        <w:t>testing</w:t>
      </w:r>
      <w:proofErr w:type="spellEnd"/>
      <w:r w:rsidRPr="00D61734">
        <w:rPr>
          <w:rFonts w:cs="Calibri"/>
        </w:rPr>
        <w:t xml:space="preserve"> (поверхностное тестирование основного функционала), чтобы проверить работу сайта на наличие явных ошибок.</w:t>
      </w:r>
    </w:p>
    <w:p w14:paraId="3C206922" w14:textId="77777777" w:rsidR="00D61734" w:rsidRPr="00D61734" w:rsidRDefault="00D61734" w:rsidP="00D61734">
      <w:pPr>
        <w:numPr>
          <w:ilvl w:val="0"/>
          <w:numId w:val="4"/>
        </w:numPr>
        <w:spacing w:line="276" w:lineRule="auto"/>
        <w:jc w:val="both"/>
        <w:rPr>
          <w:rFonts w:cs="Calibri"/>
        </w:rPr>
      </w:pPr>
      <w:r w:rsidRPr="00D61734">
        <w:rPr>
          <w:rFonts w:cs="Calibri"/>
        </w:rPr>
        <w:t xml:space="preserve">Третий этап проводится </w:t>
      </w:r>
      <w:proofErr w:type="spellStart"/>
      <w:r w:rsidRPr="00D61734">
        <w:rPr>
          <w:rFonts w:cs="Calibri"/>
        </w:rPr>
        <w:t>sanity</w:t>
      </w:r>
      <w:proofErr w:type="spellEnd"/>
      <w:r w:rsidRPr="00D61734">
        <w:rPr>
          <w:rFonts w:cs="Calibri"/>
        </w:rPr>
        <w:t xml:space="preserve"> </w:t>
      </w:r>
      <w:proofErr w:type="spellStart"/>
      <w:r w:rsidRPr="00D61734">
        <w:rPr>
          <w:rFonts w:cs="Calibri"/>
        </w:rPr>
        <w:t>test</w:t>
      </w:r>
      <w:proofErr w:type="spellEnd"/>
      <w:r w:rsidRPr="00D61734">
        <w:rPr>
          <w:rFonts w:cs="Calibri"/>
        </w:rPr>
        <w:t xml:space="preserve"> на основании выявленных на предыдущем этапе ошибок</w:t>
      </w:r>
    </w:p>
    <w:p w14:paraId="426E1CC6" w14:textId="77777777" w:rsidR="00D61734" w:rsidRPr="00D61734" w:rsidRDefault="00D61734" w:rsidP="00D61734">
      <w:pPr>
        <w:numPr>
          <w:ilvl w:val="0"/>
          <w:numId w:val="4"/>
        </w:numPr>
        <w:spacing w:line="276" w:lineRule="auto"/>
        <w:jc w:val="both"/>
        <w:rPr>
          <w:rFonts w:cs="Calibri"/>
        </w:rPr>
      </w:pPr>
      <w:r w:rsidRPr="00D61734">
        <w:rPr>
          <w:rFonts w:cs="Calibri"/>
        </w:rPr>
        <w:t>Четвертый этап будет проведено кросс-браузерное тестирование с выявлением и описанием ошибок при отображении в разных браузерах</w:t>
      </w:r>
    </w:p>
    <w:p w14:paraId="1552B658" w14:textId="77777777" w:rsidR="00D61734" w:rsidRPr="00D61734" w:rsidRDefault="00D61734" w:rsidP="00D61734">
      <w:pPr>
        <w:numPr>
          <w:ilvl w:val="0"/>
          <w:numId w:val="4"/>
        </w:numPr>
        <w:spacing w:line="276" w:lineRule="auto"/>
        <w:jc w:val="both"/>
        <w:rPr>
          <w:rFonts w:cs="Calibri"/>
        </w:rPr>
      </w:pPr>
      <w:r w:rsidRPr="00D61734">
        <w:rPr>
          <w:rFonts w:cs="Calibri"/>
        </w:rPr>
        <w:t>Пятый этап заключается в проведении тестирования пользовательского интерфейса</w:t>
      </w:r>
    </w:p>
    <w:p w14:paraId="2129FC5A" w14:textId="77777777" w:rsidR="00D61734" w:rsidRPr="00D61734" w:rsidRDefault="00D61734" w:rsidP="00D61734">
      <w:pPr>
        <w:jc w:val="both"/>
        <w:rPr>
          <w:rFonts w:cs="Calibri"/>
        </w:rPr>
      </w:pPr>
    </w:p>
    <w:p w14:paraId="75D10509" w14:textId="22ECE4CD" w:rsidR="00D61734" w:rsidRPr="00D61734" w:rsidRDefault="00D61734" w:rsidP="00D61734">
      <w:pPr>
        <w:jc w:val="both"/>
        <w:rPr>
          <w:rFonts w:cs="Calibri"/>
        </w:rPr>
      </w:pPr>
      <w:r w:rsidRPr="00D61734">
        <w:rPr>
          <w:rFonts w:cs="Calibri"/>
        </w:rPr>
        <w:t xml:space="preserve">Также для числовых полей, паролей и полей </w:t>
      </w:r>
      <w:proofErr w:type="spellStart"/>
      <w:r w:rsidRPr="00D61734">
        <w:rPr>
          <w:rFonts w:cs="Calibri"/>
        </w:rPr>
        <w:t>e-mail</w:t>
      </w:r>
      <w:proofErr w:type="spellEnd"/>
      <w:r w:rsidRPr="00D61734">
        <w:rPr>
          <w:rFonts w:cs="Calibri"/>
        </w:rPr>
        <w:t xml:space="preserve"> будет проведено негативное тестирование.</w:t>
      </w:r>
      <w:r w:rsidR="00AB3D33">
        <w:rPr>
          <w:rFonts w:cs="Calibri"/>
        </w:rPr>
        <w:t xml:space="preserve"> </w:t>
      </w:r>
      <w:r w:rsidRPr="00D61734">
        <w:rPr>
          <w:rFonts w:cs="Calibri"/>
        </w:rPr>
        <w:t>Тестирование будет проводиться в ручном режиме (мануальное тестирование), без использования автоматизированных систем.</w:t>
      </w:r>
      <w:r w:rsidR="00AB3D33">
        <w:rPr>
          <w:rFonts w:cs="Calibri"/>
        </w:rPr>
        <w:t xml:space="preserve"> </w:t>
      </w:r>
      <w:r w:rsidRPr="00D61734">
        <w:rPr>
          <w:rFonts w:cs="Calibri"/>
        </w:rPr>
        <w:t>Для сокращения количества тестов будет использоваться техника разбиения на классы эквивалентности и техника граничных значений.</w:t>
      </w:r>
    </w:p>
    <w:p w14:paraId="6EBB25AD" w14:textId="77777777" w:rsidR="00D61734" w:rsidRPr="00D61734" w:rsidRDefault="00D61734" w:rsidP="00D61734">
      <w:pPr>
        <w:jc w:val="both"/>
        <w:rPr>
          <w:rFonts w:cs="Calibri"/>
        </w:rPr>
      </w:pPr>
    </w:p>
    <w:p w14:paraId="1CA13DFC" w14:textId="531B914D" w:rsidR="00D61734" w:rsidRPr="00D61734" w:rsidRDefault="00D61734" w:rsidP="00D61734">
      <w:pPr>
        <w:numPr>
          <w:ilvl w:val="0"/>
          <w:numId w:val="4"/>
        </w:numPr>
        <w:spacing w:line="276" w:lineRule="auto"/>
        <w:jc w:val="both"/>
        <w:rPr>
          <w:rFonts w:cs="Calibri"/>
          <w:b/>
        </w:rPr>
      </w:pPr>
      <w:r w:rsidRPr="00D61734">
        <w:rPr>
          <w:rFonts w:cs="Calibri"/>
          <w:b/>
        </w:rPr>
        <w:t>Критерии начала и окончания тестирования</w:t>
      </w:r>
    </w:p>
    <w:p w14:paraId="70D3A1D1" w14:textId="77777777" w:rsidR="00D61734" w:rsidRPr="00D61734" w:rsidRDefault="00D61734" w:rsidP="00D61734">
      <w:pPr>
        <w:jc w:val="both"/>
        <w:rPr>
          <w:rFonts w:cs="Calibri"/>
          <w:b/>
        </w:rPr>
      </w:pPr>
    </w:p>
    <w:p w14:paraId="01F3D4C0" w14:textId="77777777" w:rsidR="00D61734" w:rsidRPr="00D61734" w:rsidRDefault="00D61734" w:rsidP="00D61734">
      <w:pPr>
        <w:jc w:val="both"/>
        <w:rPr>
          <w:rFonts w:cs="Calibri"/>
        </w:rPr>
      </w:pPr>
      <w:r w:rsidRPr="00D61734">
        <w:rPr>
          <w:rFonts w:cs="Calibri"/>
        </w:rPr>
        <w:t>Тестирование может быть начато, если выполнены следующие условия:</w:t>
      </w:r>
    </w:p>
    <w:p w14:paraId="02358D1D" w14:textId="0288413B" w:rsidR="00D61734" w:rsidRPr="00AB3D33" w:rsidRDefault="00D61734" w:rsidP="00AB3D33">
      <w:pPr>
        <w:pStyle w:val="af"/>
        <w:numPr>
          <w:ilvl w:val="0"/>
          <w:numId w:val="8"/>
        </w:numPr>
        <w:jc w:val="both"/>
        <w:rPr>
          <w:rFonts w:cs="Calibri"/>
        </w:rPr>
      </w:pPr>
      <w:r w:rsidRPr="00AB3D33">
        <w:rPr>
          <w:rFonts w:cs="Calibri"/>
        </w:rPr>
        <w:t>Готова и утверждена необходимая документация</w:t>
      </w:r>
    </w:p>
    <w:p w14:paraId="5B735053" w14:textId="39799BAE" w:rsidR="00D61734" w:rsidRPr="00AB3D33" w:rsidRDefault="00D61734" w:rsidP="00AB3D33">
      <w:pPr>
        <w:pStyle w:val="af"/>
        <w:numPr>
          <w:ilvl w:val="0"/>
          <w:numId w:val="8"/>
        </w:numPr>
        <w:jc w:val="both"/>
        <w:rPr>
          <w:rFonts w:cs="Calibri"/>
        </w:rPr>
      </w:pPr>
      <w:r w:rsidRPr="00AB3D33">
        <w:rPr>
          <w:rFonts w:cs="Calibri"/>
        </w:rPr>
        <w:t>Тестируемый функционал закончен и готов для передачи в тестирование</w:t>
      </w:r>
    </w:p>
    <w:p w14:paraId="71DD793B" w14:textId="77777777" w:rsidR="00D61734" w:rsidRPr="00D61734" w:rsidRDefault="00D61734" w:rsidP="00D61734">
      <w:pPr>
        <w:jc w:val="both"/>
        <w:rPr>
          <w:rFonts w:cs="Calibri"/>
          <w:b/>
        </w:rPr>
      </w:pPr>
    </w:p>
    <w:p w14:paraId="5880B302" w14:textId="77777777" w:rsidR="00D61734" w:rsidRPr="00D61734" w:rsidRDefault="00D61734" w:rsidP="00D61734">
      <w:pPr>
        <w:jc w:val="both"/>
        <w:rPr>
          <w:rFonts w:cs="Calibri"/>
        </w:rPr>
      </w:pPr>
      <w:r w:rsidRPr="00D61734">
        <w:rPr>
          <w:rFonts w:cs="Calibri"/>
        </w:rPr>
        <w:t>Тестирование окончено, если соблюдены следующие условия:</w:t>
      </w:r>
    </w:p>
    <w:p w14:paraId="5C604731" w14:textId="3CC09775" w:rsidR="00D61734" w:rsidRPr="00AB3D33" w:rsidRDefault="00D61734" w:rsidP="00AB3D33">
      <w:pPr>
        <w:pStyle w:val="af"/>
        <w:numPr>
          <w:ilvl w:val="0"/>
          <w:numId w:val="9"/>
        </w:numPr>
        <w:jc w:val="both"/>
        <w:rPr>
          <w:rFonts w:cs="Calibri"/>
        </w:rPr>
      </w:pPr>
      <w:r w:rsidRPr="00AB3D33">
        <w:rPr>
          <w:rFonts w:cs="Calibri"/>
        </w:rPr>
        <w:t>Все тесты пройдены</w:t>
      </w:r>
    </w:p>
    <w:p w14:paraId="7497F91E" w14:textId="04FF1806" w:rsidR="00D61734" w:rsidRPr="00AB3D33" w:rsidRDefault="00D61734" w:rsidP="00AB3D33">
      <w:pPr>
        <w:pStyle w:val="af"/>
        <w:numPr>
          <w:ilvl w:val="0"/>
          <w:numId w:val="9"/>
        </w:numPr>
        <w:jc w:val="both"/>
        <w:rPr>
          <w:rFonts w:cs="Calibri"/>
        </w:rPr>
      </w:pPr>
      <w:r w:rsidRPr="00AB3D33">
        <w:rPr>
          <w:rFonts w:cs="Calibri"/>
        </w:rPr>
        <w:t>Все найденные дефекты задокументированы</w:t>
      </w:r>
    </w:p>
    <w:p w14:paraId="053CD755" w14:textId="1A0B4B85" w:rsidR="00D61734" w:rsidRPr="00AB3D33" w:rsidRDefault="00D61734" w:rsidP="00AB3D33">
      <w:pPr>
        <w:pStyle w:val="af"/>
        <w:numPr>
          <w:ilvl w:val="0"/>
          <w:numId w:val="9"/>
        </w:numPr>
        <w:jc w:val="both"/>
        <w:rPr>
          <w:rFonts w:cs="Calibri"/>
        </w:rPr>
      </w:pPr>
      <w:r w:rsidRPr="00AB3D33">
        <w:rPr>
          <w:rFonts w:cs="Calibri"/>
        </w:rPr>
        <w:t>Указан процент случаев, содержащих определенное количество дефектов</w:t>
      </w:r>
    </w:p>
    <w:p w14:paraId="0A1D8CDB" w14:textId="0E8A0201" w:rsidR="00D61734" w:rsidRPr="00AB3D33" w:rsidRDefault="00D61734" w:rsidP="00AB3D33">
      <w:pPr>
        <w:pStyle w:val="af"/>
        <w:numPr>
          <w:ilvl w:val="0"/>
          <w:numId w:val="9"/>
        </w:numPr>
        <w:jc w:val="both"/>
        <w:rPr>
          <w:rFonts w:cs="Calibri"/>
        </w:rPr>
      </w:pPr>
      <w:r w:rsidRPr="00AB3D33">
        <w:rPr>
          <w:rFonts w:cs="Calibri"/>
        </w:rPr>
        <w:t>Тестовое покрытие проверено и является достаточным</w:t>
      </w:r>
    </w:p>
    <w:p w14:paraId="2AB17125" w14:textId="77777777" w:rsidR="00D61734" w:rsidRPr="00D61734" w:rsidRDefault="00D61734" w:rsidP="00D61734">
      <w:pPr>
        <w:jc w:val="both"/>
        <w:rPr>
          <w:rFonts w:cs="Calibri"/>
        </w:rPr>
      </w:pPr>
    </w:p>
    <w:p w14:paraId="744E6C22" w14:textId="492D8D03" w:rsidR="00D61734" w:rsidRPr="00D61734" w:rsidRDefault="00D61734" w:rsidP="00D61734">
      <w:pPr>
        <w:jc w:val="both"/>
        <w:rPr>
          <w:rFonts w:cs="Calibri"/>
        </w:rPr>
      </w:pPr>
      <w:r w:rsidRPr="00D61734">
        <w:rPr>
          <w:rFonts w:cs="Calibri"/>
          <w:b/>
        </w:rPr>
        <w:t>Дата начала тестирования:</w:t>
      </w:r>
      <w:r w:rsidRPr="00D61734">
        <w:rPr>
          <w:rFonts w:cs="Calibri"/>
        </w:rPr>
        <w:t xml:space="preserve"> 04.</w:t>
      </w:r>
      <w:r w:rsidR="00AB3D33">
        <w:rPr>
          <w:rFonts w:cs="Calibri"/>
        </w:rPr>
        <w:t>11</w:t>
      </w:r>
      <w:r w:rsidRPr="00D61734">
        <w:rPr>
          <w:rFonts w:cs="Calibri"/>
        </w:rPr>
        <w:t>.</w:t>
      </w:r>
      <w:r w:rsidR="00AB3D33">
        <w:rPr>
          <w:rFonts w:cs="Calibri"/>
        </w:rPr>
        <w:t>20</w:t>
      </w:r>
      <w:r w:rsidRPr="00D61734">
        <w:rPr>
          <w:rFonts w:cs="Calibri"/>
        </w:rPr>
        <w:t>2</w:t>
      </w:r>
      <w:r w:rsidR="00AB3D33">
        <w:rPr>
          <w:rFonts w:cs="Calibri"/>
        </w:rPr>
        <w:t>3</w:t>
      </w:r>
      <w:r w:rsidRPr="00D61734">
        <w:rPr>
          <w:rFonts w:cs="Calibri"/>
        </w:rPr>
        <w:t>, 23:00</w:t>
      </w:r>
    </w:p>
    <w:p w14:paraId="7F97506E" w14:textId="777232E6" w:rsidR="00D61734" w:rsidRPr="00D61734" w:rsidRDefault="00D61734" w:rsidP="00D61734">
      <w:pPr>
        <w:jc w:val="both"/>
        <w:rPr>
          <w:rFonts w:cs="Calibri"/>
        </w:rPr>
      </w:pPr>
      <w:r w:rsidRPr="00D61734">
        <w:rPr>
          <w:rFonts w:cs="Calibri"/>
          <w:b/>
        </w:rPr>
        <w:t>Дата окончания тестирования:</w:t>
      </w:r>
      <w:r w:rsidRPr="00D61734">
        <w:rPr>
          <w:rFonts w:cs="Calibri"/>
        </w:rPr>
        <w:t xml:space="preserve"> 06.</w:t>
      </w:r>
      <w:r w:rsidR="00AB3D33">
        <w:rPr>
          <w:rFonts w:cs="Calibri"/>
        </w:rPr>
        <w:t>11</w:t>
      </w:r>
      <w:r w:rsidRPr="00D61734">
        <w:rPr>
          <w:rFonts w:cs="Calibri"/>
        </w:rPr>
        <w:t>.</w:t>
      </w:r>
      <w:r w:rsidR="00AB3D33">
        <w:rPr>
          <w:rFonts w:cs="Calibri"/>
        </w:rPr>
        <w:t>20</w:t>
      </w:r>
      <w:r w:rsidRPr="00D61734">
        <w:rPr>
          <w:rFonts w:cs="Calibri"/>
        </w:rPr>
        <w:t>2</w:t>
      </w:r>
      <w:r w:rsidR="00AB3D33">
        <w:rPr>
          <w:rFonts w:cs="Calibri"/>
        </w:rPr>
        <w:t>3</w:t>
      </w:r>
      <w:r w:rsidRPr="00D61734">
        <w:rPr>
          <w:rFonts w:cs="Calibri"/>
        </w:rPr>
        <w:t>, 21:30</w:t>
      </w:r>
    </w:p>
    <w:p w14:paraId="6AF5845E" w14:textId="77777777" w:rsidR="00D61734" w:rsidRPr="00D61734" w:rsidRDefault="00D61734" w:rsidP="00D61734">
      <w:pPr>
        <w:jc w:val="both"/>
        <w:rPr>
          <w:rFonts w:cs="Calibri"/>
        </w:rPr>
      </w:pPr>
    </w:p>
    <w:p w14:paraId="67E40674" w14:textId="5C23C4F5" w:rsidR="00D61734" w:rsidRPr="00D61734" w:rsidRDefault="00D61734" w:rsidP="00D61734">
      <w:pPr>
        <w:numPr>
          <w:ilvl w:val="0"/>
          <w:numId w:val="4"/>
        </w:numPr>
        <w:spacing w:line="276" w:lineRule="auto"/>
        <w:jc w:val="both"/>
        <w:rPr>
          <w:rFonts w:cs="Calibri"/>
          <w:b/>
        </w:rPr>
      </w:pPr>
      <w:r w:rsidRPr="00D61734">
        <w:rPr>
          <w:rFonts w:cs="Calibri"/>
          <w:b/>
        </w:rPr>
        <w:t>Тестовая документация</w:t>
      </w:r>
    </w:p>
    <w:p w14:paraId="31D8772B" w14:textId="77777777" w:rsidR="00D61734" w:rsidRPr="00D61734" w:rsidRDefault="00D61734" w:rsidP="00D61734">
      <w:pPr>
        <w:jc w:val="both"/>
        <w:rPr>
          <w:rFonts w:cs="Calibri"/>
          <w:b/>
        </w:rPr>
      </w:pPr>
    </w:p>
    <w:p w14:paraId="58607D18" w14:textId="77777777" w:rsidR="00D61734" w:rsidRPr="00D61734" w:rsidRDefault="00D61734" w:rsidP="00D61734">
      <w:pPr>
        <w:jc w:val="both"/>
        <w:rPr>
          <w:rFonts w:cs="Calibri"/>
        </w:rPr>
      </w:pPr>
      <w:r w:rsidRPr="00D61734">
        <w:rPr>
          <w:rFonts w:cs="Calibri"/>
        </w:rPr>
        <w:t>После окончания тестирования предполагается наличие следующих документов:</w:t>
      </w:r>
    </w:p>
    <w:p w14:paraId="08ABDEB5" w14:textId="77777777" w:rsidR="00D61734" w:rsidRPr="00D61734" w:rsidRDefault="00D61734" w:rsidP="00D61734">
      <w:pPr>
        <w:jc w:val="both"/>
        <w:rPr>
          <w:rFonts w:cs="Calibri"/>
        </w:rPr>
      </w:pPr>
    </w:p>
    <w:p w14:paraId="448B8930" w14:textId="0D355760" w:rsidR="00D61734" w:rsidRPr="00AB3D33" w:rsidRDefault="00D61734" w:rsidP="00AB3D33">
      <w:pPr>
        <w:pStyle w:val="af"/>
        <w:numPr>
          <w:ilvl w:val="0"/>
          <w:numId w:val="10"/>
        </w:numPr>
        <w:jc w:val="both"/>
        <w:rPr>
          <w:rFonts w:cs="Calibri"/>
        </w:rPr>
      </w:pPr>
      <w:r w:rsidRPr="00AB3D33">
        <w:rPr>
          <w:rFonts w:cs="Calibri"/>
        </w:rPr>
        <w:t>Тест-план</w:t>
      </w:r>
    </w:p>
    <w:p w14:paraId="381AE28F" w14:textId="4A831B08" w:rsidR="00D61734" w:rsidRPr="00AB3D33" w:rsidRDefault="00D61734" w:rsidP="00AB3D33">
      <w:pPr>
        <w:pStyle w:val="af"/>
        <w:numPr>
          <w:ilvl w:val="0"/>
          <w:numId w:val="10"/>
        </w:numPr>
        <w:jc w:val="both"/>
        <w:rPr>
          <w:rFonts w:cs="Calibri"/>
        </w:rPr>
      </w:pPr>
      <w:r w:rsidRPr="00AB3D33">
        <w:rPr>
          <w:rFonts w:cs="Calibri"/>
        </w:rPr>
        <w:t>Чек-лист</w:t>
      </w:r>
    </w:p>
    <w:p w14:paraId="7A7265E8" w14:textId="793AF9E7" w:rsidR="00D61734" w:rsidRPr="00AB3D33" w:rsidRDefault="00D61734" w:rsidP="00AB3D33">
      <w:pPr>
        <w:pStyle w:val="af"/>
        <w:numPr>
          <w:ilvl w:val="0"/>
          <w:numId w:val="10"/>
        </w:numPr>
        <w:jc w:val="both"/>
        <w:rPr>
          <w:rFonts w:cs="Calibri"/>
        </w:rPr>
      </w:pPr>
      <w:r w:rsidRPr="00AB3D33">
        <w:rPr>
          <w:rFonts w:cs="Calibri"/>
        </w:rPr>
        <w:t xml:space="preserve">Тест-кейсы </w:t>
      </w:r>
    </w:p>
    <w:p w14:paraId="11BC6CF2" w14:textId="77777777" w:rsidR="00D61734" w:rsidRPr="00D61734" w:rsidRDefault="00D61734" w:rsidP="00D61734">
      <w:pPr>
        <w:jc w:val="both"/>
        <w:rPr>
          <w:rFonts w:cs="Calibri"/>
        </w:rPr>
      </w:pPr>
    </w:p>
    <w:p w14:paraId="04AC368A" w14:textId="53FE1CA4" w:rsidR="00D61734" w:rsidRPr="00D61734" w:rsidRDefault="00D61734" w:rsidP="00D61734">
      <w:pPr>
        <w:numPr>
          <w:ilvl w:val="0"/>
          <w:numId w:val="4"/>
        </w:numPr>
        <w:spacing w:line="276" w:lineRule="auto"/>
        <w:jc w:val="both"/>
        <w:rPr>
          <w:rFonts w:cs="Calibri"/>
          <w:b/>
        </w:rPr>
      </w:pPr>
      <w:r w:rsidRPr="00D61734">
        <w:rPr>
          <w:rFonts w:cs="Calibri"/>
          <w:b/>
        </w:rPr>
        <w:t>Тестовое окружение</w:t>
      </w:r>
    </w:p>
    <w:p w14:paraId="5DB50F91" w14:textId="77777777" w:rsidR="00D61734" w:rsidRPr="00D61734" w:rsidRDefault="00D61734" w:rsidP="00D61734">
      <w:pPr>
        <w:jc w:val="both"/>
        <w:rPr>
          <w:rFonts w:cs="Calibri"/>
          <w:b/>
        </w:rPr>
      </w:pPr>
    </w:p>
    <w:p w14:paraId="062319CD" w14:textId="77777777" w:rsidR="00D61734" w:rsidRPr="00D61734" w:rsidRDefault="00D61734" w:rsidP="00D61734">
      <w:pPr>
        <w:jc w:val="both"/>
        <w:rPr>
          <w:rFonts w:cs="Calibri"/>
          <w:b/>
        </w:rPr>
      </w:pPr>
    </w:p>
    <w:tbl>
      <w:tblPr>
        <w:tblStyle w:val="Style10"/>
        <w:tblW w:w="962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0"/>
        <w:gridCol w:w="8138"/>
      </w:tblGrid>
      <w:tr w:rsidR="00D61734" w:rsidRPr="00D61734" w14:paraId="00DA4422" w14:textId="77777777" w:rsidTr="005D60BE">
        <w:trPr>
          <w:trHeight w:val="1663"/>
        </w:trPr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18513" w14:textId="77777777" w:rsidR="00D61734" w:rsidRPr="00D61734" w:rsidRDefault="00D61734" w:rsidP="005D60BE">
            <w:pPr>
              <w:widowControl w:val="0"/>
              <w:jc w:val="center"/>
              <w:rPr>
                <w:rFonts w:cs="Calibri"/>
                <w:b/>
                <w:sz w:val="24"/>
                <w:szCs w:val="24"/>
              </w:rPr>
            </w:pPr>
          </w:p>
          <w:p w14:paraId="4E7AD4D6" w14:textId="77777777" w:rsidR="00D61734" w:rsidRPr="00D61734" w:rsidRDefault="00D61734" w:rsidP="005D60BE">
            <w:pPr>
              <w:widowControl w:val="0"/>
              <w:jc w:val="center"/>
              <w:rPr>
                <w:rFonts w:cs="Calibri"/>
                <w:b/>
                <w:sz w:val="24"/>
                <w:szCs w:val="24"/>
              </w:rPr>
            </w:pPr>
          </w:p>
          <w:p w14:paraId="5943F2A7" w14:textId="77777777" w:rsidR="00D61734" w:rsidRPr="00D61734" w:rsidRDefault="00D61734" w:rsidP="005D60BE">
            <w:pPr>
              <w:widowControl w:val="0"/>
              <w:jc w:val="both"/>
              <w:rPr>
                <w:rFonts w:cs="Calibri"/>
                <w:b/>
                <w:sz w:val="24"/>
                <w:szCs w:val="24"/>
              </w:rPr>
            </w:pPr>
            <w:r w:rsidRPr="00D61734">
              <w:rPr>
                <w:rFonts w:cs="Calibri"/>
                <w:b/>
                <w:sz w:val="24"/>
                <w:szCs w:val="24"/>
              </w:rPr>
              <w:t>Браузеры:</w:t>
            </w:r>
          </w:p>
        </w:tc>
        <w:tc>
          <w:tcPr>
            <w:tcW w:w="8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0D380" w14:textId="77777777" w:rsidR="00D61734" w:rsidRPr="00D61734" w:rsidRDefault="00D61734" w:rsidP="005D60BE">
            <w:pPr>
              <w:widowControl w:val="0"/>
              <w:rPr>
                <w:rFonts w:cs="Calibri"/>
                <w:sz w:val="24"/>
                <w:szCs w:val="24"/>
                <w:highlight w:val="white"/>
              </w:rPr>
            </w:pPr>
            <w:r w:rsidRPr="00D61734">
              <w:rPr>
                <w:rFonts w:cs="Calibri"/>
                <w:sz w:val="24"/>
                <w:szCs w:val="24"/>
              </w:rPr>
              <w:t xml:space="preserve">1. </w:t>
            </w:r>
            <w:r w:rsidRPr="00D61734">
              <w:rPr>
                <w:rFonts w:cs="Calibri"/>
                <w:sz w:val="24"/>
                <w:szCs w:val="24"/>
                <w:highlight w:val="white"/>
              </w:rPr>
              <w:t xml:space="preserve">Yandex </w:t>
            </w:r>
            <w:proofErr w:type="spellStart"/>
            <w:r w:rsidRPr="00D61734">
              <w:rPr>
                <w:rFonts w:cs="Calibri"/>
                <w:sz w:val="24"/>
                <w:szCs w:val="24"/>
                <w:highlight w:val="white"/>
              </w:rPr>
              <w:t>browser</w:t>
            </w:r>
            <w:proofErr w:type="spellEnd"/>
            <w:r w:rsidRPr="00D61734">
              <w:rPr>
                <w:rFonts w:cs="Calibri"/>
                <w:sz w:val="24"/>
                <w:szCs w:val="24"/>
                <w:highlight w:val="white"/>
              </w:rPr>
              <w:t xml:space="preserve"> версия: 22.3.1.806 </w:t>
            </w:r>
            <w:proofErr w:type="spellStart"/>
            <w:r w:rsidRPr="00D61734">
              <w:rPr>
                <w:rFonts w:cs="Calibri"/>
                <w:sz w:val="24"/>
                <w:szCs w:val="24"/>
                <w:highlight w:val="white"/>
              </w:rPr>
              <w:t>beta</w:t>
            </w:r>
            <w:proofErr w:type="spellEnd"/>
            <w:r w:rsidRPr="00D61734">
              <w:rPr>
                <w:rFonts w:cs="Calibri"/>
                <w:sz w:val="24"/>
                <w:szCs w:val="24"/>
                <w:highlight w:val="white"/>
              </w:rPr>
              <w:t xml:space="preserve"> </w:t>
            </w:r>
          </w:p>
          <w:p w14:paraId="667E9F61" w14:textId="77777777" w:rsidR="00D61734" w:rsidRPr="00D61734" w:rsidRDefault="00D61734" w:rsidP="005D60BE">
            <w:pPr>
              <w:widowControl w:val="0"/>
              <w:rPr>
                <w:rFonts w:cs="Calibri"/>
                <w:sz w:val="24"/>
                <w:szCs w:val="24"/>
                <w:highlight w:val="white"/>
              </w:rPr>
            </w:pPr>
          </w:p>
          <w:p w14:paraId="22B529D3" w14:textId="77777777" w:rsidR="00D61734" w:rsidRPr="00D61734" w:rsidRDefault="00D61734" w:rsidP="005D60BE">
            <w:pPr>
              <w:widowControl w:val="0"/>
              <w:rPr>
                <w:rFonts w:cs="Calibri"/>
                <w:sz w:val="24"/>
                <w:szCs w:val="24"/>
                <w:highlight w:val="white"/>
              </w:rPr>
            </w:pPr>
            <w:r w:rsidRPr="00D61734">
              <w:rPr>
                <w:rFonts w:cs="Calibri"/>
                <w:sz w:val="24"/>
                <w:szCs w:val="24"/>
                <w:highlight w:val="white"/>
              </w:rPr>
              <w:t xml:space="preserve">2. Google </w:t>
            </w:r>
            <w:proofErr w:type="spellStart"/>
            <w:r w:rsidRPr="00D61734">
              <w:rPr>
                <w:rFonts w:cs="Calibri"/>
                <w:sz w:val="24"/>
                <w:szCs w:val="24"/>
                <w:highlight w:val="white"/>
              </w:rPr>
              <w:t>chrome</w:t>
            </w:r>
            <w:proofErr w:type="spellEnd"/>
            <w:r w:rsidRPr="00D61734">
              <w:rPr>
                <w:rFonts w:cs="Calibri"/>
                <w:sz w:val="24"/>
                <w:szCs w:val="24"/>
                <w:highlight w:val="white"/>
              </w:rPr>
              <w:t xml:space="preserve"> версия: 99.0.4844.84</w:t>
            </w:r>
          </w:p>
          <w:p w14:paraId="1B125879" w14:textId="77777777" w:rsidR="00D61734" w:rsidRPr="00D61734" w:rsidRDefault="00D61734" w:rsidP="005D60BE">
            <w:pPr>
              <w:widowControl w:val="0"/>
              <w:rPr>
                <w:rFonts w:cs="Calibri"/>
                <w:sz w:val="24"/>
                <w:szCs w:val="24"/>
                <w:highlight w:val="white"/>
              </w:rPr>
            </w:pPr>
          </w:p>
          <w:p w14:paraId="29D8E51D" w14:textId="77777777" w:rsidR="00D61734" w:rsidRPr="00D61734" w:rsidRDefault="00D61734" w:rsidP="005D60BE">
            <w:pPr>
              <w:widowControl w:val="0"/>
              <w:rPr>
                <w:rFonts w:cs="Calibri"/>
                <w:sz w:val="26"/>
                <w:szCs w:val="26"/>
                <w:highlight w:val="white"/>
              </w:rPr>
            </w:pPr>
            <w:r w:rsidRPr="00D61734">
              <w:rPr>
                <w:rFonts w:cs="Calibri"/>
                <w:sz w:val="24"/>
                <w:szCs w:val="24"/>
                <w:highlight w:val="white"/>
              </w:rPr>
              <w:t xml:space="preserve">3. Microsoft </w:t>
            </w:r>
            <w:proofErr w:type="spellStart"/>
            <w:r w:rsidRPr="00D61734">
              <w:rPr>
                <w:rFonts w:cs="Calibri"/>
                <w:sz w:val="24"/>
                <w:szCs w:val="24"/>
                <w:highlight w:val="white"/>
              </w:rPr>
              <w:t>edge</w:t>
            </w:r>
            <w:proofErr w:type="spellEnd"/>
            <w:r w:rsidRPr="00D61734">
              <w:rPr>
                <w:rFonts w:cs="Calibri"/>
                <w:sz w:val="24"/>
                <w:szCs w:val="24"/>
                <w:highlight w:val="white"/>
              </w:rPr>
              <w:t xml:space="preserve"> версия: 99.0.1150.55 </w:t>
            </w:r>
          </w:p>
        </w:tc>
      </w:tr>
      <w:tr w:rsidR="00D61734" w:rsidRPr="00D61734" w14:paraId="02540B6B" w14:textId="77777777" w:rsidTr="005D60BE">
        <w:trPr>
          <w:trHeight w:val="471"/>
        </w:trPr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817A" w14:textId="77777777" w:rsidR="00D61734" w:rsidRPr="00D61734" w:rsidRDefault="00D61734" w:rsidP="005D60BE">
            <w:pPr>
              <w:widowControl w:val="0"/>
              <w:rPr>
                <w:rFonts w:cs="Calibri"/>
                <w:b/>
                <w:sz w:val="24"/>
                <w:szCs w:val="24"/>
              </w:rPr>
            </w:pPr>
            <w:r w:rsidRPr="00D61734">
              <w:rPr>
                <w:rFonts w:cs="Calibri"/>
                <w:b/>
                <w:sz w:val="24"/>
                <w:szCs w:val="24"/>
              </w:rPr>
              <w:t xml:space="preserve">                                    OC:</w:t>
            </w:r>
          </w:p>
        </w:tc>
        <w:tc>
          <w:tcPr>
            <w:tcW w:w="8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7F6D9" w14:textId="77777777" w:rsidR="00D61734" w:rsidRPr="00D61734" w:rsidRDefault="00D61734" w:rsidP="005D60BE">
            <w:pPr>
              <w:widowControl w:val="0"/>
              <w:rPr>
                <w:rFonts w:cs="Calibri"/>
                <w:sz w:val="24"/>
                <w:szCs w:val="24"/>
              </w:rPr>
            </w:pPr>
            <w:r w:rsidRPr="00D61734">
              <w:rPr>
                <w:rFonts w:cs="Calibri"/>
                <w:sz w:val="24"/>
                <w:szCs w:val="24"/>
              </w:rPr>
              <w:t xml:space="preserve"> </w:t>
            </w:r>
          </w:p>
          <w:p w14:paraId="00E59364" w14:textId="0EAC2A26" w:rsidR="00D61734" w:rsidRPr="00D61734" w:rsidRDefault="00D61734" w:rsidP="005D60BE">
            <w:pPr>
              <w:widowControl w:val="0"/>
              <w:rPr>
                <w:rFonts w:cs="Calibri"/>
                <w:sz w:val="24"/>
                <w:szCs w:val="24"/>
              </w:rPr>
            </w:pPr>
            <w:r w:rsidRPr="00D61734">
              <w:rPr>
                <w:rFonts w:cs="Calibri"/>
                <w:sz w:val="24"/>
                <w:szCs w:val="24"/>
              </w:rPr>
              <w:t xml:space="preserve"> Windows 1</w:t>
            </w:r>
            <w:r w:rsidR="00AB3D33">
              <w:rPr>
                <w:rFonts w:cs="Calibri"/>
                <w:sz w:val="24"/>
                <w:szCs w:val="24"/>
              </w:rPr>
              <w:t>1</w:t>
            </w:r>
          </w:p>
        </w:tc>
      </w:tr>
    </w:tbl>
    <w:p w14:paraId="5BA09CB4" w14:textId="3AEC92CB" w:rsidR="00D61734" w:rsidRPr="00D61734" w:rsidRDefault="00D61734">
      <w:pPr>
        <w:rPr>
          <w:rFonts w:cs="Calibri"/>
          <w:noProof/>
        </w:rPr>
      </w:pPr>
    </w:p>
    <w:sectPr w:rsidR="00D61734" w:rsidRPr="00D61734" w:rsidSect="00486A8E">
      <w:headerReference w:type="default" r:id="rId11"/>
      <w:footerReference w:type="even" r:id="rId12"/>
      <w:footerReference w:type="default" r:id="rId13"/>
      <w:pgSz w:w="11906" w:h="16838" w:code="9"/>
      <w:pgMar w:top="720" w:right="562" w:bottom="720" w:left="562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9AC82" w14:textId="77777777" w:rsidR="005B5EE4" w:rsidRDefault="005B5EE4" w:rsidP="001205A1">
      <w:r>
        <w:separator/>
      </w:r>
    </w:p>
  </w:endnote>
  <w:endnote w:type="continuationSeparator" w:id="0">
    <w:p w14:paraId="0F2B6F10" w14:textId="77777777" w:rsidR="005B5EE4" w:rsidRDefault="005B5EE4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2138362992"/>
      <w:docPartObj>
        <w:docPartGallery w:val="Page Numbers (Bottom of Page)"/>
        <w:docPartUnique/>
      </w:docPartObj>
    </w:sdtPr>
    <w:sdtContent>
      <w:p w14:paraId="113C7C9F" w14:textId="77777777" w:rsidR="00637B83" w:rsidRDefault="00637B83" w:rsidP="001739D4">
        <w:pPr>
          <w:pStyle w:val="a9"/>
          <w:framePr w:wrap="none" w:vAnchor="text" w:hAnchor="margin" w:xAlign="center" w:y="1"/>
          <w:rPr>
            <w:rStyle w:val="ab"/>
          </w:rPr>
        </w:pPr>
        <w:r>
          <w:rPr>
            <w:rStyle w:val="ab"/>
            <w:lang w:bidi="ru-RU"/>
          </w:rPr>
          <w:fldChar w:fldCharType="begin"/>
        </w:r>
        <w:r>
          <w:rPr>
            <w:rStyle w:val="ab"/>
            <w:lang w:bidi="ru-RU"/>
          </w:rPr>
          <w:instrText xml:space="preserve"> PAGE </w:instrText>
        </w:r>
        <w:r>
          <w:rPr>
            <w:rStyle w:val="ab"/>
            <w:lang w:bidi="ru-RU"/>
          </w:rPr>
          <w:fldChar w:fldCharType="end"/>
        </w:r>
      </w:p>
    </w:sdtContent>
  </w:sdt>
  <w:sdt>
    <w:sdtPr>
      <w:rPr>
        <w:rStyle w:val="ab"/>
      </w:rPr>
      <w:id w:val="800887670"/>
      <w:docPartObj>
        <w:docPartGallery w:val="Page Numbers (Bottom of Page)"/>
        <w:docPartUnique/>
      </w:docPartObj>
    </w:sdtPr>
    <w:sdtContent>
      <w:p w14:paraId="5885A4B2" w14:textId="77777777" w:rsidR="001205A1" w:rsidRDefault="001205A1" w:rsidP="001739D4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  <w:lang w:bidi="ru-RU"/>
          </w:rPr>
          <w:fldChar w:fldCharType="begin"/>
        </w:r>
        <w:r>
          <w:rPr>
            <w:rStyle w:val="ab"/>
            <w:lang w:bidi="ru-RU"/>
          </w:rPr>
          <w:instrText xml:space="preserve"> PAGE </w:instrText>
        </w:r>
        <w:r>
          <w:rPr>
            <w:rStyle w:val="ab"/>
            <w:lang w:bidi="ru-RU"/>
          </w:rPr>
          <w:fldChar w:fldCharType="end"/>
        </w:r>
      </w:p>
    </w:sdtContent>
  </w:sdt>
  <w:p w14:paraId="1A0C1EB4" w14:textId="77777777" w:rsidR="001205A1" w:rsidRDefault="001205A1" w:rsidP="001205A1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1963838232"/>
      <w:docPartObj>
        <w:docPartGallery w:val="Page Numbers (Bottom of Page)"/>
        <w:docPartUnique/>
      </w:docPartObj>
    </w:sdtPr>
    <w:sdtContent>
      <w:p w14:paraId="238CC30A" w14:textId="77777777" w:rsidR="000F0731" w:rsidRPr="000F0731" w:rsidRDefault="000F0731" w:rsidP="000F0731">
        <w:pPr>
          <w:pStyle w:val="a9"/>
          <w:rPr>
            <w:noProof/>
          </w:rPr>
        </w:pPr>
        <w:r w:rsidRPr="000F0731">
          <w:rPr>
            <w:noProof/>
            <w:lang w:bidi="ru-RU"/>
          </w:rPr>
          <w:fldChar w:fldCharType="begin"/>
        </w:r>
        <w:r w:rsidRPr="000F0731">
          <w:rPr>
            <w:noProof/>
            <w:lang w:bidi="ru-RU"/>
          </w:rPr>
          <w:instrText xml:space="preserve"> PAGE </w:instrText>
        </w:r>
        <w:r w:rsidRPr="000F0731">
          <w:rPr>
            <w:noProof/>
            <w:lang w:bidi="ru-RU"/>
          </w:rPr>
          <w:fldChar w:fldCharType="separate"/>
        </w:r>
        <w:r w:rsidR="004121FC">
          <w:rPr>
            <w:noProof/>
            <w:lang w:bidi="ru-RU"/>
          </w:rPr>
          <w:t>4</w:t>
        </w:r>
        <w:r w:rsidRPr="000F0731"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592A2" w14:textId="77777777" w:rsidR="005B5EE4" w:rsidRDefault="005B5EE4" w:rsidP="001205A1">
      <w:r>
        <w:separator/>
      </w:r>
    </w:p>
  </w:footnote>
  <w:footnote w:type="continuationSeparator" w:id="0">
    <w:p w14:paraId="78B5C981" w14:textId="77777777" w:rsidR="005B5EE4" w:rsidRDefault="005B5EE4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E001" w14:textId="2F6666F3" w:rsidR="00637B83" w:rsidRPr="00637B83" w:rsidRDefault="00685872" w:rsidP="00637B83">
    <w:pPr>
      <w:pStyle w:val="a7"/>
      <w:rPr>
        <w:noProof/>
      </w:rPr>
    </w:pPr>
    <w:r>
      <w:rPr>
        <w:noProof/>
      </w:rPr>
      <w:t>ПЛАН ТЕСТИРОВАНИЯ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360"/>
      </w:pPr>
      <w:rPr>
        <w:u w:val="none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2790D5A"/>
    <w:multiLevelType w:val="hybridMultilevel"/>
    <w:tmpl w:val="B9022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61D0D"/>
    <w:multiLevelType w:val="hybridMultilevel"/>
    <w:tmpl w:val="4CCC7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A2188"/>
    <w:multiLevelType w:val="hybridMultilevel"/>
    <w:tmpl w:val="49FE2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B2BF5"/>
    <w:multiLevelType w:val="hybridMultilevel"/>
    <w:tmpl w:val="0464D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975561"/>
    <w:multiLevelType w:val="hybridMultilevel"/>
    <w:tmpl w:val="89BA4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3170E"/>
    <w:multiLevelType w:val="hybridMultilevel"/>
    <w:tmpl w:val="5D48F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075700">
    <w:abstractNumId w:val="2"/>
  </w:num>
  <w:num w:numId="2" w16cid:durableId="1531794257">
    <w:abstractNumId w:val="1"/>
  </w:num>
  <w:num w:numId="3" w16cid:durableId="248395500">
    <w:abstractNumId w:val="7"/>
  </w:num>
  <w:num w:numId="4" w16cid:durableId="1926184869">
    <w:abstractNumId w:val="0"/>
  </w:num>
  <w:num w:numId="5" w16cid:durableId="1498231039">
    <w:abstractNumId w:val="8"/>
  </w:num>
  <w:num w:numId="6" w16cid:durableId="1722286360">
    <w:abstractNumId w:val="4"/>
  </w:num>
  <w:num w:numId="7" w16cid:durableId="1531801153">
    <w:abstractNumId w:val="9"/>
  </w:num>
  <w:num w:numId="8" w16cid:durableId="112557549">
    <w:abstractNumId w:val="5"/>
  </w:num>
  <w:num w:numId="9" w16cid:durableId="298462837">
    <w:abstractNumId w:val="3"/>
  </w:num>
  <w:num w:numId="10" w16cid:durableId="12897055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1A"/>
    <w:rsid w:val="00011B85"/>
    <w:rsid w:val="00036DC3"/>
    <w:rsid w:val="0006341D"/>
    <w:rsid w:val="000C4ED1"/>
    <w:rsid w:val="000F0731"/>
    <w:rsid w:val="001205A1"/>
    <w:rsid w:val="001D78B9"/>
    <w:rsid w:val="00216DB3"/>
    <w:rsid w:val="00282FD7"/>
    <w:rsid w:val="002B6593"/>
    <w:rsid w:val="0031055C"/>
    <w:rsid w:val="003840BC"/>
    <w:rsid w:val="003B19C2"/>
    <w:rsid w:val="004121FC"/>
    <w:rsid w:val="00486A8E"/>
    <w:rsid w:val="005A2DF7"/>
    <w:rsid w:val="005B5EE4"/>
    <w:rsid w:val="005D557C"/>
    <w:rsid w:val="005F4A20"/>
    <w:rsid w:val="00637B83"/>
    <w:rsid w:val="00685872"/>
    <w:rsid w:val="0069035B"/>
    <w:rsid w:val="006C60E6"/>
    <w:rsid w:val="006D2C4C"/>
    <w:rsid w:val="006D481A"/>
    <w:rsid w:val="007F4EFB"/>
    <w:rsid w:val="00875863"/>
    <w:rsid w:val="00971E71"/>
    <w:rsid w:val="009B4B83"/>
    <w:rsid w:val="00A15CF7"/>
    <w:rsid w:val="00A65B25"/>
    <w:rsid w:val="00A81248"/>
    <w:rsid w:val="00AA57C6"/>
    <w:rsid w:val="00AB3D33"/>
    <w:rsid w:val="00B94FE8"/>
    <w:rsid w:val="00D61734"/>
    <w:rsid w:val="00E10206"/>
    <w:rsid w:val="00E61F1F"/>
    <w:rsid w:val="00E638E6"/>
    <w:rsid w:val="00E752EB"/>
    <w:rsid w:val="00F32B0D"/>
    <w:rsid w:val="00F74F78"/>
    <w:rsid w:val="00F7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19777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6"/>
    <w:qFormat/>
    <w:rsid w:val="00AA57C6"/>
    <w:rPr>
      <w:rFonts w:ascii="Calibri" w:hAnsi="Calibri"/>
    </w:rPr>
  </w:style>
  <w:style w:type="paragraph" w:styleId="1">
    <w:name w:val="heading 1"/>
    <w:basedOn w:val="a"/>
    <w:next w:val="a"/>
    <w:link w:val="10"/>
    <w:qFormat/>
    <w:rsid w:val="000F0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paragraph" w:styleId="2">
    <w:name w:val="heading 2"/>
    <w:basedOn w:val="a"/>
    <w:next w:val="a"/>
    <w:link w:val="20"/>
    <w:uiPriority w:val="1"/>
    <w:qFormat/>
    <w:rsid w:val="00AA57C6"/>
    <w:pPr>
      <w:keepNext/>
      <w:keepLines/>
      <w:outlineLvl w:val="1"/>
    </w:pPr>
    <w:rPr>
      <w:rFonts w:eastAsiaTheme="majorEastAsia" w:cstheme="majorBidi"/>
      <w:color w:val="3B4455" w:themeColor="accent1"/>
      <w:sz w:val="42"/>
      <w:szCs w:val="26"/>
    </w:rPr>
  </w:style>
  <w:style w:type="paragraph" w:styleId="3">
    <w:name w:val="heading 3"/>
    <w:basedOn w:val="a"/>
    <w:next w:val="a"/>
    <w:link w:val="30"/>
    <w:uiPriority w:val="2"/>
    <w:qFormat/>
    <w:rsid w:val="000F0731"/>
    <w:pPr>
      <w:keepNext/>
      <w:keepLines/>
      <w:outlineLvl w:val="2"/>
    </w:pPr>
    <w:rPr>
      <w:rFonts w:asciiTheme="majorHAnsi" w:eastAsiaTheme="majorEastAsia" w:hAnsiTheme="majorHAnsi" w:cstheme="majorBidi"/>
      <w:b/>
      <w:color w:val="FF1571" w:themeColor="accent2"/>
      <w:sz w:val="36"/>
    </w:rPr>
  </w:style>
  <w:style w:type="paragraph" w:styleId="4">
    <w:name w:val="heading 4"/>
    <w:basedOn w:val="a"/>
    <w:next w:val="a"/>
    <w:link w:val="40"/>
    <w:uiPriority w:val="3"/>
    <w:qFormat/>
    <w:rsid w:val="00AA57C6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5">
    <w:name w:val="heading 5"/>
    <w:basedOn w:val="a"/>
    <w:next w:val="a"/>
    <w:link w:val="50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10">
    <w:name w:val="Заголовок 1 Знак"/>
    <w:basedOn w:val="a0"/>
    <w:link w:val="1"/>
    <w:rsid w:val="000F0731"/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character" w:customStyle="1" w:styleId="20">
    <w:name w:val="Заголовок 2 Знак"/>
    <w:basedOn w:val="a0"/>
    <w:link w:val="2"/>
    <w:uiPriority w:val="1"/>
    <w:rsid w:val="00AA57C6"/>
    <w:rPr>
      <w:rFonts w:ascii="Calibri" w:eastAsiaTheme="majorEastAsia" w:hAnsi="Calibri" w:cstheme="majorBidi"/>
      <w:color w:val="3B4455" w:themeColor="accent1"/>
      <w:sz w:val="42"/>
      <w:szCs w:val="26"/>
    </w:rPr>
  </w:style>
  <w:style w:type="paragraph" w:customStyle="1" w:styleId="a6">
    <w:name w:val="Привязка графического объекта"/>
    <w:basedOn w:val="a"/>
    <w:uiPriority w:val="7"/>
    <w:qFormat/>
    <w:rsid w:val="00A81248"/>
    <w:rPr>
      <w:sz w:val="10"/>
    </w:rPr>
  </w:style>
  <w:style w:type="character" w:customStyle="1" w:styleId="30">
    <w:name w:val="Заголовок 3 Знак"/>
    <w:basedOn w:val="a0"/>
    <w:link w:val="3"/>
    <w:uiPriority w:val="2"/>
    <w:rsid w:val="000F0731"/>
    <w:rPr>
      <w:rFonts w:asciiTheme="majorHAnsi" w:eastAsiaTheme="majorEastAsia" w:hAnsiTheme="majorHAnsi" w:cstheme="majorBidi"/>
      <w:b/>
      <w:color w:val="FF1571" w:themeColor="accent2"/>
      <w:sz w:val="36"/>
    </w:rPr>
  </w:style>
  <w:style w:type="character" w:customStyle="1" w:styleId="40">
    <w:name w:val="Заголовок 4 Знак"/>
    <w:basedOn w:val="a0"/>
    <w:link w:val="4"/>
    <w:uiPriority w:val="3"/>
    <w:rsid w:val="00AA57C6"/>
    <w:rPr>
      <w:rFonts w:ascii="Calibri" w:eastAsiaTheme="majorEastAsia" w:hAnsi="Calibri" w:cstheme="majorBidi"/>
      <w:iCs/>
      <w:color w:val="3B4455" w:themeColor="accent1"/>
      <w:sz w:val="30"/>
    </w:rPr>
  </w:style>
  <w:style w:type="paragraph" w:customStyle="1" w:styleId="11">
    <w:name w:val="Текст1"/>
    <w:basedOn w:val="a"/>
    <w:uiPriority w:val="5"/>
    <w:qFormat/>
    <w:rsid w:val="00AA57C6"/>
    <w:pPr>
      <w:spacing w:line="216" w:lineRule="auto"/>
    </w:pPr>
    <w:rPr>
      <w:color w:val="3B4455" w:themeColor="accent1"/>
      <w:sz w:val="28"/>
    </w:rPr>
  </w:style>
  <w:style w:type="paragraph" w:styleId="a7">
    <w:name w:val="header"/>
    <w:basedOn w:val="a"/>
    <w:link w:val="a8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a8">
    <w:name w:val="Верхний колонтитул Знак"/>
    <w:basedOn w:val="a0"/>
    <w:link w:val="a7"/>
    <w:uiPriority w:val="99"/>
    <w:rsid w:val="005F4A20"/>
    <w:rPr>
      <w:color w:val="3B4455" w:themeColor="accent1"/>
      <w:sz w:val="20"/>
    </w:rPr>
  </w:style>
  <w:style w:type="paragraph" w:styleId="a9">
    <w:name w:val="footer"/>
    <w:basedOn w:val="a"/>
    <w:link w:val="aa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aa">
    <w:name w:val="Нижний колонтитул Знак"/>
    <w:basedOn w:val="a0"/>
    <w:link w:val="a9"/>
    <w:uiPriority w:val="99"/>
    <w:rsid w:val="005F4A20"/>
    <w:rPr>
      <w:b/>
      <w:color w:val="3B4455" w:themeColor="accent1"/>
      <w:sz w:val="20"/>
    </w:rPr>
  </w:style>
  <w:style w:type="character" w:styleId="ab">
    <w:name w:val="page number"/>
    <w:basedOn w:val="a0"/>
    <w:uiPriority w:val="99"/>
    <w:semiHidden/>
    <w:rsid w:val="001205A1"/>
  </w:style>
  <w:style w:type="character" w:customStyle="1" w:styleId="50">
    <w:name w:val="Заголовок 5 Знак"/>
    <w:basedOn w:val="a0"/>
    <w:link w:val="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ac">
    <w:name w:val="Placeholder Text"/>
    <w:basedOn w:val="a0"/>
    <w:uiPriority w:val="99"/>
    <w:semiHidden/>
    <w:rsid w:val="005F4A20"/>
    <w:rPr>
      <w:color w:val="808080"/>
    </w:rPr>
  </w:style>
  <w:style w:type="paragraph" w:styleId="21">
    <w:name w:val="Quote"/>
    <w:basedOn w:val="a"/>
    <w:next w:val="a"/>
    <w:link w:val="22"/>
    <w:uiPriority w:val="29"/>
    <w:qFormat/>
    <w:rsid w:val="00E10206"/>
    <w:pPr>
      <w:spacing w:before="200" w:after="160"/>
    </w:pPr>
    <w:rPr>
      <w:rFonts w:asciiTheme="majorHAnsi" w:hAnsiTheme="majorHAnsi"/>
      <w:iCs/>
      <w:color w:val="26414C" w:themeColor="accent5" w:themeShade="40"/>
      <w:sz w:val="64"/>
    </w:rPr>
  </w:style>
  <w:style w:type="character" w:customStyle="1" w:styleId="22">
    <w:name w:val="Цитата 2 Знак"/>
    <w:basedOn w:val="a0"/>
    <w:link w:val="21"/>
    <w:uiPriority w:val="29"/>
    <w:rsid w:val="00E10206"/>
    <w:rPr>
      <w:rFonts w:asciiTheme="majorHAnsi" w:hAnsiTheme="majorHAnsi"/>
      <w:iCs/>
      <w:color w:val="26414C" w:themeColor="accent5" w:themeShade="40"/>
      <w:sz w:val="64"/>
    </w:rPr>
  </w:style>
  <w:style w:type="character" w:styleId="ad">
    <w:name w:val="Hyperlink"/>
    <w:basedOn w:val="a0"/>
    <w:uiPriority w:val="99"/>
    <w:semiHidden/>
    <w:rsid w:val="00685872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85872"/>
    <w:rPr>
      <w:color w:val="605E5C"/>
      <w:shd w:val="clear" w:color="auto" w:fill="E1DFDD"/>
    </w:rPr>
  </w:style>
  <w:style w:type="table" w:customStyle="1" w:styleId="Style10">
    <w:name w:val="_Style 10"/>
    <w:basedOn w:val="a1"/>
    <w:qFormat/>
    <w:rsid w:val="00D61734"/>
    <w:rPr>
      <w:rFonts w:ascii="Arial" w:eastAsia="Arial" w:hAnsi="Arial" w:cs="Arial"/>
      <w:sz w:val="20"/>
      <w:szCs w:val="20"/>
      <w:lang w:eastAsia="ru-RU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">
    <w:name w:val="List Paragraph"/>
    <w:basedOn w:val="a"/>
    <w:uiPriority w:val="34"/>
    <w:semiHidden/>
    <w:qFormat/>
    <w:rsid w:val="00AB3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&#1056;&#1077;&#1092;&#1077;&#1088;&#1072;&#1090;%20&#1089;%20&#1075;&#1077;&#1086;&#1084;&#1077;&#1090;&#1088;&#1080;&#1095;&#1077;&#1089;&#1082;&#1080;&#1084;&#1080;%20&#1080;&#1079;&#1086;&#1073;&#1088;&#1072;&#1078;&#1077;&#1085;&#1080;&#1103;&#1084;&#1080;.dotx" TargetMode="External"/></Relationship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DE1A47-5C16-4CBF-90B0-BC2DEED23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09C2606-6035-49A0-8211-65DEE79E89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699111-9D6F-4FD1-899A-4E0B300B1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Реферат с геометрическими изображениями.dotx</Template>
  <TotalTime>0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2023-10-28T06:51:00Z</dcterms:created>
  <dcterms:modified xsi:type="dcterms:W3CDTF">2023-10-28T07:34:00Z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2023-10-28T07:31:55Z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a10259e0-684a-4d90-b04a-7dc3503d299c</vt:lpwstr>
  </property>
  <property fmtid="{D5CDD505-2E9C-101B-9397-08002B2CF9AE}" pid="8" name="MSIP_Label_defa4170-0d19-0005-0004-bc88714345d2_ActionId">
    <vt:lpwstr>07059891-72d6-4e0a-b070-8914c645cf42</vt:lpwstr>
  </property>
  <property fmtid="{D5CDD505-2E9C-101B-9397-08002B2CF9AE}" pid="9" name="MSIP_Label_defa4170-0d19-0005-0004-bc88714345d2_ContentBits">
    <vt:lpwstr>0</vt:lpwstr>
  </property>
</Properties>
</file>