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both"/>
        <w:rPr>
          <w:rFonts w:ascii="Cambria" w:cs="Cambria" w:eastAsia="Cambria" w:hAnsi="Cambria"/>
        </w:rPr>
      </w:pPr>
      <w:r w:rsidDel="00000000" w:rsidR="00000000" w:rsidRPr="00000000">
        <w:rPr>
          <w:rFonts w:ascii="Cambria" w:cs="Cambria" w:eastAsia="Cambria" w:hAnsi="Cambria"/>
          <w:rtl w:val="0"/>
        </w:rPr>
        <w:t xml:space="preserve">Analytical, logical, practical full stack developer with experience in web applications, object oriented programming and design, MVC methodologies and RESTful API applications. Ability to get  high performance results in fast-paced, mission-driven environments. Has a passion for the arts, demonstrated excellent client relations skills, and known for empathy and building relationships within and across teams.</w:t>
      </w:r>
    </w:p>
    <w:p w:rsidR="00000000" w:rsidDel="00000000" w:rsidP="00000000" w:rsidRDefault="00000000" w:rsidRPr="00000000" w14:paraId="00000001">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60" w:lineRule="auto"/>
        <w:ind w:left="0" w:firstLine="0"/>
        <w:rPr>
          <w:b w:val="1"/>
          <w:i w:val="1"/>
          <w:u w:val="single"/>
        </w:rPr>
      </w:pPr>
      <w:r w:rsidDel="00000000" w:rsidR="00000000" w:rsidRPr="00000000">
        <w:rPr>
          <w:b w:val="1"/>
          <w:i w:val="1"/>
          <w:u w:val="single"/>
          <w:rtl w:val="0"/>
        </w:rPr>
        <w:t xml:space="preserve">Technical Skills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Languages: JavaScript (ES5, ES6), Python, Ruby, TypeScript, HTML5, CSS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Front-End/Libraries: Mongoose, JQuery, Ajax, Bootstrap, SocketIO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Frameworks: Rails, Angular, Django, Node.js, Express, Flask</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 Tools: AWS EC2 &amp; Route 53, GitHub, VS Code, Nginx, Postman, MySQL Workbench</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Methodologies: OOP, MVC, TDD, CRUD Operations, RESTful architecture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Databases: PostgreSQL, SQLite, Mongoose,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CRMs: Tessitura, Salesforce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60" w:lineRule="auto"/>
        <w:rPr>
          <w:b w:val="1"/>
          <w:u w:val="single"/>
        </w:rPr>
      </w:pPr>
      <w:r w:rsidDel="00000000" w:rsidR="00000000" w:rsidRPr="00000000">
        <w:rPr>
          <w:b w:val="1"/>
          <w:u w:val="single"/>
          <w:rtl w:val="0"/>
        </w:rPr>
        <w:t xml:space="preserve">Projects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CUTCO- College &amp; University Transfer Coursebook of Oregon</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ind w:left="0" w:firstLine="0"/>
        <w:rPr/>
      </w:pPr>
      <w:hyperlink r:id="rId6">
        <w:r w:rsidDel="00000000" w:rsidR="00000000" w:rsidRPr="00000000">
          <w:rPr>
            <w:color w:val="1155cc"/>
            <w:u w:val="single"/>
            <w:rtl w:val="0"/>
          </w:rPr>
          <w:t xml:space="preserve">zachkaz.com/cutco</w:t>
        </w:r>
      </w:hyperlink>
      <w:r w:rsidDel="00000000" w:rsidR="00000000" w:rsidRPr="00000000">
        <w:rPr>
          <w:rtl w:val="0"/>
        </w:rPr>
        <w:t xml:space="preserve"> | </w:t>
      </w:r>
      <w:hyperlink r:id="rId7">
        <w:r w:rsidDel="00000000" w:rsidR="00000000" w:rsidRPr="00000000">
          <w:rPr>
            <w:color w:val="1155cc"/>
            <w:u w:val="single"/>
            <w:rtl w:val="0"/>
          </w:rPr>
          <w:t xml:space="preserve">github.com/kazarinoff/CUTC</w:t>
        </w:r>
      </w:hyperlink>
      <w:hyperlink r:id="rId8">
        <w:r w:rsidDel="00000000" w:rsidR="00000000" w:rsidRPr="00000000">
          <w:rPr>
            <w:color w:val="1155cc"/>
            <w:u w:val="single"/>
            <w:rtl w:val="0"/>
          </w:rPr>
          <w:t xml:space="preserve">O</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60" w:lineRule="auto"/>
        <w:ind w:left="0" w:firstLine="0"/>
        <w:rPr>
          <w:i w:val="1"/>
        </w:rPr>
      </w:pPr>
      <w:r w:rsidDel="00000000" w:rsidR="00000000" w:rsidRPr="00000000">
        <w:rPr>
          <w:i w:val="1"/>
          <w:rtl w:val="0"/>
        </w:rPr>
        <w:t xml:space="preserve">Technologies used: Python, Django, SQLite, Bootstrap</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Scheduled for approval with Portland Community College for use in March 2019, this site is a central hub for course transfer information for students, faculty, and administrators. It includes multi-tiered models to establish permissions for teachers on different campuses with differing roles, CRUD operations depending on those roles, and an administrative dashboard to manage user access. Most importantly it serves as a quick and useful reference for students.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i w:val="1"/>
          <w:rtl w:val="0"/>
        </w:rPr>
        <w:t xml:space="preserve">NutellaWiki</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ind w:left="0" w:firstLine="0"/>
        <w:rPr/>
      </w:pPr>
      <w:hyperlink r:id="rId9">
        <w:r w:rsidDel="00000000" w:rsidR="00000000" w:rsidRPr="00000000">
          <w:rPr>
            <w:color w:val="1155cc"/>
            <w:u w:val="single"/>
            <w:rtl w:val="0"/>
          </w:rPr>
          <w:t xml:space="preserve">zachkaz.com/wiki</w:t>
        </w:r>
      </w:hyperlink>
      <w:r w:rsidDel="00000000" w:rsidR="00000000" w:rsidRPr="00000000">
        <w:rPr>
          <w:rtl w:val="0"/>
        </w:rPr>
        <w:t xml:space="preserve"> | </w:t>
      </w:r>
      <w:hyperlink r:id="rId10">
        <w:r w:rsidDel="00000000" w:rsidR="00000000" w:rsidRPr="00000000">
          <w:rPr>
            <w:color w:val="1155cc"/>
            <w:u w:val="single"/>
            <w:rtl w:val="0"/>
          </w:rPr>
          <w:t xml:space="preserve">github.com/kazarinoff/nutellaWiki</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360" w:lineRule="auto"/>
        <w:ind w:left="0" w:firstLine="0"/>
        <w:rPr>
          <w:i w:val="1"/>
        </w:rPr>
      </w:pPr>
      <w:r w:rsidDel="00000000" w:rsidR="00000000" w:rsidRPr="00000000">
        <w:rPr>
          <w:i w:val="1"/>
          <w:rtl w:val="0"/>
        </w:rPr>
        <w:t xml:space="preserve">Technologies used: Rails, Ruby, Bootstrap, tinyMCE, bcrypt, SQLite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This Ruby on Rails project fills a family’s need to share recipes and plan vacations while living across the country from one-another. A WYSIWYG text-editor is incorporated so everyone can contribute their ideas, and format original content to be easily used.</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The Hidden Island</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rPr/>
      </w:pPr>
      <w:hyperlink r:id="rId11">
        <w:r w:rsidDel="00000000" w:rsidR="00000000" w:rsidRPr="00000000">
          <w:rPr>
            <w:color w:val="1155cc"/>
            <w:u w:val="single"/>
            <w:rtl w:val="0"/>
          </w:rPr>
          <w:t xml:space="preserve">zachkaz.com/islandgame</w:t>
        </w:r>
      </w:hyperlink>
      <w:r w:rsidDel="00000000" w:rsidR="00000000" w:rsidRPr="00000000">
        <w:rPr>
          <w:rtl w:val="0"/>
        </w:rPr>
        <w:t xml:space="preserve"> | </w:t>
      </w:r>
      <w:hyperlink r:id="rId12">
        <w:r w:rsidDel="00000000" w:rsidR="00000000" w:rsidRPr="00000000">
          <w:rPr>
            <w:color w:val="1155cc"/>
            <w:u w:val="single"/>
            <w:rtl w:val="0"/>
          </w:rPr>
          <w:t xml:space="preserve">github.com/kazarinoff/Forbidden_Island/fi_sockets</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60" w:lineRule="auto"/>
        <w:rPr>
          <w:i w:val="1"/>
        </w:rPr>
      </w:pPr>
      <w:r w:rsidDel="00000000" w:rsidR="00000000" w:rsidRPr="00000000">
        <w:rPr>
          <w:i w:val="1"/>
          <w:rtl w:val="0"/>
        </w:rPr>
        <w:t xml:space="preserve">Technologies used: Node.js, Express, Sockets.io, JQuery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clone of a popular cooperative board game, this online version is built on extensive javascript OOP. The sockets library is used to allow gamers to work together to collect all four treasures before the island sinks away.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360" w:lineRule="auto"/>
        <w:jc w:val="left"/>
        <w:rPr>
          <w:b w:val="1"/>
          <w:smallCaps w:val="0"/>
          <w:u w:val="single"/>
        </w:rPr>
      </w:pPr>
      <w:r w:rsidDel="00000000" w:rsidR="00000000" w:rsidRPr="00000000">
        <w:rPr>
          <w:b w:val="1"/>
          <w:smallCaps w:val="0"/>
          <w:u w:val="single"/>
          <w:rtl w:val="0"/>
        </w:rPr>
        <w:t xml:space="preserve">Professional Experience</w:t>
      </w:r>
    </w:p>
    <w:p w:rsidR="00000000" w:rsidDel="00000000" w:rsidP="00000000" w:rsidRDefault="00000000" w:rsidRPr="00000000" w14:paraId="0000001C">
      <w:pPr>
        <w:rPr>
          <w:b w:val="1"/>
          <w:i w:val="1"/>
        </w:rPr>
      </w:pPr>
      <w:r w:rsidDel="00000000" w:rsidR="00000000" w:rsidRPr="00000000">
        <w:rPr>
          <w:b w:val="1"/>
          <w:i w:val="1"/>
          <w:rtl w:val="0"/>
        </w:rPr>
        <w:t xml:space="preserve">The Dallas Opera, Dallas, Texas</w:t>
        <w:tab/>
        <w:tab/>
        <w:tab/>
        <w:tab/>
        <w:tab/>
        <w:tab/>
        <w:tab/>
        <w:tab/>
        <w:t xml:space="preserve">2017-2018</w:t>
      </w:r>
    </w:p>
    <w:p w:rsidR="00000000" w:rsidDel="00000000" w:rsidP="00000000" w:rsidRDefault="00000000" w:rsidRPr="00000000" w14:paraId="0000001D">
      <w:pPr>
        <w:rPr>
          <w:i w:val="1"/>
        </w:rPr>
      </w:pPr>
      <w:r w:rsidDel="00000000" w:rsidR="00000000" w:rsidRPr="00000000">
        <w:rPr>
          <w:i w:val="1"/>
          <w:rtl w:val="0"/>
        </w:rPr>
        <w:t xml:space="preserve">Friends Membership Manager </w:t>
      </w:r>
    </w:p>
    <w:p w:rsidR="00000000" w:rsidDel="00000000" w:rsidP="00000000" w:rsidRDefault="00000000" w:rsidRPr="00000000" w14:paraId="0000001E">
      <w:pPr>
        <w:ind w:left="0" w:firstLine="0"/>
        <w:rPr/>
      </w:pPr>
      <w:r w:rsidDel="00000000" w:rsidR="00000000" w:rsidRPr="00000000">
        <w:rPr>
          <w:rtl w:val="0"/>
        </w:rPr>
        <w:t xml:space="preserve">Led entire Friends level campaign for donors giving 0-$3,000</w:t>
      </w:r>
    </w:p>
    <w:p w:rsidR="00000000" w:rsidDel="00000000" w:rsidP="00000000" w:rsidRDefault="00000000" w:rsidRPr="00000000" w14:paraId="0000001F">
      <w:pPr>
        <w:rPr>
          <w:i w:val="1"/>
        </w:rPr>
      </w:pPr>
      <w:r w:rsidDel="00000000" w:rsidR="00000000" w:rsidRPr="00000000">
        <w:rPr>
          <w:rtl w:val="0"/>
        </w:rPr>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Used innovative year-end giving approach with impassioned solicitation letter and eblasts from associate conductor to increase giving year over year.</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Drove increased traffic to backstage tour donor events with phone calls, and, personalized emails leading to increase in renewal giving.</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Streamlined handling of giving benefits to save staff time and enhance donor experience.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Fort Worth Opera, Fort Worth, Texas</w:t>
        <w:tab/>
        <w:tab/>
        <w:tab/>
        <w:tab/>
        <w:tab/>
        <w:tab/>
        <w:tab/>
        <w:t xml:space="preserve">2016-2017</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Development Coordinator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Handled backend operations for multi-tasking team</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Effectively and quickly trained in PatronManager (SalesForce platform) to become department lead on database operations</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Streamlined daily gift entry and acknowledgement letter fulfillment using mailmerge templates to increase personalization to donors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Cincinnati Ballet, Cincinnati, Ohio</w:t>
        <w:tab/>
        <w:tab/>
        <w:tab/>
        <w:tab/>
        <w:tab/>
        <w:tab/>
        <w:tab/>
        <w:tab/>
        <w:t xml:space="preserve">2014-2016</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Individual Giving Manager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Oversaw four annual fundraising campaigns as part of results oriented team.</w:t>
      </w:r>
    </w:p>
    <w:p w:rsidR="00000000" w:rsidDel="00000000" w:rsidP="00000000" w:rsidRDefault="00000000" w:rsidRPr="00000000" w14:paraId="0000002D">
      <w:pPr>
        <w:numPr>
          <w:ilvl w:val="0"/>
          <w:numId w:val="4"/>
        </w:numPr>
        <w:ind w:left="720" w:hanging="360"/>
      </w:pPr>
      <w:r w:rsidDel="00000000" w:rsidR="00000000" w:rsidRPr="00000000">
        <w:rPr>
          <w:rtl w:val="0"/>
        </w:rPr>
        <w:t xml:space="preserve">Raised $1MM over two seasons with the company using in-person and written solicitations, and stewardship by building relationships, and promoting of the artform to the donor community.</w:t>
      </w:r>
    </w:p>
    <w:p w:rsidR="00000000" w:rsidDel="00000000" w:rsidP="00000000" w:rsidRDefault="00000000" w:rsidRPr="00000000" w14:paraId="0000002E">
      <w:pPr>
        <w:numPr>
          <w:ilvl w:val="0"/>
          <w:numId w:val="4"/>
        </w:numPr>
        <w:ind w:left="720" w:hanging="360"/>
      </w:pPr>
      <w:r w:rsidDel="00000000" w:rsidR="00000000" w:rsidRPr="00000000">
        <w:rPr>
          <w:rtl w:val="0"/>
        </w:rPr>
        <w:t xml:space="preserve">Created strategic plan with leadership to match specific donors to appropriate causes and ask amounts. Successfully raised gifts up to $5,000 in four separate campaigns for Dancer Sponsorship, Live Music, Major Gifts and Annual Fund, with appropriate donor approaches</w:t>
      </w:r>
    </w:p>
    <w:p w:rsidR="00000000" w:rsidDel="00000000" w:rsidP="00000000" w:rsidRDefault="00000000" w:rsidRPr="00000000" w14:paraId="0000002F">
      <w:pPr>
        <w:numPr>
          <w:ilvl w:val="0"/>
          <w:numId w:val="4"/>
        </w:numPr>
        <w:ind w:left="720" w:hanging="360"/>
      </w:pPr>
      <w:r w:rsidDel="00000000" w:rsidR="00000000" w:rsidRPr="00000000">
        <w:rPr>
          <w:rtl w:val="0"/>
        </w:rPr>
        <w:t xml:space="preserve">Led special campaign for new initiative, “ The Choreography Workshop”, bringing together donor and artist stakeholders for successful and profitable event.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Texas Ballet Theater, Fort Worth, Texas</w:t>
        <w:tab/>
        <w:tab/>
        <w:tab/>
        <w:tab/>
        <w:tab/>
        <w:tab/>
        <w:tab/>
        <w:t xml:space="preserve">2012-2014</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Director of Operations</w:t>
      </w:r>
    </w:p>
    <w:p w:rsidR="00000000" w:rsidDel="00000000" w:rsidP="00000000" w:rsidRDefault="00000000" w:rsidRPr="00000000" w14:paraId="00000033">
      <w:pPr>
        <w:ind w:left="0" w:firstLine="0"/>
        <w:rPr/>
      </w:pPr>
      <w:r w:rsidDel="00000000" w:rsidR="00000000" w:rsidRPr="00000000">
        <w:rPr>
          <w:rtl w:val="0"/>
        </w:rPr>
        <w:t xml:space="preserve">Assisted Managing Director in day-to-day operations and supervised marketing efforts in absence of marketing director</w:t>
      </w:r>
    </w:p>
    <w:p w:rsidR="00000000" w:rsidDel="00000000" w:rsidP="00000000" w:rsidRDefault="00000000" w:rsidRPr="00000000" w14:paraId="00000034">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Made key recommendations on ad placement, content, and value to board and other stakeholders.</w:t>
      </w:r>
    </w:p>
    <w:p w:rsidR="00000000" w:rsidDel="00000000" w:rsidP="00000000" w:rsidRDefault="00000000" w:rsidRPr="00000000" w14:paraId="00000035">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As box office manager, managed department of four employees and oversaw customer service operation, including hiring, training and personnel management.</w:t>
      </w:r>
    </w:p>
    <w:p w:rsidR="00000000" w:rsidDel="00000000" w:rsidP="00000000" w:rsidRDefault="00000000" w:rsidRPr="00000000" w14:paraId="00000036">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Developed model to translate seat capacities into pricing for greater sales volume and revenue.</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u w:val="single"/>
        </w:rPr>
      </w:pPr>
      <w:r w:rsidDel="00000000" w:rsidR="00000000" w:rsidRPr="00000000">
        <w:rPr>
          <w:b w:val="1"/>
          <w:u w:val="single"/>
          <w:rtl w:val="0"/>
        </w:rPr>
        <w:t xml:space="preserve">Education</w:t>
      </w:r>
    </w:p>
    <w:p w:rsidR="00000000" w:rsidDel="00000000" w:rsidP="00000000" w:rsidRDefault="00000000" w:rsidRPr="00000000" w14:paraId="00000039">
      <w:pPr>
        <w:rPr>
          <w:b w:val="1"/>
          <w:i w:val="1"/>
        </w:rPr>
      </w:pPr>
      <w:r w:rsidDel="00000000" w:rsidR="00000000" w:rsidRPr="00000000">
        <w:rPr>
          <w:b w:val="1"/>
          <w:i w:val="1"/>
          <w:rtl w:val="0"/>
        </w:rPr>
        <w:t xml:space="preserve">University of North Texas</w:t>
      </w:r>
      <w:r w:rsidDel="00000000" w:rsidR="00000000" w:rsidRPr="00000000">
        <w:rPr>
          <w:rtl w:val="0"/>
        </w:rPr>
        <w:t xml:space="preserve">- Masters of Music, French Horn Performance</w:t>
        <w:tab/>
        <w:tab/>
        <w:tab/>
      </w:r>
      <w:r w:rsidDel="00000000" w:rsidR="00000000" w:rsidRPr="00000000">
        <w:rPr>
          <w:b w:val="1"/>
          <w:i w:val="1"/>
          <w:rtl w:val="0"/>
        </w:rPr>
        <w:t xml:space="preserve">2009-2011 </w:t>
      </w:r>
    </w:p>
    <w:p w:rsidR="00000000" w:rsidDel="00000000" w:rsidP="00000000" w:rsidRDefault="00000000" w:rsidRPr="00000000" w14:paraId="0000003A">
      <w:pPr>
        <w:ind w:firstLine="720"/>
        <w:rPr/>
      </w:pPr>
      <w:r w:rsidDel="00000000" w:rsidR="00000000" w:rsidRPr="00000000">
        <w:rPr>
          <w:rtl w:val="0"/>
        </w:rPr>
        <w:t xml:space="preserve">related field in Music Education, coursework completed</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mallCaps w:val="0"/>
        </w:rPr>
      </w:pPr>
      <w:r w:rsidDel="00000000" w:rsidR="00000000" w:rsidRPr="00000000">
        <w:rPr>
          <w:b w:val="1"/>
          <w:i w:val="1"/>
          <w:smallCaps w:val="0"/>
          <w:rtl w:val="0"/>
        </w:rPr>
        <w:t xml:space="preserve">University of Michigan</w:t>
      </w:r>
      <w:r w:rsidDel="00000000" w:rsidR="00000000" w:rsidRPr="00000000">
        <w:rPr>
          <w:b w:val="1"/>
          <w:i w:val="1"/>
          <w:rtl w:val="0"/>
        </w:rPr>
        <w:t xml:space="preserve">- </w:t>
      </w:r>
      <w:r w:rsidDel="00000000" w:rsidR="00000000" w:rsidRPr="00000000">
        <w:rPr>
          <w:smallCaps w:val="0"/>
          <w:rtl w:val="0"/>
        </w:rPr>
        <w:t xml:space="preserve">Bach</w:t>
      </w:r>
      <w:r w:rsidDel="00000000" w:rsidR="00000000" w:rsidRPr="00000000">
        <w:rPr>
          <w:rtl w:val="0"/>
        </w:rPr>
        <w:t xml:space="preserve">elors of </w:t>
      </w:r>
      <w:r w:rsidDel="00000000" w:rsidR="00000000" w:rsidRPr="00000000">
        <w:rPr>
          <w:smallCaps w:val="0"/>
          <w:rtl w:val="0"/>
        </w:rPr>
        <w:t xml:space="preserve">Music, French Horn performance</w:t>
        <w:tab/>
        <w:tab/>
        <w:tab/>
      </w:r>
      <w:r w:rsidDel="00000000" w:rsidR="00000000" w:rsidRPr="00000000">
        <w:rPr>
          <w:b w:val="1"/>
          <w:i w:val="1"/>
          <w:smallCaps w:val="0"/>
          <w:rtl w:val="0"/>
        </w:rPr>
        <w:t xml:space="preserve">200</w:t>
      </w:r>
      <w:r w:rsidDel="00000000" w:rsidR="00000000" w:rsidRPr="00000000">
        <w:rPr>
          <w:b w:val="1"/>
          <w:i w:val="1"/>
          <w:rtl w:val="0"/>
        </w:rPr>
        <w:t xml:space="preserve">4-2007</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u w:val="single"/>
        </w:rPr>
      </w:pPr>
      <w:r w:rsidDel="00000000" w:rsidR="00000000" w:rsidRPr="00000000">
        <w:rPr>
          <w:b w:val="1"/>
          <w:u w:val="single"/>
          <w:rtl w:val="0"/>
        </w:rPr>
        <w:t xml:space="preserve">Professional Development and Training</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i w:val="1"/>
          <w:rtl w:val="0"/>
        </w:rPr>
        <w:t xml:space="preserve">Coding Dojo (2019)</w:t>
      </w:r>
      <w:r w:rsidDel="00000000" w:rsidR="00000000" w:rsidRPr="00000000">
        <w:rPr>
          <w:rtl w:val="0"/>
        </w:rPr>
        <w:t xml:space="preserve">- 14 week web development intensive, learning full-stack technologies for Ruby on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Rails, MEAN and Python. Received “black-belt”, highest mark, for every stack assessment.</w:t>
      </w:r>
    </w:p>
    <w:sectPr>
      <w:headerReference r:id="rId13" w:type="first"/>
      <w:headerReference r:id="rId14" w:type="default"/>
      <w:footerReference r:id="rId15" w:type="first"/>
      <w:pgSz w:h="15840" w:w="12240"/>
      <w:pgMar w:bottom="1080" w:top="1440" w:left="1080" w:right="108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Zach Kazarinoff- </w:t>
    </w:r>
    <w:hyperlink r:id="rId1">
      <w:r w:rsidDel="00000000" w:rsidR="00000000" w:rsidRPr="00000000">
        <w:rPr>
          <w:rFonts w:ascii="Cambria" w:cs="Cambria" w:eastAsia="Cambria" w:hAnsi="Cambria"/>
          <w:b w:val="1"/>
          <w:color w:val="1155cc"/>
          <w:sz w:val="28"/>
          <w:szCs w:val="28"/>
          <w:u w:val="single"/>
          <w:rtl w:val="0"/>
        </w:rPr>
        <w:t xml:space="preserve">zachkaz.com</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rFonts w:ascii="Cambria" w:cs="Cambria" w:eastAsia="Cambria" w:hAnsi="Cambria"/>
        <w:i w:val="1"/>
        <w:sz w:val="20"/>
        <w:szCs w:val="20"/>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Zach Kazarinoff- </w:t>
    </w:r>
    <w:hyperlink r:id="rId1">
      <w:r w:rsidDel="00000000" w:rsidR="00000000" w:rsidRPr="00000000">
        <w:rPr>
          <w:rFonts w:ascii="Cambria" w:cs="Cambria" w:eastAsia="Cambria" w:hAnsi="Cambria"/>
          <w:b w:val="1"/>
          <w:color w:val="1155cc"/>
          <w:sz w:val="28"/>
          <w:szCs w:val="28"/>
          <w:u w:val="single"/>
          <w:rtl w:val="0"/>
        </w:rPr>
        <w:t xml:space="preserve">zachkaz.com</w:t>
      </w:r>
    </w:hyperlink>
    <w:r w:rsidDel="00000000" w:rsidR="00000000" w:rsidRPr="00000000">
      <w:rPr>
        <w:rtl w:val="0"/>
      </w:rPr>
    </w:r>
  </w:p>
  <w:p w:rsidR="00000000" w:rsidDel="00000000" w:rsidP="00000000" w:rsidRDefault="00000000" w:rsidRPr="00000000" w14:paraId="00000044">
    <w:pPr>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Dallas/Fort Worth, Texas | </w:t>
    </w:r>
    <w:hyperlink r:id="rId2">
      <w:r w:rsidDel="00000000" w:rsidR="00000000" w:rsidRPr="00000000">
        <w:rPr>
          <w:rFonts w:ascii="Cambria" w:cs="Cambria" w:eastAsia="Cambria" w:hAnsi="Cambria"/>
          <w:color w:val="1155cc"/>
          <w:sz w:val="20"/>
          <w:szCs w:val="20"/>
          <w:u w:val="single"/>
          <w:rtl w:val="0"/>
        </w:rPr>
        <w:t xml:space="preserve">zdk9@yahoo.com</w:t>
      </w:r>
    </w:hyperlink>
    <w:r w:rsidDel="00000000" w:rsidR="00000000" w:rsidRPr="00000000">
      <w:rPr>
        <w:rFonts w:ascii="Cambria" w:cs="Cambria" w:eastAsia="Cambria" w:hAnsi="Cambria"/>
        <w:sz w:val="20"/>
        <w:szCs w:val="20"/>
        <w:rtl w:val="0"/>
      </w:rPr>
      <w:t xml:space="preserve"> | (607) 592-8160</w:t>
    </w:r>
  </w:p>
  <w:p w:rsidR="00000000" w:rsidDel="00000000" w:rsidP="00000000" w:rsidRDefault="00000000" w:rsidRPr="00000000" w14:paraId="00000045">
    <w:pPr>
      <w:jc w:val="center"/>
      <w:rPr/>
    </w:pPr>
    <w:hyperlink r:id="rId3">
      <w:r w:rsidDel="00000000" w:rsidR="00000000" w:rsidRPr="00000000">
        <w:rPr>
          <w:rFonts w:ascii="Cambria" w:cs="Cambria" w:eastAsia="Cambria" w:hAnsi="Cambria"/>
          <w:color w:val="1155cc"/>
          <w:sz w:val="20"/>
          <w:szCs w:val="20"/>
          <w:u w:val="single"/>
          <w:rtl w:val="0"/>
        </w:rPr>
        <w:t xml:space="preserve"> linkedin.com/in/zach-kazarinoff</w:t>
      </w:r>
    </w:hyperlink>
    <w:r w:rsidDel="00000000" w:rsidR="00000000" w:rsidRPr="00000000">
      <w:rPr>
        <w:rFonts w:ascii="Cambria" w:cs="Cambria" w:eastAsia="Cambria" w:hAnsi="Cambria"/>
        <w:sz w:val="20"/>
        <w:szCs w:val="20"/>
        <w:rtl w:val="0"/>
      </w:rPr>
      <w:t xml:space="preserve"> | </w:t>
    </w:r>
    <w:hyperlink r:id="rId4">
      <w:r w:rsidDel="00000000" w:rsidR="00000000" w:rsidRPr="00000000">
        <w:rPr>
          <w:rFonts w:ascii="Cambria" w:cs="Cambria" w:eastAsia="Cambria" w:hAnsi="Cambria"/>
          <w:color w:val="1155cc"/>
          <w:sz w:val="20"/>
          <w:szCs w:val="20"/>
          <w:u w:val="single"/>
          <w:rtl w:val="0"/>
        </w:rPr>
        <w:t xml:space="preserve">github.com/kazarinoff</w:t>
      </w:r>
    </w:hyperlink>
    <w:r w:rsidDel="00000000" w:rsidR="00000000" w:rsidRPr="00000000">
      <w:rPr>
        <w:rFonts w:ascii="Cambria" w:cs="Cambria" w:eastAsia="Cambria" w:hAnsi="Cambria"/>
        <w:sz w:val="20"/>
        <w:szCs w:val="20"/>
        <w:rtl w:val="0"/>
      </w:rPr>
      <w:t xml:space="preserve"> </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1">
      <w:start w:val="1"/>
      <w:numFmt w:val="bullet"/>
      <w:lvlText w:val="○"/>
      <w:lvlJc w:val="left"/>
      <w:pPr>
        <w:ind w:left="144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2">
      <w:start w:val="1"/>
      <w:numFmt w:val="bullet"/>
      <w:lvlText w:val="■"/>
      <w:lvlJc w:val="left"/>
      <w:pPr>
        <w:ind w:left="216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3">
      <w:start w:val="1"/>
      <w:numFmt w:val="bullet"/>
      <w:lvlText w:val="●"/>
      <w:lvlJc w:val="left"/>
      <w:pPr>
        <w:ind w:left="288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4">
      <w:start w:val="1"/>
      <w:numFmt w:val="bullet"/>
      <w:lvlText w:val="○"/>
      <w:lvlJc w:val="left"/>
      <w:pPr>
        <w:ind w:left="360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5">
      <w:start w:val="1"/>
      <w:numFmt w:val="bullet"/>
      <w:lvlText w:val="■"/>
      <w:lvlJc w:val="left"/>
      <w:pPr>
        <w:ind w:left="432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6">
      <w:start w:val="1"/>
      <w:numFmt w:val="bullet"/>
      <w:lvlText w:val="●"/>
      <w:lvlJc w:val="left"/>
      <w:pPr>
        <w:ind w:left="504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7">
      <w:start w:val="1"/>
      <w:numFmt w:val="bullet"/>
      <w:lvlText w:val="○"/>
      <w:lvlJc w:val="left"/>
      <w:pPr>
        <w:ind w:left="576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8">
      <w:start w:val="1"/>
      <w:numFmt w:val="bullet"/>
      <w:lvlText w:val="■"/>
      <w:lvlJc w:val="left"/>
      <w:pPr>
        <w:ind w:left="648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0"/>
      <w:keepLines w:val="0"/>
      <w:widowControl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0"/>
      <w:keepLines w:val="0"/>
      <w:widowControl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0"/>
      <w:keepLines w:val="0"/>
      <w:widowControl w:val="0"/>
      <w:spacing w:after="60" w:before="240" w:lineRule="auto"/>
    </w:pPr>
    <w:rPr>
      <w:b w:val="1"/>
      <w:smallCaps w:val="0"/>
      <w:sz w:val="28"/>
      <w:szCs w:val="28"/>
    </w:rPr>
  </w:style>
  <w:style w:type="paragraph" w:styleId="Heading5">
    <w:name w:val="heading 5"/>
    <w:basedOn w:val="Normal"/>
    <w:next w:val="Normal"/>
    <w:pPr>
      <w:keepNext w:val="0"/>
      <w:keepLines w:val="0"/>
      <w:widowControl w:val="0"/>
      <w:spacing w:after="60" w:before="240" w:lineRule="auto"/>
    </w:pPr>
    <w:rPr>
      <w:b w:val="1"/>
      <w:i w:val="1"/>
      <w:smallCaps w:val="0"/>
      <w:sz w:val="26"/>
      <w:szCs w:val="26"/>
    </w:rPr>
  </w:style>
  <w:style w:type="paragraph" w:styleId="Heading6">
    <w:name w:val="heading 6"/>
    <w:basedOn w:val="Normal"/>
    <w:next w:val="Normal"/>
    <w:pPr>
      <w:keepNext w:val="0"/>
      <w:keepLines w:val="0"/>
      <w:widowControl w:val="0"/>
      <w:spacing w:after="60" w:before="240" w:lineRule="auto"/>
    </w:pPr>
    <w:rPr>
      <w:b w:val="1"/>
      <w:smallCaps w:val="0"/>
      <w:sz w:val="22"/>
      <w:szCs w:val="22"/>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zachkaz.com/islandgame" TargetMode="External"/><Relationship Id="rId10" Type="http://schemas.openxmlformats.org/officeDocument/2006/relationships/hyperlink" Target="http://github.com/kazarinoff/nutellaWiki" TargetMode="External"/><Relationship Id="rId13" Type="http://schemas.openxmlformats.org/officeDocument/2006/relationships/header" Target="header2.xml"/><Relationship Id="rId12" Type="http://schemas.openxmlformats.org/officeDocument/2006/relationships/hyperlink" Target="http://github.com/kazarinoff/Forbidden_Island/fi_socke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zachkaz.com/wiki"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zachkaz.com/cutco" TargetMode="External"/><Relationship Id="rId7" Type="http://schemas.openxmlformats.org/officeDocument/2006/relationships/hyperlink" Target="http://github.com/kazarinoff/CUTCO" TargetMode="External"/><Relationship Id="rId8" Type="http://schemas.openxmlformats.org/officeDocument/2006/relationships/hyperlink" Target="http://github.com/kazarinoff/CUTCO"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zachkaz.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zachkaz.com" TargetMode="External"/><Relationship Id="rId2" Type="http://schemas.openxmlformats.org/officeDocument/2006/relationships/hyperlink" Target="mailto:zdk9@yahoo.com" TargetMode="External"/><Relationship Id="rId3" Type="http://schemas.openxmlformats.org/officeDocument/2006/relationships/hyperlink" Target="about:blank" TargetMode="External"/><Relationship Id="rId4" Type="http://schemas.openxmlformats.org/officeDocument/2006/relationships/hyperlink" Target="http://github.com/kazarino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