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CBD248" w14:textId="77777777" w:rsidR="004C4EB1" w:rsidRPr="00BD244C" w:rsidRDefault="004C4EB1" w:rsidP="004C4EB1">
      <w:pPr>
        <w:pStyle w:val="1"/>
        <w:spacing w:before="91" w:line="208" w:lineRule="auto"/>
        <w:ind w:right="87"/>
        <w:jc w:val="center"/>
      </w:pPr>
      <w:r w:rsidRPr="00BD244C">
        <w:t>ПАМЯТКА ПАЦИЕНТУ, ПРОХОДЯЩЕМУ ОРТОДОНТИЧЕСКОЕ ЛЕЧЕНИЕ</w:t>
      </w:r>
    </w:p>
    <w:p w14:paraId="374EE528" w14:textId="77777777" w:rsidR="006A70E5" w:rsidRPr="00BD244C" w:rsidRDefault="006A70E5" w:rsidP="004C4EB1">
      <w:pPr>
        <w:pStyle w:val="1"/>
        <w:spacing w:before="91" w:line="208" w:lineRule="auto"/>
        <w:ind w:right="87"/>
        <w:jc w:val="center"/>
      </w:pPr>
    </w:p>
    <w:p w14:paraId="68B9F091" w14:textId="77777777" w:rsidR="004C4EB1" w:rsidRPr="00BD244C" w:rsidRDefault="004C4EB1" w:rsidP="004C4EB1">
      <w:pPr>
        <w:pStyle w:val="1"/>
        <w:spacing w:before="91" w:line="208" w:lineRule="auto"/>
        <w:ind w:right="2672"/>
        <w:rPr>
          <w:b w:val="0"/>
          <w:sz w:val="20"/>
          <w:szCs w:val="20"/>
        </w:rPr>
      </w:pPr>
      <w:r w:rsidRPr="00BD244C">
        <w:rPr>
          <w:sz w:val="20"/>
          <w:szCs w:val="20"/>
        </w:rPr>
        <w:t>Привыкание к</w:t>
      </w:r>
      <w:r w:rsidRPr="00BD244C">
        <w:rPr>
          <w:spacing w:val="-1"/>
          <w:sz w:val="20"/>
          <w:szCs w:val="20"/>
        </w:rPr>
        <w:t xml:space="preserve"> </w:t>
      </w:r>
      <w:r w:rsidRPr="00BD244C">
        <w:rPr>
          <w:sz w:val="20"/>
          <w:szCs w:val="20"/>
        </w:rPr>
        <w:t>брекет-системе:</w:t>
      </w:r>
    </w:p>
    <w:p w14:paraId="404EDDFE" w14:textId="77777777" w:rsidR="004C4EB1" w:rsidRPr="00BD244C" w:rsidRDefault="004C4EB1" w:rsidP="004C4EB1">
      <w:pPr>
        <w:pStyle w:val="a3"/>
        <w:spacing w:line="237" w:lineRule="auto"/>
        <w:ind w:left="118" w:right="107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В первые дни после фиксации брекетов (обычно 3-7 дней) может возникать некоторый дискомфорт или болевые ощущения в области зубов. Они очень индивидуальны и у разных пациентов могут быть выражены в различной степени. Если боль мешает Вам уснуть, можно воспользоваться обезболивающими средствами, которые назначит врач. При травмировании слизистой щек и губ брекет-системой применяют специальный защитный воск. Им заклеивают брекеты, если они натирают щеки, губы, язык.</w:t>
      </w:r>
    </w:p>
    <w:p w14:paraId="2CA721A8" w14:textId="77777777" w:rsidR="004C4EB1" w:rsidRPr="00BD244C" w:rsidRDefault="004C4EB1" w:rsidP="006A70E5">
      <w:pPr>
        <w:pStyle w:val="1"/>
        <w:tabs>
          <w:tab w:val="left" w:pos="285"/>
        </w:tabs>
        <w:spacing w:before="175" w:line="240" w:lineRule="auto"/>
        <w:jc w:val="left"/>
        <w:rPr>
          <w:sz w:val="20"/>
          <w:szCs w:val="20"/>
        </w:rPr>
      </w:pPr>
      <w:r w:rsidRPr="00BD244C">
        <w:rPr>
          <w:sz w:val="20"/>
          <w:szCs w:val="20"/>
        </w:rPr>
        <w:t>Чистка</w:t>
      </w:r>
      <w:r w:rsidRPr="00BD244C">
        <w:rPr>
          <w:spacing w:val="-1"/>
          <w:sz w:val="20"/>
          <w:szCs w:val="20"/>
        </w:rPr>
        <w:t xml:space="preserve"> </w:t>
      </w:r>
      <w:r w:rsidRPr="00BD244C">
        <w:rPr>
          <w:sz w:val="20"/>
          <w:szCs w:val="20"/>
        </w:rPr>
        <w:t>зубов:</w:t>
      </w:r>
    </w:p>
    <w:p w14:paraId="22C2EF58" w14:textId="77777777" w:rsidR="004C4EB1" w:rsidRPr="00BD244C" w:rsidRDefault="004C4EB1" w:rsidP="004C4EB1">
      <w:pPr>
        <w:pStyle w:val="a3"/>
        <w:spacing w:before="179" w:line="237" w:lineRule="auto"/>
        <w:ind w:left="118" w:right="109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Миллионы людей каждый день чистят зубы, но лишь немногие делают это действительно сознательно и хорошо.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При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наличии</w:t>
      </w:r>
      <w:r w:rsidRPr="00BD244C">
        <w:rPr>
          <w:spacing w:val="-10"/>
          <w:sz w:val="20"/>
          <w:szCs w:val="20"/>
        </w:rPr>
        <w:t xml:space="preserve"> </w:t>
      </w:r>
      <w:r w:rsidRPr="00BD244C">
        <w:rPr>
          <w:sz w:val="20"/>
          <w:szCs w:val="20"/>
        </w:rPr>
        <w:t>на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зубах</w:t>
      </w:r>
      <w:r w:rsidRPr="00BD244C">
        <w:rPr>
          <w:spacing w:val="-8"/>
          <w:sz w:val="20"/>
          <w:szCs w:val="20"/>
        </w:rPr>
        <w:t xml:space="preserve"> </w:t>
      </w:r>
      <w:r w:rsidRPr="00BD244C">
        <w:rPr>
          <w:sz w:val="20"/>
          <w:szCs w:val="20"/>
        </w:rPr>
        <w:t>брекет-системы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хорошо</w:t>
      </w:r>
      <w:r w:rsidRPr="00BD244C">
        <w:rPr>
          <w:spacing w:val="-8"/>
          <w:sz w:val="20"/>
          <w:szCs w:val="20"/>
        </w:rPr>
        <w:t xml:space="preserve"> </w:t>
      </w:r>
      <w:r w:rsidRPr="00BD244C">
        <w:rPr>
          <w:sz w:val="20"/>
          <w:szCs w:val="20"/>
        </w:rPr>
        <w:t>чистить</w:t>
      </w:r>
      <w:r w:rsidRPr="00BD244C">
        <w:rPr>
          <w:spacing w:val="-10"/>
          <w:sz w:val="20"/>
          <w:szCs w:val="20"/>
        </w:rPr>
        <w:t xml:space="preserve"> </w:t>
      </w:r>
      <w:r w:rsidRPr="00BD244C">
        <w:rPr>
          <w:sz w:val="20"/>
          <w:szCs w:val="20"/>
        </w:rPr>
        <w:t>зубы</w:t>
      </w:r>
      <w:r w:rsidRPr="00BD244C">
        <w:rPr>
          <w:spacing w:val="-8"/>
          <w:sz w:val="20"/>
          <w:szCs w:val="20"/>
        </w:rPr>
        <w:t xml:space="preserve"> </w:t>
      </w:r>
      <w:r w:rsidRPr="00BD244C">
        <w:rPr>
          <w:sz w:val="20"/>
          <w:szCs w:val="20"/>
        </w:rPr>
        <w:t>становится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сложнее</w:t>
      </w:r>
      <w:r w:rsidRPr="00BD244C">
        <w:rPr>
          <w:spacing w:val="-7"/>
          <w:sz w:val="20"/>
          <w:szCs w:val="20"/>
        </w:rPr>
        <w:t xml:space="preserve"> </w:t>
      </w:r>
      <w:r w:rsidRPr="00BD244C">
        <w:rPr>
          <w:sz w:val="20"/>
          <w:szCs w:val="20"/>
        </w:rPr>
        <w:t>-</w:t>
      </w:r>
      <w:r w:rsidRPr="00BD244C">
        <w:rPr>
          <w:spacing w:val="-12"/>
          <w:sz w:val="20"/>
          <w:szCs w:val="20"/>
        </w:rPr>
        <w:t xml:space="preserve"> </w:t>
      </w:r>
      <w:r w:rsidRPr="00BD244C">
        <w:rPr>
          <w:sz w:val="20"/>
          <w:szCs w:val="20"/>
        </w:rPr>
        <w:t>требуется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еще</w:t>
      </w:r>
      <w:r w:rsidRPr="00BD244C">
        <w:rPr>
          <w:spacing w:val="-8"/>
          <w:sz w:val="20"/>
          <w:szCs w:val="20"/>
        </w:rPr>
        <w:t xml:space="preserve"> </w:t>
      </w:r>
      <w:r w:rsidRPr="00BD244C">
        <w:rPr>
          <w:sz w:val="20"/>
          <w:szCs w:val="20"/>
        </w:rPr>
        <w:t>больше старания. Тем не менее, это абсолютно реально. Нужно лишь понимать, к чему приводит плохая чистка</w:t>
      </w:r>
      <w:r w:rsidRPr="00BD244C">
        <w:rPr>
          <w:spacing w:val="-26"/>
          <w:sz w:val="20"/>
          <w:szCs w:val="20"/>
        </w:rPr>
        <w:t xml:space="preserve"> </w:t>
      </w:r>
      <w:r w:rsidRPr="00BD244C">
        <w:rPr>
          <w:sz w:val="20"/>
          <w:szCs w:val="20"/>
        </w:rPr>
        <w:t>зубов.</w:t>
      </w:r>
    </w:p>
    <w:p w14:paraId="2B64B71F" w14:textId="77777777" w:rsidR="004C4EB1" w:rsidRPr="00BD244C" w:rsidRDefault="004C4EB1" w:rsidP="004C4EB1">
      <w:pPr>
        <w:pStyle w:val="1"/>
        <w:spacing w:before="175" w:line="252" w:lineRule="exact"/>
        <w:rPr>
          <w:sz w:val="20"/>
          <w:szCs w:val="20"/>
        </w:rPr>
      </w:pPr>
      <w:r w:rsidRPr="00BD244C">
        <w:rPr>
          <w:sz w:val="20"/>
          <w:szCs w:val="20"/>
        </w:rPr>
        <w:t>Плохая чистка зубов:</w:t>
      </w:r>
    </w:p>
    <w:p w14:paraId="51D1E3EC" w14:textId="77777777" w:rsidR="004C4EB1" w:rsidRPr="00BD244C" w:rsidRDefault="004C4EB1" w:rsidP="004C4EB1">
      <w:pPr>
        <w:pStyle w:val="a5"/>
        <w:numPr>
          <w:ilvl w:val="1"/>
          <w:numId w:val="5"/>
        </w:numPr>
        <w:tabs>
          <w:tab w:val="left" w:pos="919"/>
        </w:tabs>
        <w:spacing w:before="1" w:line="237" w:lineRule="auto"/>
        <w:ind w:right="111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Вокруг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брекетов</w:t>
      </w:r>
      <w:r w:rsidRPr="00BD244C">
        <w:rPr>
          <w:spacing w:val="-10"/>
          <w:sz w:val="20"/>
          <w:szCs w:val="20"/>
        </w:rPr>
        <w:t xml:space="preserve"> </w:t>
      </w:r>
      <w:r w:rsidRPr="00BD244C">
        <w:rPr>
          <w:sz w:val="20"/>
          <w:szCs w:val="20"/>
        </w:rPr>
        <w:t>собирается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зубной</w:t>
      </w:r>
      <w:r w:rsidRPr="00BD244C">
        <w:rPr>
          <w:spacing w:val="-10"/>
          <w:sz w:val="20"/>
          <w:szCs w:val="20"/>
        </w:rPr>
        <w:t xml:space="preserve"> </w:t>
      </w:r>
      <w:r w:rsidRPr="00BD244C">
        <w:rPr>
          <w:sz w:val="20"/>
          <w:szCs w:val="20"/>
        </w:rPr>
        <w:t>налет,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который</w:t>
      </w:r>
      <w:r w:rsidRPr="00BD244C">
        <w:rPr>
          <w:spacing w:val="-11"/>
          <w:sz w:val="20"/>
          <w:szCs w:val="20"/>
        </w:rPr>
        <w:t xml:space="preserve"> </w:t>
      </w:r>
      <w:r w:rsidRPr="00BD244C">
        <w:rPr>
          <w:sz w:val="20"/>
          <w:szCs w:val="20"/>
        </w:rPr>
        <w:t>содержит</w:t>
      </w:r>
      <w:r w:rsidRPr="00BD244C">
        <w:rPr>
          <w:spacing w:val="-11"/>
          <w:sz w:val="20"/>
          <w:szCs w:val="20"/>
        </w:rPr>
        <w:t xml:space="preserve"> </w:t>
      </w:r>
      <w:r w:rsidRPr="00BD244C">
        <w:rPr>
          <w:sz w:val="20"/>
          <w:szCs w:val="20"/>
        </w:rPr>
        <w:t>миллионы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вредных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микроорганизмов.</w:t>
      </w:r>
      <w:r w:rsidRPr="00BD244C">
        <w:rPr>
          <w:spacing w:val="-10"/>
          <w:sz w:val="20"/>
          <w:szCs w:val="20"/>
        </w:rPr>
        <w:t xml:space="preserve"> </w:t>
      </w:r>
      <w:r w:rsidRPr="00BD244C">
        <w:rPr>
          <w:spacing w:val="-2"/>
          <w:sz w:val="20"/>
          <w:szCs w:val="20"/>
        </w:rPr>
        <w:t xml:space="preserve">Они </w:t>
      </w:r>
      <w:r w:rsidRPr="00BD244C">
        <w:rPr>
          <w:sz w:val="20"/>
          <w:szCs w:val="20"/>
        </w:rPr>
        <w:t>выделяют агрессивную кислоту. Кислота постепенно разъедает эмаль зубов, на ней могут образовываться белые пятна (участки деминерализации), особенно заметные после снятия</w:t>
      </w:r>
      <w:r w:rsidRPr="00BD244C">
        <w:rPr>
          <w:spacing w:val="-17"/>
          <w:sz w:val="20"/>
          <w:szCs w:val="20"/>
        </w:rPr>
        <w:t xml:space="preserve"> </w:t>
      </w:r>
      <w:r w:rsidRPr="00BD244C">
        <w:rPr>
          <w:sz w:val="20"/>
          <w:szCs w:val="20"/>
        </w:rPr>
        <w:t>брекетов</w:t>
      </w:r>
    </w:p>
    <w:p w14:paraId="7C21AF65" w14:textId="77777777" w:rsidR="004C4EB1" w:rsidRPr="00BD244C" w:rsidRDefault="004C4EB1" w:rsidP="004C4EB1">
      <w:pPr>
        <w:pStyle w:val="a5"/>
        <w:numPr>
          <w:ilvl w:val="1"/>
          <w:numId w:val="5"/>
        </w:numPr>
        <w:tabs>
          <w:tab w:val="left" w:pos="919"/>
        </w:tabs>
        <w:spacing w:line="249" w:lineRule="exact"/>
        <w:ind w:hanging="340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Возникает воспаление десен (гингивит), они становятся отечными, начинают болеть и</w:t>
      </w:r>
      <w:r w:rsidRPr="00BD244C">
        <w:rPr>
          <w:spacing w:val="-17"/>
          <w:sz w:val="20"/>
          <w:szCs w:val="20"/>
        </w:rPr>
        <w:t xml:space="preserve"> </w:t>
      </w:r>
      <w:r w:rsidRPr="00BD244C">
        <w:rPr>
          <w:sz w:val="20"/>
          <w:szCs w:val="20"/>
        </w:rPr>
        <w:t>кровоточить.</w:t>
      </w:r>
    </w:p>
    <w:p w14:paraId="3352ADA7" w14:textId="77777777" w:rsidR="004C4EB1" w:rsidRPr="00BD244C" w:rsidRDefault="004C4EB1" w:rsidP="004C4EB1">
      <w:pPr>
        <w:pStyle w:val="a5"/>
        <w:numPr>
          <w:ilvl w:val="1"/>
          <w:numId w:val="5"/>
        </w:numPr>
        <w:tabs>
          <w:tab w:val="left" w:pos="919"/>
        </w:tabs>
        <w:ind w:hanging="340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Вследствие воспаления десен увеличивается срок ортодонтического</w:t>
      </w:r>
      <w:r w:rsidRPr="00BD244C">
        <w:rPr>
          <w:spacing w:val="-8"/>
          <w:sz w:val="20"/>
          <w:szCs w:val="20"/>
        </w:rPr>
        <w:t xml:space="preserve"> </w:t>
      </w:r>
      <w:r w:rsidRPr="00BD244C">
        <w:rPr>
          <w:sz w:val="20"/>
          <w:szCs w:val="20"/>
        </w:rPr>
        <w:t>лечения.</w:t>
      </w:r>
    </w:p>
    <w:p w14:paraId="05DCB22B" w14:textId="77777777" w:rsidR="004C4EB1" w:rsidRPr="00BD244C" w:rsidRDefault="004C4EB1" w:rsidP="004C4EB1">
      <w:pPr>
        <w:pStyle w:val="a5"/>
        <w:numPr>
          <w:ilvl w:val="1"/>
          <w:numId w:val="5"/>
        </w:numPr>
        <w:tabs>
          <w:tab w:val="left" w:pos="919"/>
        </w:tabs>
        <w:spacing w:line="237" w:lineRule="auto"/>
        <w:ind w:right="108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При постоянно плохой гигиене (неудовлетворительной чистке зубов) может быть поставлен вопрос о досрочном прекращении</w:t>
      </w:r>
      <w:r w:rsidRPr="00BD244C">
        <w:rPr>
          <w:spacing w:val="-5"/>
          <w:sz w:val="20"/>
          <w:szCs w:val="20"/>
        </w:rPr>
        <w:t xml:space="preserve"> </w:t>
      </w:r>
      <w:r w:rsidRPr="00BD244C">
        <w:rPr>
          <w:sz w:val="20"/>
          <w:szCs w:val="20"/>
        </w:rPr>
        <w:t>лечения.</w:t>
      </w:r>
    </w:p>
    <w:p w14:paraId="7EABCE92" w14:textId="77777777" w:rsidR="004C4EB1" w:rsidRPr="00BD244C" w:rsidRDefault="004C4EB1" w:rsidP="004C4EB1">
      <w:pPr>
        <w:pStyle w:val="1"/>
        <w:spacing w:before="179"/>
        <w:jc w:val="left"/>
        <w:rPr>
          <w:sz w:val="20"/>
          <w:szCs w:val="20"/>
        </w:rPr>
      </w:pPr>
      <w:r w:rsidRPr="00BD244C">
        <w:rPr>
          <w:sz w:val="20"/>
          <w:szCs w:val="20"/>
        </w:rPr>
        <w:t>Хорошая чистка зубов:</w:t>
      </w:r>
    </w:p>
    <w:p w14:paraId="2020A4A9" w14:textId="77777777" w:rsidR="004C4EB1" w:rsidRPr="00BD244C" w:rsidRDefault="004C4EB1" w:rsidP="004C4EB1">
      <w:pPr>
        <w:pStyle w:val="a5"/>
        <w:numPr>
          <w:ilvl w:val="0"/>
          <w:numId w:val="4"/>
        </w:numPr>
        <w:tabs>
          <w:tab w:val="left" w:pos="919"/>
        </w:tabs>
        <w:ind w:hanging="340"/>
        <w:rPr>
          <w:sz w:val="20"/>
          <w:szCs w:val="20"/>
        </w:rPr>
      </w:pPr>
      <w:r w:rsidRPr="00BD244C">
        <w:rPr>
          <w:sz w:val="20"/>
          <w:szCs w:val="20"/>
        </w:rPr>
        <w:t>Зубы чистые, эмаль блестящая, после снятия брекетов не остается никаких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следов</w:t>
      </w:r>
      <w:r w:rsidR="00053F90" w:rsidRPr="00BD244C">
        <w:rPr>
          <w:sz w:val="20"/>
          <w:szCs w:val="20"/>
        </w:rPr>
        <w:t>.</w:t>
      </w:r>
    </w:p>
    <w:p w14:paraId="1F59B758" w14:textId="77777777" w:rsidR="004C4EB1" w:rsidRPr="00BD244C" w:rsidRDefault="004C4EB1" w:rsidP="004C4EB1">
      <w:pPr>
        <w:pStyle w:val="a5"/>
        <w:numPr>
          <w:ilvl w:val="0"/>
          <w:numId w:val="4"/>
        </w:numPr>
        <w:tabs>
          <w:tab w:val="left" w:pos="919"/>
        </w:tabs>
        <w:ind w:hanging="340"/>
        <w:rPr>
          <w:sz w:val="20"/>
          <w:szCs w:val="20"/>
        </w:rPr>
      </w:pPr>
      <w:r w:rsidRPr="00BD244C">
        <w:rPr>
          <w:sz w:val="20"/>
          <w:szCs w:val="20"/>
        </w:rPr>
        <w:t>Десна не воспалена, нормального бледно-розового цвета, при чистке не болит и не</w:t>
      </w:r>
      <w:r w:rsidRPr="00BD244C">
        <w:rPr>
          <w:spacing w:val="-14"/>
          <w:sz w:val="20"/>
          <w:szCs w:val="20"/>
        </w:rPr>
        <w:t xml:space="preserve"> </w:t>
      </w:r>
      <w:r w:rsidRPr="00BD244C">
        <w:rPr>
          <w:sz w:val="20"/>
          <w:szCs w:val="20"/>
        </w:rPr>
        <w:t>кровоточит</w:t>
      </w:r>
      <w:r w:rsidR="00053F90" w:rsidRPr="00BD244C">
        <w:rPr>
          <w:sz w:val="20"/>
          <w:szCs w:val="20"/>
        </w:rPr>
        <w:t>.</w:t>
      </w:r>
    </w:p>
    <w:p w14:paraId="4FDB7D8A" w14:textId="77777777" w:rsidR="004C4EB1" w:rsidRPr="00BD244C" w:rsidRDefault="004C4EB1" w:rsidP="004C4EB1">
      <w:pPr>
        <w:pStyle w:val="a5"/>
        <w:numPr>
          <w:ilvl w:val="0"/>
          <w:numId w:val="4"/>
        </w:numPr>
        <w:tabs>
          <w:tab w:val="left" w:pos="919"/>
        </w:tabs>
        <w:spacing w:line="251" w:lineRule="exact"/>
        <w:ind w:hanging="340"/>
        <w:rPr>
          <w:sz w:val="20"/>
          <w:szCs w:val="20"/>
        </w:rPr>
      </w:pPr>
      <w:r w:rsidRPr="00BD244C">
        <w:rPr>
          <w:sz w:val="20"/>
          <w:szCs w:val="20"/>
        </w:rPr>
        <w:t>Зубы перемещаются быстрее, срок лечения меньше, врач и пациент довольны</w:t>
      </w:r>
      <w:r w:rsidRPr="00BD244C">
        <w:rPr>
          <w:spacing w:val="-7"/>
          <w:sz w:val="20"/>
          <w:szCs w:val="20"/>
        </w:rPr>
        <w:t xml:space="preserve"> </w:t>
      </w:r>
      <w:r w:rsidRPr="00BD244C">
        <w:rPr>
          <w:sz w:val="20"/>
          <w:szCs w:val="20"/>
        </w:rPr>
        <w:t>результатом.</w:t>
      </w:r>
    </w:p>
    <w:p w14:paraId="326BF76B" w14:textId="77777777" w:rsidR="004C4EB1" w:rsidRPr="00BD244C" w:rsidRDefault="004C4EB1" w:rsidP="004C4EB1">
      <w:pPr>
        <w:pStyle w:val="1"/>
        <w:spacing w:before="175" w:line="252" w:lineRule="exact"/>
        <w:jc w:val="left"/>
      </w:pPr>
      <w:r w:rsidRPr="00BD244C">
        <w:rPr>
          <w:b w:val="0"/>
          <w:spacing w:val="-56"/>
          <w:sz w:val="20"/>
          <w:szCs w:val="20"/>
          <w:u w:val="thick"/>
        </w:rPr>
        <w:t xml:space="preserve"> </w:t>
      </w:r>
      <w:r w:rsidRPr="00BD244C">
        <w:rPr>
          <w:color w:val="C00000"/>
          <w:u w:val="thick" w:color="000000"/>
        </w:rPr>
        <w:t>Хорошая чистка зубов при лечении брекет-системой - это действительно важно.</w:t>
      </w:r>
      <w:r w:rsidRPr="00BD244C">
        <w:t xml:space="preserve"> </w:t>
      </w:r>
    </w:p>
    <w:p w14:paraId="72FF8701" w14:textId="77777777" w:rsidR="004C4EB1" w:rsidRPr="00BD244C" w:rsidRDefault="004C4EB1" w:rsidP="004C4EB1">
      <w:pPr>
        <w:spacing w:before="186" w:line="251" w:lineRule="exact"/>
        <w:ind w:left="118"/>
        <w:rPr>
          <w:b/>
          <w:sz w:val="20"/>
          <w:szCs w:val="20"/>
        </w:rPr>
      </w:pPr>
      <w:r w:rsidRPr="00BD244C">
        <w:rPr>
          <w:b/>
          <w:sz w:val="20"/>
          <w:szCs w:val="20"/>
        </w:rPr>
        <w:t>Для чистки зубов понадобятся:</w:t>
      </w:r>
    </w:p>
    <w:p w14:paraId="4FEB27F9" w14:textId="77777777" w:rsidR="004C4EB1" w:rsidRPr="00BD244C" w:rsidRDefault="004C4EB1" w:rsidP="004C4EB1">
      <w:pPr>
        <w:pStyle w:val="a5"/>
        <w:numPr>
          <w:ilvl w:val="0"/>
          <w:numId w:val="3"/>
        </w:numPr>
        <w:tabs>
          <w:tab w:val="left" w:pos="919"/>
        </w:tabs>
        <w:ind w:hanging="340"/>
        <w:rPr>
          <w:sz w:val="20"/>
          <w:szCs w:val="20"/>
        </w:rPr>
      </w:pPr>
      <w:r w:rsidRPr="00BD244C">
        <w:rPr>
          <w:sz w:val="20"/>
          <w:szCs w:val="20"/>
        </w:rPr>
        <w:t>Обычная зубная</w:t>
      </w:r>
      <w:r w:rsidRPr="00BD244C">
        <w:rPr>
          <w:spacing w:val="-2"/>
          <w:sz w:val="20"/>
          <w:szCs w:val="20"/>
        </w:rPr>
        <w:t xml:space="preserve"> </w:t>
      </w:r>
      <w:r w:rsidRPr="00BD244C">
        <w:rPr>
          <w:sz w:val="20"/>
          <w:szCs w:val="20"/>
        </w:rPr>
        <w:t>щетка</w:t>
      </w:r>
      <w:r w:rsidR="00053F90" w:rsidRPr="00BD244C">
        <w:rPr>
          <w:sz w:val="20"/>
          <w:szCs w:val="20"/>
        </w:rPr>
        <w:t>.</w:t>
      </w:r>
    </w:p>
    <w:p w14:paraId="0B6969FB" w14:textId="77777777" w:rsidR="004C4EB1" w:rsidRPr="00BD244C" w:rsidRDefault="004C4EB1" w:rsidP="004C4EB1">
      <w:pPr>
        <w:pStyle w:val="a5"/>
        <w:numPr>
          <w:ilvl w:val="0"/>
          <w:numId w:val="3"/>
        </w:numPr>
        <w:tabs>
          <w:tab w:val="left" w:pos="919"/>
        </w:tabs>
        <w:ind w:hanging="340"/>
        <w:rPr>
          <w:sz w:val="20"/>
          <w:szCs w:val="20"/>
        </w:rPr>
      </w:pPr>
      <w:r w:rsidRPr="00BD244C">
        <w:rPr>
          <w:sz w:val="20"/>
          <w:szCs w:val="20"/>
        </w:rPr>
        <w:t>Ортодонтическая зубная щетка, которую рекомендует</w:t>
      </w:r>
      <w:r w:rsidRPr="00BD244C">
        <w:rPr>
          <w:spacing w:val="-1"/>
          <w:sz w:val="20"/>
          <w:szCs w:val="20"/>
        </w:rPr>
        <w:t xml:space="preserve"> </w:t>
      </w:r>
      <w:r w:rsidRPr="00BD244C">
        <w:rPr>
          <w:sz w:val="20"/>
          <w:szCs w:val="20"/>
        </w:rPr>
        <w:t>врач.</w:t>
      </w:r>
    </w:p>
    <w:p w14:paraId="66137296" w14:textId="77777777" w:rsidR="004C4EB1" w:rsidRPr="00BD244C" w:rsidRDefault="004C4EB1" w:rsidP="004C4EB1">
      <w:pPr>
        <w:pStyle w:val="a5"/>
        <w:numPr>
          <w:ilvl w:val="0"/>
          <w:numId w:val="3"/>
        </w:numPr>
        <w:tabs>
          <w:tab w:val="left" w:pos="919"/>
        </w:tabs>
        <w:spacing w:line="240" w:lineRule="auto"/>
        <w:ind w:right="111"/>
        <w:rPr>
          <w:sz w:val="20"/>
          <w:szCs w:val="20"/>
        </w:rPr>
      </w:pPr>
      <w:r w:rsidRPr="00BD244C">
        <w:rPr>
          <w:sz w:val="20"/>
          <w:szCs w:val="20"/>
        </w:rPr>
        <w:t>Щетка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со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специальными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ершиками</w:t>
      </w:r>
      <w:r w:rsidRPr="00BD244C">
        <w:rPr>
          <w:spacing w:val="-11"/>
          <w:sz w:val="20"/>
          <w:szCs w:val="20"/>
        </w:rPr>
        <w:t xml:space="preserve"> </w:t>
      </w:r>
      <w:r w:rsidRPr="00BD244C">
        <w:rPr>
          <w:sz w:val="20"/>
          <w:szCs w:val="20"/>
        </w:rPr>
        <w:t>и</w:t>
      </w:r>
      <w:r w:rsidRPr="00BD244C">
        <w:rPr>
          <w:spacing w:val="-10"/>
          <w:sz w:val="20"/>
          <w:szCs w:val="20"/>
        </w:rPr>
        <w:t xml:space="preserve"> </w:t>
      </w:r>
      <w:r w:rsidRPr="00BD244C">
        <w:rPr>
          <w:sz w:val="20"/>
          <w:szCs w:val="20"/>
        </w:rPr>
        <w:t>набор</w:t>
      </w:r>
      <w:r w:rsidRPr="00BD244C">
        <w:rPr>
          <w:spacing w:val="-10"/>
          <w:sz w:val="20"/>
          <w:szCs w:val="20"/>
        </w:rPr>
        <w:t xml:space="preserve"> </w:t>
      </w:r>
      <w:r w:rsidRPr="00BD244C">
        <w:rPr>
          <w:sz w:val="20"/>
          <w:szCs w:val="20"/>
        </w:rPr>
        <w:t>ершиков</w:t>
      </w:r>
      <w:r w:rsidRPr="00BD244C">
        <w:rPr>
          <w:spacing w:val="-10"/>
          <w:sz w:val="20"/>
          <w:szCs w:val="20"/>
        </w:rPr>
        <w:t xml:space="preserve"> </w:t>
      </w:r>
      <w:r w:rsidRPr="00BD244C">
        <w:rPr>
          <w:sz w:val="20"/>
          <w:szCs w:val="20"/>
        </w:rPr>
        <w:t>к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ней.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Ершики</w:t>
      </w:r>
      <w:r w:rsidRPr="00BD244C">
        <w:rPr>
          <w:spacing w:val="-10"/>
          <w:sz w:val="20"/>
          <w:szCs w:val="20"/>
        </w:rPr>
        <w:t xml:space="preserve"> </w:t>
      </w:r>
      <w:r w:rsidRPr="00BD244C">
        <w:rPr>
          <w:sz w:val="20"/>
          <w:szCs w:val="20"/>
        </w:rPr>
        <w:t>необходимо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z w:val="20"/>
          <w:szCs w:val="20"/>
        </w:rPr>
        <w:t>регулярно</w:t>
      </w:r>
      <w:r w:rsidRPr="00BD244C">
        <w:rPr>
          <w:spacing w:val="-10"/>
          <w:sz w:val="20"/>
          <w:szCs w:val="20"/>
        </w:rPr>
        <w:t xml:space="preserve"> </w:t>
      </w:r>
      <w:r w:rsidRPr="00BD244C">
        <w:rPr>
          <w:sz w:val="20"/>
          <w:szCs w:val="20"/>
        </w:rPr>
        <w:t>(не</w:t>
      </w:r>
      <w:r w:rsidRPr="00BD244C">
        <w:rPr>
          <w:spacing w:val="-10"/>
          <w:sz w:val="20"/>
          <w:szCs w:val="20"/>
        </w:rPr>
        <w:t xml:space="preserve"> </w:t>
      </w:r>
      <w:r w:rsidRPr="00BD244C">
        <w:rPr>
          <w:sz w:val="20"/>
          <w:szCs w:val="20"/>
        </w:rPr>
        <w:t>менее,</w:t>
      </w:r>
      <w:r w:rsidRPr="00BD244C">
        <w:rPr>
          <w:spacing w:val="-9"/>
          <w:sz w:val="20"/>
          <w:szCs w:val="20"/>
        </w:rPr>
        <w:t xml:space="preserve"> </w:t>
      </w:r>
      <w:r w:rsidRPr="00BD244C">
        <w:rPr>
          <w:spacing w:val="-2"/>
          <w:sz w:val="20"/>
          <w:szCs w:val="20"/>
        </w:rPr>
        <w:t xml:space="preserve">чем </w:t>
      </w:r>
      <w:r w:rsidRPr="00BD244C">
        <w:rPr>
          <w:sz w:val="20"/>
          <w:szCs w:val="20"/>
        </w:rPr>
        <w:t>1 раз в неделю) заменять, поскольку они быстро</w:t>
      </w:r>
      <w:r w:rsidRPr="00BD244C">
        <w:rPr>
          <w:spacing w:val="-7"/>
          <w:sz w:val="20"/>
          <w:szCs w:val="20"/>
        </w:rPr>
        <w:t xml:space="preserve"> </w:t>
      </w:r>
      <w:r w:rsidRPr="00BD244C">
        <w:rPr>
          <w:sz w:val="20"/>
          <w:szCs w:val="20"/>
        </w:rPr>
        <w:t>изнашиваются.</w:t>
      </w:r>
    </w:p>
    <w:p w14:paraId="131FCB5F" w14:textId="77777777" w:rsidR="004C4EB1" w:rsidRPr="00BD244C" w:rsidRDefault="004C4EB1" w:rsidP="004C4EB1">
      <w:pPr>
        <w:pStyle w:val="a5"/>
        <w:numPr>
          <w:ilvl w:val="0"/>
          <w:numId w:val="3"/>
        </w:numPr>
        <w:tabs>
          <w:tab w:val="left" w:pos="919"/>
        </w:tabs>
        <w:spacing w:line="247" w:lineRule="exact"/>
        <w:ind w:hanging="340"/>
        <w:rPr>
          <w:sz w:val="20"/>
          <w:szCs w:val="20"/>
        </w:rPr>
      </w:pPr>
      <w:r w:rsidRPr="00BD244C">
        <w:rPr>
          <w:sz w:val="20"/>
          <w:szCs w:val="20"/>
        </w:rPr>
        <w:t>Ирригатор.</w:t>
      </w:r>
    </w:p>
    <w:p w14:paraId="45C9BE0C" w14:textId="77777777" w:rsidR="004C4EB1" w:rsidRPr="00BD244C" w:rsidRDefault="004C4EB1" w:rsidP="004C4EB1">
      <w:pPr>
        <w:pStyle w:val="a5"/>
        <w:numPr>
          <w:ilvl w:val="0"/>
          <w:numId w:val="3"/>
        </w:numPr>
        <w:tabs>
          <w:tab w:val="left" w:pos="919"/>
        </w:tabs>
        <w:spacing w:line="251" w:lineRule="exact"/>
        <w:ind w:hanging="340"/>
        <w:rPr>
          <w:sz w:val="20"/>
          <w:szCs w:val="20"/>
        </w:rPr>
      </w:pPr>
      <w:r w:rsidRPr="00BD244C">
        <w:rPr>
          <w:sz w:val="20"/>
          <w:szCs w:val="20"/>
        </w:rPr>
        <w:t>Электрическая зубная щетка с ортодонтической</w:t>
      </w:r>
      <w:r w:rsidRPr="00BD244C">
        <w:rPr>
          <w:spacing w:val="-1"/>
          <w:sz w:val="20"/>
          <w:szCs w:val="20"/>
        </w:rPr>
        <w:t xml:space="preserve"> </w:t>
      </w:r>
      <w:r w:rsidRPr="00BD244C">
        <w:rPr>
          <w:sz w:val="20"/>
          <w:szCs w:val="20"/>
        </w:rPr>
        <w:t>насадкой.</w:t>
      </w:r>
    </w:p>
    <w:p w14:paraId="678CB796" w14:textId="77777777" w:rsidR="004C4EB1" w:rsidRPr="00BD244C" w:rsidRDefault="004C4EB1" w:rsidP="004C4EB1">
      <w:pPr>
        <w:pStyle w:val="1"/>
        <w:spacing w:before="175"/>
        <w:rPr>
          <w:sz w:val="20"/>
          <w:szCs w:val="20"/>
        </w:rPr>
      </w:pPr>
      <w:r w:rsidRPr="00BD244C">
        <w:rPr>
          <w:sz w:val="20"/>
          <w:szCs w:val="20"/>
        </w:rPr>
        <w:t>Техника чистки зубов:</w:t>
      </w:r>
    </w:p>
    <w:p w14:paraId="1C6BDE8B" w14:textId="77777777" w:rsidR="004C4EB1" w:rsidRPr="00BD244C" w:rsidRDefault="004C4EB1" w:rsidP="004C4EB1">
      <w:pPr>
        <w:pStyle w:val="a5"/>
        <w:numPr>
          <w:ilvl w:val="0"/>
          <w:numId w:val="2"/>
        </w:numPr>
        <w:tabs>
          <w:tab w:val="left" w:pos="822"/>
        </w:tabs>
        <w:spacing w:line="237" w:lineRule="auto"/>
        <w:ind w:right="112" w:hanging="339"/>
        <w:jc w:val="both"/>
        <w:rPr>
          <w:sz w:val="20"/>
          <w:szCs w:val="20"/>
        </w:rPr>
      </w:pPr>
      <w:r w:rsidRPr="00BD244C">
        <w:rPr>
          <w:sz w:val="20"/>
          <w:szCs w:val="20"/>
        </w:rPr>
        <w:tab/>
        <w:t>Очищение брекетов и зубов с передней поверхности с помощью ортодонтической зубной щетки 10-15 горизонтальных движений в каждом из трех сегментов (боковые зубы справа, передние зубы, боковые зубы слева). В щетине ортодонтической щетки имеется специальное углубление для брекетов, что облегчает</w:t>
      </w:r>
      <w:r w:rsidRPr="00BD244C">
        <w:rPr>
          <w:spacing w:val="18"/>
          <w:sz w:val="20"/>
          <w:szCs w:val="20"/>
        </w:rPr>
        <w:t xml:space="preserve"> </w:t>
      </w:r>
      <w:r w:rsidRPr="00BD244C">
        <w:rPr>
          <w:sz w:val="20"/>
          <w:szCs w:val="20"/>
        </w:rPr>
        <w:t>чистку.</w:t>
      </w:r>
      <w:r w:rsidRPr="00BD244C">
        <w:rPr>
          <w:spacing w:val="20"/>
          <w:sz w:val="20"/>
          <w:szCs w:val="20"/>
        </w:rPr>
        <w:t xml:space="preserve"> </w:t>
      </w:r>
      <w:r w:rsidRPr="00BD244C">
        <w:rPr>
          <w:sz w:val="20"/>
          <w:szCs w:val="20"/>
        </w:rPr>
        <w:t>После</w:t>
      </w:r>
      <w:r w:rsidRPr="00BD244C">
        <w:rPr>
          <w:spacing w:val="20"/>
          <w:sz w:val="20"/>
          <w:szCs w:val="20"/>
        </w:rPr>
        <w:t xml:space="preserve"> </w:t>
      </w:r>
      <w:r w:rsidRPr="00BD244C">
        <w:rPr>
          <w:sz w:val="20"/>
          <w:szCs w:val="20"/>
        </w:rPr>
        <w:t>горизонтальных</w:t>
      </w:r>
      <w:r w:rsidRPr="00BD244C">
        <w:rPr>
          <w:spacing w:val="20"/>
          <w:sz w:val="20"/>
          <w:szCs w:val="20"/>
        </w:rPr>
        <w:t xml:space="preserve"> </w:t>
      </w:r>
      <w:r w:rsidRPr="00BD244C">
        <w:rPr>
          <w:sz w:val="20"/>
          <w:szCs w:val="20"/>
        </w:rPr>
        <w:t>движений,</w:t>
      </w:r>
      <w:r w:rsidRPr="00BD244C">
        <w:rPr>
          <w:spacing w:val="18"/>
          <w:sz w:val="20"/>
          <w:szCs w:val="20"/>
        </w:rPr>
        <w:t xml:space="preserve"> </w:t>
      </w:r>
      <w:r w:rsidRPr="00BD244C">
        <w:rPr>
          <w:sz w:val="20"/>
          <w:szCs w:val="20"/>
        </w:rPr>
        <w:t>той</w:t>
      </w:r>
      <w:r w:rsidRPr="00BD244C">
        <w:rPr>
          <w:spacing w:val="18"/>
          <w:sz w:val="20"/>
          <w:szCs w:val="20"/>
        </w:rPr>
        <w:t xml:space="preserve"> </w:t>
      </w:r>
      <w:r w:rsidRPr="00BD244C">
        <w:rPr>
          <w:sz w:val="20"/>
          <w:szCs w:val="20"/>
        </w:rPr>
        <w:t>же</w:t>
      </w:r>
      <w:r w:rsidRPr="00BD244C">
        <w:rPr>
          <w:spacing w:val="20"/>
          <w:sz w:val="20"/>
          <w:szCs w:val="20"/>
        </w:rPr>
        <w:t xml:space="preserve"> </w:t>
      </w:r>
      <w:r w:rsidRPr="00BD244C">
        <w:rPr>
          <w:sz w:val="20"/>
          <w:szCs w:val="20"/>
        </w:rPr>
        <w:t>щеткой</w:t>
      </w:r>
      <w:r w:rsidRPr="00BD244C">
        <w:rPr>
          <w:spacing w:val="19"/>
          <w:sz w:val="20"/>
          <w:szCs w:val="20"/>
        </w:rPr>
        <w:t xml:space="preserve"> </w:t>
      </w:r>
      <w:r w:rsidRPr="00BD244C">
        <w:rPr>
          <w:sz w:val="20"/>
          <w:szCs w:val="20"/>
        </w:rPr>
        <w:t>проводят</w:t>
      </w:r>
      <w:r w:rsidRPr="00BD244C">
        <w:rPr>
          <w:spacing w:val="19"/>
          <w:sz w:val="20"/>
          <w:szCs w:val="20"/>
        </w:rPr>
        <w:t xml:space="preserve"> </w:t>
      </w:r>
      <w:r w:rsidRPr="00BD244C">
        <w:rPr>
          <w:sz w:val="20"/>
          <w:szCs w:val="20"/>
        </w:rPr>
        <w:t>вертикальные</w:t>
      </w:r>
    </w:p>
    <w:p w14:paraId="7145474B" w14:textId="77777777" w:rsidR="004C4EB1" w:rsidRPr="00BD244C" w:rsidRDefault="004C4EB1" w:rsidP="004C4EB1">
      <w:pPr>
        <w:pStyle w:val="a3"/>
        <w:spacing w:line="251" w:lineRule="exact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«подметающие» движения по наружной поверхности зубов от десны к краю зуба.</w:t>
      </w:r>
    </w:p>
    <w:p w14:paraId="09CD0F6C" w14:textId="77777777" w:rsidR="004C4EB1" w:rsidRPr="00BD244C" w:rsidRDefault="004C4EB1" w:rsidP="004C4EB1">
      <w:pPr>
        <w:pStyle w:val="a3"/>
        <w:spacing w:line="251" w:lineRule="exact"/>
        <w:jc w:val="both"/>
        <w:rPr>
          <w:sz w:val="20"/>
          <w:szCs w:val="20"/>
        </w:rPr>
      </w:pPr>
    </w:p>
    <w:p w14:paraId="1AD5496D" w14:textId="77777777" w:rsidR="004C4EB1" w:rsidRPr="00BD244C" w:rsidRDefault="004C4EB1" w:rsidP="004C4EB1">
      <w:pPr>
        <w:pStyle w:val="a3"/>
        <w:ind w:left="916"/>
        <w:rPr>
          <w:sz w:val="20"/>
        </w:rPr>
      </w:pPr>
      <w:r w:rsidRPr="00BD244C">
        <w:rPr>
          <w:noProof/>
          <w:sz w:val="20"/>
          <w:lang w:bidi="ar-SA"/>
        </w:rPr>
        <w:drawing>
          <wp:inline distT="0" distB="0" distL="0" distR="0" wp14:anchorId="4ED72134" wp14:editId="2E219BE3">
            <wp:extent cx="4702069" cy="1760561"/>
            <wp:effectExtent l="0" t="0" r="381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131" cy="177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E01" w14:textId="77777777" w:rsidR="004C4EB1" w:rsidRPr="00BD244C" w:rsidRDefault="004C4EB1" w:rsidP="004C4EB1">
      <w:pPr>
        <w:rPr>
          <w:sz w:val="20"/>
        </w:rPr>
        <w:sectPr w:rsidR="004C4EB1" w:rsidRPr="00BD244C" w:rsidSect="000346E8">
          <w:pgSz w:w="11900" w:h="16850"/>
          <w:pgMar w:top="660" w:right="520" w:bottom="280" w:left="520" w:header="284" w:footer="720" w:gutter="0"/>
          <w:cols w:space="720"/>
        </w:sectPr>
      </w:pPr>
    </w:p>
    <w:p w14:paraId="434A60B4" w14:textId="77777777" w:rsidR="004C4EB1" w:rsidRPr="00BD244C" w:rsidRDefault="004C4EB1" w:rsidP="004C4EB1">
      <w:pPr>
        <w:spacing w:before="72" w:line="201" w:lineRule="exact"/>
        <w:ind w:left="993" w:hanging="426"/>
        <w:jc w:val="both"/>
        <w:rPr>
          <w:sz w:val="20"/>
          <w:szCs w:val="20"/>
        </w:rPr>
      </w:pPr>
      <w:r w:rsidRPr="00BD244C">
        <w:rPr>
          <w:b/>
          <w:bCs/>
          <w:sz w:val="20"/>
          <w:szCs w:val="20"/>
        </w:rPr>
        <w:lastRenderedPageBreak/>
        <w:t>2.</w:t>
      </w:r>
      <w:r w:rsidRPr="00BD244C">
        <w:rPr>
          <w:sz w:val="20"/>
          <w:szCs w:val="20"/>
        </w:rPr>
        <w:t xml:space="preserve"> </w:t>
      </w:r>
      <w:r w:rsidRPr="00BD244C">
        <w:rPr>
          <w:sz w:val="20"/>
          <w:szCs w:val="20"/>
        </w:rPr>
        <w:tab/>
        <w:t>Очищение обычной зубной щеткой внутренней и жевательной поверхности зубов по обычной методике (подметающие возвратно-поступательные движения от десны к краю зуба).</w:t>
      </w:r>
    </w:p>
    <w:p w14:paraId="176CB6E7" w14:textId="77777777" w:rsidR="004C4EB1" w:rsidRPr="00BD244C" w:rsidRDefault="004C4EB1" w:rsidP="004C4EB1">
      <w:pPr>
        <w:spacing w:before="72" w:line="201" w:lineRule="exact"/>
        <w:ind w:left="993" w:hanging="426"/>
        <w:jc w:val="both"/>
        <w:rPr>
          <w:sz w:val="20"/>
          <w:szCs w:val="20"/>
        </w:rPr>
      </w:pPr>
      <w:r w:rsidRPr="00BD244C">
        <w:rPr>
          <w:b/>
          <w:bCs/>
          <w:sz w:val="20"/>
          <w:szCs w:val="20"/>
        </w:rPr>
        <w:t>3.</w:t>
      </w:r>
      <w:r w:rsidRPr="00BD244C">
        <w:rPr>
          <w:sz w:val="20"/>
          <w:szCs w:val="20"/>
        </w:rPr>
        <w:t xml:space="preserve"> </w:t>
      </w:r>
      <w:r w:rsidRPr="00BD244C">
        <w:rPr>
          <w:sz w:val="20"/>
          <w:szCs w:val="20"/>
        </w:rPr>
        <w:tab/>
        <w:t>Очищение зубных промежутков с помощью ирригатора: направить струю на участки зубов, которые не были обработаны зубной щеткой, постараться направить струю жидкости на внутреннюю сторону, чтобы все внутренние поверхности зубов были</w:t>
      </w:r>
      <w:r w:rsidRPr="00BD244C">
        <w:rPr>
          <w:spacing w:val="-6"/>
          <w:sz w:val="20"/>
          <w:szCs w:val="20"/>
        </w:rPr>
        <w:t xml:space="preserve"> </w:t>
      </w:r>
      <w:r w:rsidRPr="00BD244C">
        <w:rPr>
          <w:sz w:val="20"/>
          <w:szCs w:val="20"/>
        </w:rPr>
        <w:t>очищены. Мы рекомендуем всем пациентам пользоваться ирригатором после каждого приема пищи. Он не большой и не занимает много места, а его польза очевидна.</w:t>
      </w:r>
    </w:p>
    <w:p w14:paraId="40B189C5" w14:textId="77777777" w:rsidR="004C4EB1" w:rsidRPr="00BD244C" w:rsidRDefault="004C4EB1" w:rsidP="004C4EB1">
      <w:pPr>
        <w:pStyle w:val="a3"/>
        <w:spacing w:before="4"/>
        <w:ind w:left="0"/>
        <w:rPr>
          <w:sz w:val="17"/>
        </w:rPr>
      </w:pPr>
      <w:r w:rsidRPr="00BD244C">
        <w:rPr>
          <w:noProof/>
          <w:lang w:bidi="ar-SA"/>
        </w:rPr>
        <w:drawing>
          <wp:anchor distT="0" distB="0" distL="0" distR="0" simplePos="0" relativeHeight="251659264" behindDoc="0" locked="0" layoutInCell="1" allowOverlap="1" wp14:anchorId="5A661EB1" wp14:editId="1AB4543B">
            <wp:simplePos x="0" y="0"/>
            <wp:positionH relativeFrom="page">
              <wp:posOffset>731519</wp:posOffset>
            </wp:positionH>
            <wp:positionV relativeFrom="paragraph">
              <wp:posOffset>151767</wp:posOffset>
            </wp:positionV>
            <wp:extent cx="1833835" cy="143722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835" cy="1437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244C">
        <w:rPr>
          <w:noProof/>
          <w:lang w:bidi="ar-SA"/>
        </w:rPr>
        <w:drawing>
          <wp:anchor distT="0" distB="0" distL="0" distR="0" simplePos="0" relativeHeight="251660288" behindDoc="0" locked="0" layoutInCell="1" allowOverlap="1" wp14:anchorId="13100C71" wp14:editId="69B9F695">
            <wp:simplePos x="0" y="0"/>
            <wp:positionH relativeFrom="page">
              <wp:posOffset>4184015</wp:posOffset>
            </wp:positionH>
            <wp:positionV relativeFrom="paragraph">
              <wp:posOffset>186057</wp:posOffset>
            </wp:positionV>
            <wp:extent cx="2370380" cy="123444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38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F19D6" w14:textId="77777777" w:rsidR="004C4EB1" w:rsidRPr="00BD244C" w:rsidRDefault="004C4EB1" w:rsidP="004C4EB1">
      <w:pPr>
        <w:pStyle w:val="a3"/>
        <w:ind w:left="0"/>
        <w:rPr>
          <w:sz w:val="19"/>
        </w:rPr>
      </w:pPr>
    </w:p>
    <w:p w14:paraId="568F2DB0" w14:textId="77777777" w:rsidR="004C4EB1" w:rsidRPr="00BD244C" w:rsidRDefault="004C4EB1" w:rsidP="004C4EB1">
      <w:pPr>
        <w:pStyle w:val="a3"/>
        <w:ind w:left="4465"/>
        <w:rPr>
          <w:sz w:val="20"/>
          <w:szCs w:val="20"/>
        </w:rPr>
      </w:pPr>
      <w:bookmarkStart w:id="0" w:name="_GoBack"/>
      <w:bookmarkEnd w:id="0"/>
      <w:r w:rsidRPr="00BD244C">
        <w:rPr>
          <w:sz w:val="20"/>
          <w:szCs w:val="20"/>
        </w:rPr>
        <w:t>Проводить чистку вокруг брекетов с помощью щетки с ёршиками.</w:t>
      </w:r>
    </w:p>
    <w:p w14:paraId="4DD89805" w14:textId="77777777" w:rsidR="004C4EB1" w:rsidRPr="00BD244C" w:rsidRDefault="004C4EB1" w:rsidP="004C4EB1">
      <w:pPr>
        <w:pStyle w:val="a3"/>
        <w:ind w:left="0"/>
        <w:rPr>
          <w:sz w:val="24"/>
        </w:rPr>
      </w:pPr>
    </w:p>
    <w:p w14:paraId="094CE4EA" w14:textId="77777777" w:rsidR="004C4EB1" w:rsidRPr="00BD244C" w:rsidRDefault="004C4EB1" w:rsidP="006A70E5">
      <w:pPr>
        <w:tabs>
          <w:tab w:val="left" w:pos="911"/>
        </w:tabs>
        <w:spacing w:after="6"/>
        <w:ind w:right="109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Вы можете приобрести электрическую зубную щетку, но она не должна быть единственным существующим средством гигиены полости</w:t>
      </w:r>
      <w:r w:rsidRPr="00BD244C">
        <w:rPr>
          <w:spacing w:val="-2"/>
          <w:sz w:val="20"/>
          <w:szCs w:val="20"/>
        </w:rPr>
        <w:t xml:space="preserve"> </w:t>
      </w:r>
      <w:r w:rsidRPr="00BD244C">
        <w:rPr>
          <w:sz w:val="20"/>
          <w:szCs w:val="20"/>
        </w:rPr>
        <w:t>рта.</w:t>
      </w:r>
    </w:p>
    <w:p w14:paraId="65F6AA77" w14:textId="77777777" w:rsidR="004C4EB1" w:rsidRPr="00BD244C" w:rsidRDefault="004C4EB1" w:rsidP="004C4EB1">
      <w:pPr>
        <w:pStyle w:val="a3"/>
        <w:ind w:left="1041"/>
        <w:rPr>
          <w:sz w:val="20"/>
        </w:rPr>
      </w:pPr>
      <w:r w:rsidRPr="00BD244C">
        <w:rPr>
          <w:noProof/>
          <w:sz w:val="20"/>
          <w:lang w:bidi="ar-SA"/>
        </w:rPr>
        <w:drawing>
          <wp:inline distT="0" distB="0" distL="0" distR="0" wp14:anchorId="1E35A06D" wp14:editId="0A583777">
            <wp:extent cx="2732327" cy="1505712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327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7FAE" w14:textId="77777777" w:rsidR="004C4EB1" w:rsidRPr="00BD244C" w:rsidRDefault="004C4EB1" w:rsidP="004C4EB1">
      <w:pPr>
        <w:pStyle w:val="a3"/>
        <w:spacing w:before="35"/>
        <w:ind w:left="118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Необходимо чистить зубы после каждого приема пищи или хотя бы полоскать рот водой.</w:t>
      </w:r>
    </w:p>
    <w:p w14:paraId="058D17FF" w14:textId="77777777" w:rsidR="004C4EB1" w:rsidRPr="00BD244C" w:rsidRDefault="004C4EB1" w:rsidP="004C4EB1">
      <w:pPr>
        <w:pStyle w:val="1"/>
        <w:tabs>
          <w:tab w:val="left" w:pos="452"/>
        </w:tabs>
        <w:spacing w:before="203"/>
        <w:rPr>
          <w:sz w:val="20"/>
          <w:szCs w:val="20"/>
        </w:rPr>
      </w:pPr>
      <w:r w:rsidRPr="00BD244C">
        <w:rPr>
          <w:sz w:val="20"/>
          <w:szCs w:val="20"/>
        </w:rPr>
        <w:t>Ограничения в</w:t>
      </w:r>
      <w:r w:rsidRPr="00BD244C">
        <w:rPr>
          <w:spacing w:val="-3"/>
          <w:sz w:val="20"/>
          <w:szCs w:val="20"/>
        </w:rPr>
        <w:t xml:space="preserve"> </w:t>
      </w:r>
      <w:r w:rsidRPr="00BD244C">
        <w:rPr>
          <w:sz w:val="20"/>
          <w:szCs w:val="20"/>
        </w:rPr>
        <w:t>питании</w:t>
      </w:r>
    </w:p>
    <w:p w14:paraId="10DE46B0" w14:textId="77777777" w:rsidR="004C4EB1" w:rsidRPr="00BD244C" w:rsidRDefault="004C4EB1" w:rsidP="004C4EB1">
      <w:pPr>
        <w:pStyle w:val="a3"/>
        <w:spacing w:line="250" w:lineRule="exact"/>
        <w:ind w:left="118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На время печения следует отказаться от употребления:</w:t>
      </w:r>
    </w:p>
    <w:p w14:paraId="3A4A987E" w14:textId="77777777" w:rsidR="004C4EB1" w:rsidRPr="00BD244C" w:rsidRDefault="004C4EB1" w:rsidP="004C4EB1">
      <w:pPr>
        <w:pStyle w:val="a5"/>
        <w:numPr>
          <w:ilvl w:val="0"/>
          <w:numId w:val="1"/>
        </w:numPr>
        <w:tabs>
          <w:tab w:val="left" w:pos="424"/>
        </w:tabs>
        <w:ind w:hanging="306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Липких продуктов (ириски, тянучки, жевательная резинка, вафли, чипсы, халва и</w:t>
      </w:r>
      <w:r w:rsidRPr="00BD244C">
        <w:rPr>
          <w:spacing w:val="-10"/>
          <w:sz w:val="20"/>
          <w:szCs w:val="20"/>
        </w:rPr>
        <w:t xml:space="preserve"> </w:t>
      </w:r>
      <w:proofErr w:type="spellStart"/>
      <w:r w:rsidRPr="00BD244C">
        <w:rPr>
          <w:sz w:val="20"/>
          <w:szCs w:val="20"/>
        </w:rPr>
        <w:t>тд</w:t>
      </w:r>
      <w:proofErr w:type="spellEnd"/>
      <w:r w:rsidRPr="00BD244C">
        <w:rPr>
          <w:sz w:val="20"/>
          <w:szCs w:val="20"/>
        </w:rPr>
        <w:t>.)</w:t>
      </w:r>
    </w:p>
    <w:p w14:paraId="5AC8E959" w14:textId="77777777" w:rsidR="004C4EB1" w:rsidRPr="00BD244C" w:rsidRDefault="004C4EB1" w:rsidP="004C4EB1">
      <w:pPr>
        <w:pStyle w:val="a5"/>
        <w:numPr>
          <w:ilvl w:val="0"/>
          <w:numId w:val="1"/>
        </w:numPr>
        <w:tabs>
          <w:tab w:val="left" w:pos="452"/>
        </w:tabs>
        <w:spacing w:line="240" w:lineRule="auto"/>
        <w:ind w:left="118" w:right="110" w:firstLine="0"/>
        <w:jc w:val="both"/>
        <w:rPr>
          <w:sz w:val="20"/>
          <w:szCs w:val="20"/>
        </w:rPr>
      </w:pPr>
      <w:r w:rsidRPr="00BD244C">
        <w:rPr>
          <w:sz w:val="20"/>
          <w:szCs w:val="20"/>
        </w:rPr>
        <w:t xml:space="preserve">Твердых продуктов (орехи, конфеты с орехами, сушки, бублики, сухари и </w:t>
      </w:r>
      <w:proofErr w:type="spellStart"/>
      <w:r w:rsidRPr="00BD244C">
        <w:rPr>
          <w:sz w:val="20"/>
          <w:szCs w:val="20"/>
        </w:rPr>
        <w:t>тд</w:t>
      </w:r>
      <w:proofErr w:type="spellEnd"/>
      <w:r w:rsidRPr="00BD244C">
        <w:rPr>
          <w:sz w:val="20"/>
          <w:szCs w:val="20"/>
        </w:rPr>
        <w:t>.). Твердые овощи и фрукты, такие как морковь, яблоки, груши, откусывать нельзя, их режут на небольшие кусочки. Это касается также жесткого мяса и любых продуктов, требующих</w:t>
      </w:r>
      <w:r w:rsidRPr="00BD244C">
        <w:rPr>
          <w:spacing w:val="-1"/>
          <w:sz w:val="20"/>
          <w:szCs w:val="20"/>
        </w:rPr>
        <w:t xml:space="preserve"> </w:t>
      </w:r>
      <w:r w:rsidRPr="00BD244C">
        <w:rPr>
          <w:sz w:val="20"/>
          <w:szCs w:val="20"/>
        </w:rPr>
        <w:t>откусывания.</w:t>
      </w:r>
    </w:p>
    <w:p w14:paraId="68ACD16C" w14:textId="77777777" w:rsidR="004C4EB1" w:rsidRPr="00BD244C" w:rsidRDefault="004C4EB1" w:rsidP="004C4EB1">
      <w:pPr>
        <w:pStyle w:val="a3"/>
        <w:ind w:left="0"/>
        <w:jc w:val="both"/>
        <w:rPr>
          <w:sz w:val="20"/>
          <w:szCs w:val="20"/>
        </w:rPr>
      </w:pPr>
    </w:p>
    <w:p w14:paraId="48EB111F" w14:textId="77777777" w:rsidR="004C4EB1" w:rsidRPr="00BD244C" w:rsidRDefault="004C4EB1" w:rsidP="004C4EB1">
      <w:pPr>
        <w:pStyle w:val="1"/>
        <w:spacing w:before="1" w:line="472" w:lineRule="auto"/>
        <w:ind w:right="4090"/>
        <w:rPr>
          <w:sz w:val="20"/>
          <w:szCs w:val="20"/>
        </w:rPr>
      </w:pPr>
      <w:r w:rsidRPr="00BD244C">
        <w:rPr>
          <w:sz w:val="20"/>
          <w:szCs w:val="20"/>
        </w:rPr>
        <w:t>Невыполнение этих рекомендаций ведет к отклеиванию брекетов. Отклейка брекетов может вести к удлинению сроков лечения.</w:t>
      </w:r>
    </w:p>
    <w:p w14:paraId="7CFCB9E2" w14:textId="77777777" w:rsidR="004C4EB1" w:rsidRPr="00BD244C" w:rsidRDefault="004C4EB1" w:rsidP="004C4EB1">
      <w:pPr>
        <w:spacing w:line="251" w:lineRule="exact"/>
        <w:ind w:left="118"/>
        <w:jc w:val="both"/>
        <w:rPr>
          <w:b/>
          <w:sz w:val="20"/>
          <w:szCs w:val="20"/>
        </w:rPr>
      </w:pPr>
      <w:r w:rsidRPr="00BD244C">
        <w:rPr>
          <w:b/>
          <w:sz w:val="20"/>
          <w:szCs w:val="20"/>
        </w:rPr>
        <w:t>Возможные поломки</w:t>
      </w:r>
    </w:p>
    <w:p w14:paraId="06741B53" w14:textId="77777777" w:rsidR="00053F90" w:rsidRPr="00BD244C" w:rsidRDefault="004C4EB1" w:rsidP="004C4EB1">
      <w:pPr>
        <w:pStyle w:val="a3"/>
        <w:spacing w:line="237" w:lineRule="auto"/>
        <w:ind w:left="118" w:right="108"/>
        <w:jc w:val="both"/>
        <w:rPr>
          <w:sz w:val="20"/>
          <w:szCs w:val="20"/>
        </w:rPr>
      </w:pPr>
      <w:r w:rsidRPr="00BD244C">
        <w:rPr>
          <w:sz w:val="20"/>
          <w:szCs w:val="20"/>
        </w:rPr>
        <w:t xml:space="preserve">При соблюдении рекомендаций поломки и отклейки брекетов случаются редко. Тем не менее, они возможны. </w:t>
      </w:r>
    </w:p>
    <w:p w14:paraId="2F48FB52" w14:textId="77777777" w:rsidR="004C4EB1" w:rsidRPr="00BD244C" w:rsidRDefault="004C4EB1" w:rsidP="004C4EB1">
      <w:pPr>
        <w:pStyle w:val="a3"/>
        <w:spacing w:line="237" w:lineRule="auto"/>
        <w:ind w:left="118" w:right="108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В случае отклеивания брекета (брекет не плотно фиксирован к зубу, скользит по дуге) необходимо обратиться к врачу-ортодонту.</w:t>
      </w:r>
    </w:p>
    <w:p w14:paraId="10155805" w14:textId="77777777" w:rsidR="00AF0C7C" w:rsidRPr="00BD244C" w:rsidRDefault="004C4EB1" w:rsidP="00AF0C7C">
      <w:pPr>
        <w:pStyle w:val="a3"/>
        <w:spacing w:line="237" w:lineRule="auto"/>
        <w:ind w:left="118" w:right="110"/>
        <w:jc w:val="both"/>
        <w:rPr>
          <w:sz w:val="20"/>
          <w:szCs w:val="20"/>
        </w:rPr>
      </w:pPr>
      <w:r w:rsidRPr="00BD244C">
        <w:rPr>
          <w:sz w:val="20"/>
          <w:szCs w:val="20"/>
        </w:rPr>
        <w:t>В случае возникновения любых неудобств, сомнений, связанных с процессом лечения, Вы всегда можете обратиться к своему лечащему врачу-ортодонту и задать любые интересующие вопросы.</w:t>
      </w:r>
    </w:p>
    <w:p w14:paraId="79A16416" w14:textId="77777777" w:rsidR="00AF0C7C" w:rsidRDefault="00AF0C7C" w:rsidP="00AF0C7C">
      <w:pPr>
        <w:pStyle w:val="a3"/>
        <w:spacing w:line="237" w:lineRule="auto"/>
        <w:ind w:left="118" w:right="110"/>
        <w:jc w:val="both"/>
        <w:rPr>
          <w:sz w:val="20"/>
          <w:szCs w:val="20"/>
          <w:lang w:val="en-US"/>
        </w:rPr>
      </w:pPr>
    </w:p>
    <w:p w14:paraId="7CE2B5ED" w14:textId="77777777" w:rsidR="00BD244C" w:rsidRPr="00BD244C" w:rsidRDefault="00BD244C" w:rsidP="00AF0C7C">
      <w:pPr>
        <w:pStyle w:val="a3"/>
        <w:spacing w:line="237" w:lineRule="auto"/>
        <w:ind w:left="118" w:right="110"/>
        <w:jc w:val="both"/>
        <w:rPr>
          <w:sz w:val="20"/>
          <w:szCs w:val="20"/>
          <w:lang w:val="en-US"/>
        </w:rPr>
      </w:pPr>
    </w:p>
    <w:p w14:paraId="3FACA438" w14:textId="77777777" w:rsidR="00AF0C7C" w:rsidRPr="00BD244C" w:rsidRDefault="00AF0C7C" w:rsidP="00AF0C7C">
      <w:pPr>
        <w:pStyle w:val="a3"/>
        <w:spacing w:line="237" w:lineRule="auto"/>
        <w:ind w:left="118" w:right="110"/>
        <w:jc w:val="both"/>
        <w:rPr>
          <w:sz w:val="20"/>
          <w:szCs w:val="20"/>
        </w:rPr>
      </w:pPr>
      <w:r w:rsidRPr="00BD244C">
        <w:rPr>
          <w:b/>
          <w:bCs/>
          <w:sz w:val="20"/>
          <w:szCs w:val="20"/>
        </w:rPr>
        <w:t>Памятку получи</w:t>
      </w:r>
      <w:proofErr w:type="gramStart"/>
      <w:r w:rsidRPr="00BD244C">
        <w:rPr>
          <w:b/>
          <w:bCs/>
          <w:sz w:val="20"/>
          <w:szCs w:val="20"/>
        </w:rPr>
        <w:t>л(</w:t>
      </w:r>
      <w:proofErr w:type="gramEnd"/>
      <w:r w:rsidRPr="00BD244C">
        <w:rPr>
          <w:b/>
          <w:bCs/>
          <w:sz w:val="20"/>
          <w:szCs w:val="20"/>
        </w:rPr>
        <w:t>а) на руки.</w:t>
      </w:r>
    </w:p>
    <w:p w14:paraId="68134D15" w14:textId="77777777" w:rsidR="00AF0C7C" w:rsidRPr="00BD244C" w:rsidRDefault="00AF0C7C" w:rsidP="00AF0C7C">
      <w:pPr>
        <w:pStyle w:val="a3"/>
        <w:spacing w:line="237" w:lineRule="auto"/>
        <w:ind w:left="118" w:right="110"/>
        <w:jc w:val="both"/>
        <w:rPr>
          <w:sz w:val="20"/>
          <w:szCs w:val="20"/>
        </w:rPr>
      </w:pPr>
    </w:p>
    <w:p w14:paraId="6DC30A19" w14:textId="77777777" w:rsidR="00BD244C" w:rsidRPr="00BD244C" w:rsidRDefault="00BD244C" w:rsidP="00BD244C">
      <w:pPr>
        <w:jc w:val="both"/>
        <w:rPr>
          <w:sz w:val="20"/>
          <w:szCs w:val="20"/>
        </w:rPr>
      </w:pPr>
      <w:r w:rsidRPr="00BD244C">
        <w:rPr>
          <w:sz w:val="20"/>
          <w:szCs w:val="20"/>
        </w:rPr>
        <w:t>Дата «______» ___________ 202__г.</w:t>
      </w:r>
    </w:p>
    <w:p w14:paraId="6E675A2A" w14:textId="77777777" w:rsidR="00BD244C" w:rsidRPr="00BD244C" w:rsidRDefault="00BD244C" w:rsidP="00BD244C">
      <w:pPr>
        <w:ind w:left="142"/>
        <w:jc w:val="both"/>
        <w:rPr>
          <w:sz w:val="20"/>
          <w:szCs w:val="20"/>
        </w:rPr>
      </w:pPr>
    </w:p>
    <w:p w14:paraId="0DFAF9DE" w14:textId="77777777" w:rsidR="00BD244C" w:rsidRPr="00BD244C" w:rsidRDefault="00BD244C" w:rsidP="00BD244C">
      <w:pPr>
        <w:jc w:val="both"/>
        <w:rPr>
          <w:sz w:val="20"/>
          <w:szCs w:val="20"/>
        </w:rPr>
      </w:pPr>
      <w:r w:rsidRPr="00BD244C">
        <w:rPr>
          <w:sz w:val="20"/>
          <w:szCs w:val="20"/>
        </w:rPr>
        <w:t>Подпись пациента_________________/_________________(подпись, ФИО)</w:t>
      </w:r>
    </w:p>
    <w:p w14:paraId="70506FD2" w14:textId="77777777" w:rsidR="00BD244C" w:rsidRPr="00BD244C" w:rsidRDefault="00BD244C" w:rsidP="00BD244C">
      <w:pPr>
        <w:jc w:val="both"/>
        <w:rPr>
          <w:sz w:val="20"/>
          <w:szCs w:val="20"/>
        </w:rPr>
      </w:pPr>
    </w:p>
    <w:p w14:paraId="58DEB1A4" w14:textId="77777777" w:rsidR="00BD244C" w:rsidRPr="00BD244C" w:rsidRDefault="00BD244C" w:rsidP="00BD244C">
      <w:pPr>
        <w:jc w:val="both"/>
        <w:rPr>
          <w:sz w:val="20"/>
          <w:szCs w:val="20"/>
        </w:rPr>
      </w:pPr>
      <w:r w:rsidRPr="00BD244C">
        <w:rPr>
          <w:sz w:val="20"/>
          <w:szCs w:val="20"/>
        </w:rPr>
        <w:t>Подпись родителя/заказчика/законного представителя _________________/________________(подпись, ФИО)</w:t>
      </w:r>
    </w:p>
    <w:p w14:paraId="7251BF0F" w14:textId="77777777" w:rsidR="00BD244C" w:rsidRPr="00BD244C" w:rsidRDefault="00BD244C" w:rsidP="00BD244C">
      <w:pPr>
        <w:jc w:val="both"/>
        <w:rPr>
          <w:sz w:val="20"/>
          <w:szCs w:val="20"/>
        </w:rPr>
      </w:pPr>
    </w:p>
    <w:p w14:paraId="451BA486" w14:textId="77777777" w:rsidR="00BD244C" w:rsidRPr="00BD244C" w:rsidRDefault="00BD244C" w:rsidP="00BD244C">
      <w:pPr>
        <w:jc w:val="both"/>
        <w:rPr>
          <w:sz w:val="20"/>
          <w:szCs w:val="20"/>
        </w:rPr>
      </w:pPr>
      <w:r w:rsidRPr="00BD244C">
        <w:rPr>
          <w:sz w:val="20"/>
          <w:szCs w:val="20"/>
        </w:rPr>
        <w:t>Подпись врача _________________/_________________(подпись, ФИО)</w:t>
      </w:r>
    </w:p>
    <w:p w14:paraId="50838F1B" w14:textId="77777777" w:rsidR="00BD244C" w:rsidRPr="00BD244C" w:rsidRDefault="00BD244C" w:rsidP="00BD244C">
      <w:pPr>
        <w:jc w:val="both"/>
        <w:rPr>
          <w:sz w:val="20"/>
          <w:szCs w:val="20"/>
        </w:rPr>
      </w:pPr>
    </w:p>
    <w:p w14:paraId="456F1844" w14:textId="77777777" w:rsidR="004C4EB1" w:rsidRPr="00BD244C" w:rsidRDefault="004C4EB1" w:rsidP="004C4EB1">
      <w:pPr>
        <w:pStyle w:val="a3"/>
        <w:spacing w:before="4"/>
        <w:ind w:left="0"/>
        <w:rPr>
          <w:b/>
          <w:bCs/>
          <w:sz w:val="20"/>
          <w:szCs w:val="20"/>
        </w:rPr>
      </w:pPr>
    </w:p>
    <w:p w14:paraId="5202C1F1" w14:textId="77777777" w:rsidR="00FA22EF" w:rsidRPr="00BD244C" w:rsidRDefault="00FA22EF"/>
    <w:sectPr w:rsidR="00FA22EF" w:rsidRPr="00BD244C" w:rsidSect="00534FFD">
      <w:pgSz w:w="11900" w:h="16850"/>
      <w:pgMar w:top="709" w:right="520" w:bottom="280" w:left="520" w:header="285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8CCA68" w14:textId="77777777" w:rsidR="002E2892" w:rsidRDefault="002E2892" w:rsidP="000346E8">
      <w:r>
        <w:separator/>
      </w:r>
    </w:p>
  </w:endnote>
  <w:endnote w:type="continuationSeparator" w:id="0">
    <w:p w14:paraId="1632AE5F" w14:textId="77777777" w:rsidR="002E2892" w:rsidRDefault="002E2892" w:rsidP="00034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833F3B" w14:textId="77777777" w:rsidR="002E2892" w:rsidRDefault="002E2892" w:rsidP="000346E8">
      <w:r>
        <w:separator/>
      </w:r>
    </w:p>
  </w:footnote>
  <w:footnote w:type="continuationSeparator" w:id="0">
    <w:p w14:paraId="27E5C01C" w14:textId="77777777" w:rsidR="002E2892" w:rsidRDefault="002E2892" w:rsidP="000346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6C265F"/>
    <w:multiLevelType w:val="hybridMultilevel"/>
    <w:tmpl w:val="8084EC4E"/>
    <w:lvl w:ilvl="0" w:tplc="10329932">
      <w:start w:val="1"/>
      <w:numFmt w:val="decimal"/>
      <w:lvlText w:val="%1."/>
      <w:lvlJc w:val="left"/>
      <w:pPr>
        <w:ind w:left="423" w:hanging="305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1" w:tplc="A044BD98">
      <w:numFmt w:val="bullet"/>
      <w:lvlText w:val="•"/>
      <w:lvlJc w:val="left"/>
      <w:pPr>
        <w:ind w:left="1463" w:hanging="305"/>
      </w:pPr>
      <w:rPr>
        <w:rFonts w:hint="default"/>
        <w:lang w:val="ru-RU" w:eastAsia="ru-RU" w:bidi="ru-RU"/>
      </w:rPr>
    </w:lvl>
    <w:lvl w:ilvl="2" w:tplc="0BB215B8">
      <w:numFmt w:val="bullet"/>
      <w:lvlText w:val="•"/>
      <w:lvlJc w:val="left"/>
      <w:pPr>
        <w:ind w:left="2507" w:hanging="305"/>
      </w:pPr>
      <w:rPr>
        <w:rFonts w:hint="default"/>
        <w:lang w:val="ru-RU" w:eastAsia="ru-RU" w:bidi="ru-RU"/>
      </w:rPr>
    </w:lvl>
    <w:lvl w:ilvl="3" w:tplc="81422E46">
      <w:numFmt w:val="bullet"/>
      <w:lvlText w:val="•"/>
      <w:lvlJc w:val="left"/>
      <w:pPr>
        <w:ind w:left="3551" w:hanging="305"/>
      </w:pPr>
      <w:rPr>
        <w:rFonts w:hint="default"/>
        <w:lang w:val="ru-RU" w:eastAsia="ru-RU" w:bidi="ru-RU"/>
      </w:rPr>
    </w:lvl>
    <w:lvl w:ilvl="4" w:tplc="BFEC3154">
      <w:numFmt w:val="bullet"/>
      <w:lvlText w:val="•"/>
      <w:lvlJc w:val="left"/>
      <w:pPr>
        <w:ind w:left="4595" w:hanging="305"/>
      </w:pPr>
      <w:rPr>
        <w:rFonts w:hint="default"/>
        <w:lang w:val="ru-RU" w:eastAsia="ru-RU" w:bidi="ru-RU"/>
      </w:rPr>
    </w:lvl>
    <w:lvl w:ilvl="5" w:tplc="EF3679BC">
      <w:numFmt w:val="bullet"/>
      <w:lvlText w:val="•"/>
      <w:lvlJc w:val="left"/>
      <w:pPr>
        <w:ind w:left="5639" w:hanging="305"/>
      </w:pPr>
      <w:rPr>
        <w:rFonts w:hint="default"/>
        <w:lang w:val="ru-RU" w:eastAsia="ru-RU" w:bidi="ru-RU"/>
      </w:rPr>
    </w:lvl>
    <w:lvl w:ilvl="6" w:tplc="B5CE35BC">
      <w:numFmt w:val="bullet"/>
      <w:lvlText w:val="•"/>
      <w:lvlJc w:val="left"/>
      <w:pPr>
        <w:ind w:left="6683" w:hanging="305"/>
      </w:pPr>
      <w:rPr>
        <w:rFonts w:hint="default"/>
        <w:lang w:val="ru-RU" w:eastAsia="ru-RU" w:bidi="ru-RU"/>
      </w:rPr>
    </w:lvl>
    <w:lvl w:ilvl="7" w:tplc="DF44B57A">
      <w:numFmt w:val="bullet"/>
      <w:lvlText w:val="•"/>
      <w:lvlJc w:val="left"/>
      <w:pPr>
        <w:ind w:left="7727" w:hanging="305"/>
      </w:pPr>
      <w:rPr>
        <w:rFonts w:hint="default"/>
        <w:lang w:val="ru-RU" w:eastAsia="ru-RU" w:bidi="ru-RU"/>
      </w:rPr>
    </w:lvl>
    <w:lvl w:ilvl="8" w:tplc="BACE17E0">
      <w:numFmt w:val="bullet"/>
      <w:lvlText w:val="•"/>
      <w:lvlJc w:val="left"/>
      <w:pPr>
        <w:ind w:left="8771" w:hanging="305"/>
      </w:pPr>
      <w:rPr>
        <w:rFonts w:hint="default"/>
        <w:lang w:val="ru-RU" w:eastAsia="ru-RU" w:bidi="ru-RU"/>
      </w:rPr>
    </w:lvl>
  </w:abstractNum>
  <w:abstractNum w:abstractNumId="1">
    <w:nsid w:val="27AA5F1B"/>
    <w:multiLevelType w:val="hybridMultilevel"/>
    <w:tmpl w:val="9D2E900A"/>
    <w:lvl w:ilvl="0" w:tplc="4A563376">
      <w:start w:val="1"/>
      <w:numFmt w:val="decimal"/>
      <w:lvlText w:val="%1."/>
      <w:lvlJc w:val="left"/>
      <w:pPr>
        <w:ind w:left="918" w:hanging="33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1" w:tplc="898C2F5A">
      <w:numFmt w:val="bullet"/>
      <w:lvlText w:val="•"/>
      <w:lvlJc w:val="left"/>
      <w:pPr>
        <w:ind w:left="1913" w:hanging="339"/>
      </w:pPr>
      <w:rPr>
        <w:rFonts w:hint="default"/>
        <w:lang w:val="ru-RU" w:eastAsia="ru-RU" w:bidi="ru-RU"/>
      </w:rPr>
    </w:lvl>
    <w:lvl w:ilvl="2" w:tplc="E89648A8">
      <w:numFmt w:val="bullet"/>
      <w:lvlText w:val="•"/>
      <w:lvlJc w:val="left"/>
      <w:pPr>
        <w:ind w:left="2907" w:hanging="339"/>
      </w:pPr>
      <w:rPr>
        <w:rFonts w:hint="default"/>
        <w:lang w:val="ru-RU" w:eastAsia="ru-RU" w:bidi="ru-RU"/>
      </w:rPr>
    </w:lvl>
    <w:lvl w:ilvl="3" w:tplc="AE020202">
      <w:numFmt w:val="bullet"/>
      <w:lvlText w:val="•"/>
      <w:lvlJc w:val="left"/>
      <w:pPr>
        <w:ind w:left="3901" w:hanging="339"/>
      </w:pPr>
      <w:rPr>
        <w:rFonts w:hint="default"/>
        <w:lang w:val="ru-RU" w:eastAsia="ru-RU" w:bidi="ru-RU"/>
      </w:rPr>
    </w:lvl>
    <w:lvl w:ilvl="4" w:tplc="464E8480">
      <w:numFmt w:val="bullet"/>
      <w:lvlText w:val="•"/>
      <w:lvlJc w:val="left"/>
      <w:pPr>
        <w:ind w:left="4895" w:hanging="339"/>
      </w:pPr>
      <w:rPr>
        <w:rFonts w:hint="default"/>
        <w:lang w:val="ru-RU" w:eastAsia="ru-RU" w:bidi="ru-RU"/>
      </w:rPr>
    </w:lvl>
    <w:lvl w:ilvl="5" w:tplc="8A6A67CC">
      <w:numFmt w:val="bullet"/>
      <w:lvlText w:val="•"/>
      <w:lvlJc w:val="left"/>
      <w:pPr>
        <w:ind w:left="5889" w:hanging="339"/>
      </w:pPr>
      <w:rPr>
        <w:rFonts w:hint="default"/>
        <w:lang w:val="ru-RU" w:eastAsia="ru-RU" w:bidi="ru-RU"/>
      </w:rPr>
    </w:lvl>
    <w:lvl w:ilvl="6" w:tplc="56B61C98">
      <w:numFmt w:val="bullet"/>
      <w:lvlText w:val="•"/>
      <w:lvlJc w:val="left"/>
      <w:pPr>
        <w:ind w:left="6883" w:hanging="339"/>
      </w:pPr>
      <w:rPr>
        <w:rFonts w:hint="default"/>
        <w:lang w:val="ru-RU" w:eastAsia="ru-RU" w:bidi="ru-RU"/>
      </w:rPr>
    </w:lvl>
    <w:lvl w:ilvl="7" w:tplc="3ABE0352">
      <w:numFmt w:val="bullet"/>
      <w:lvlText w:val="•"/>
      <w:lvlJc w:val="left"/>
      <w:pPr>
        <w:ind w:left="7877" w:hanging="339"/>
      </w:pPr>
      <w:rPr>
        <w:rFonts w:hint="default"/>
        <w:lang w:val="ru-RU" w:eastAsia="ru-RU" w:bidi="ru-RU"/>
      </w:rPr>
    </w:lvl>
    <w:lvl w:ilvl="8" w:tplc="C9124D96">
      <w:numFmt w:val="bullet"/>
      <w:lvlText w:val="•"/>
      <w:lvlJc w:val="left"/>
      <w:pPr>
        <w:ind w:left="8871" w:hanging="339"/>
      </w:pPr>
      <w:rPr>
        <w:rFonts w:hint="default"/>
        <w:lang w:val="ru-RU" w:eastAsia="ru-RU" w:bidi="ru-RU"/>
      </w:rPr>
    </w:lvl>
  </w:abstractNum>
  <w:abstractNum w:abstractNumId="2">
    <w:nsid w:val="34D7632E"/>
    <w:multiLevelType w:val="hybridMultilevel"/>
    <w:tmpl w:val="4694F98C"/>
    <w:lvl w:ilvl="0" w:tplc="FA5052A6">
      <w:start w:val="1"/>
      <w:numFmt w:val="decimal"/>
      <w:lvlText w:val="%1."/>
      <w:lvlJc w:val="left"/>
      <w:pPr>
        <w:ind w:left="918" w:hanging="243"/>
        <w:jc w:val="right"/>
      </w:pPr>
      <w:rPr>
        <w:rFonts w:hint="default"/>
        <w:w w:val="100"/>
        <w:lang w:val="ru-RU" w:eastAsia="ru-RU" w:bidi="ru-RU"/>
      </w:rPr>
    </w:lvl>
    <w:lvl w:ilvl="1" w:tplc="30DA81C6">
      <w:numFmt w:val="bullet"/>
      <w:lvlText w:val="•"/>
      <w:lvlJc w:val="left"/>
      <w:pPr>
        <w:ind w:left="1913" w:hanging="243"/>
      </w:pPr>
      <w:rPr>
        <w:rFonts w:hint="default"/>
        <w:lang w:val="ru-RU" w:eastAsia="ru-RU" w:bidi="ru-RU"/>
      </w:rPr>
    </w:lvl>
    <w:lvl w:ilvl="2" w:tplc="F49ED2C8">
      <w:numFmt w:val="bullet"/>
      <w:lvlText w:val="•"/>
      <w:lvlJc w:val="left"/>
      <w:pPr>
        <w:ind w:left="2907" w:hanging="243"/>
      </w:pPr>
      <w:rPr>
        <w:rFonts w:hint="default"/>
        <w:lang w:val="ru-RU" w:eastAsia="ru-RU" w:bidi="ru-RU"/>
      </w:rPr>
    </w:lvl>
    <w:lvl w:ilvl="3" w:tplc="042ED4B6">
      <w:numFmt w:val="bullet"/>
      <w:lvlText w:val="•"/>
      <w:lvlJc w:val="left"/>
      <w:pPr>
        <w:ind w:left="3901" w:hanging="243"/>
      </w:pPr>
      <w:rPr>
        <w:rFonts w:hint="default"/>
        <w:lang w:val="ru-RU" w:eastAsia="ru-RU" w:bidi="ru-RU"/>
      </w:rPr>
    </w:lvl>
    <w:lvl w:ilvl="4" w:tplc="C7686F96">
      <w:numFmt w:val="bullet"/>
      <w:lvlText w:val="•"/>
      <w:lvlJc w:val="left"/>
      <w:pPr>
        <w:ind w:left="4895" w:hanging="243"/>
      </w:pPr>
      <w:rPr>
        <w:rFonts w:hint="default"/>
        <w:lang w:val="ru-RU" w:eastAsia="ru-RU" w:bidi="ru-RU"/>
      </w:rPr>
    </w:lvl>
    <w:lvl w:ilvl="5" w:tplc="5EBA6A9E">
      <w:numFmt w:val="bullet"/>
      <w:lvlText w:val="•"/>
      <w:lvlJc w:val="left"/>
      <w:pPr>
        <w:ind w:left="5889" w:hanging="243"/>
      </w:pPr>
      <w:rPr>
        <w:rFonts w:hint="default"/>
        <w:lang w:val="ru-RU" w:eastAsia="ru-RU" w:bidi="ru-RU"/>
      </w:rPr>
    </w:lvl>
    <w:lvl w:ilvl="6" w:tplc="87BE0D7E">
      <w:numFmt w:val="bullet"/>
      <w:lvlText w:val="•"/>
      <w:lvlJc w:val="left"/>
      <w:pPr>
        <w:ind w:left="6883" w:hanging="243"/>
      </w:pPr>
      <w:rPr>
        <w:rFonts w:hint="default"/>
        <w:lang w:val="ru-RU" w:eastAsia="ru-RU" w:bidi="ru-RU"/>
      </w:rPr>
    </w:lvl>
    <w:lvl w:ilvl="7" w:tplc="D6A0324E">
      <w:numFmt w:val="bullet"/>
      <w:lvlText w:val="•"/>
      <w:lvlJc w:val="left"/>
      <w:pPr>
        <w:ind w:left="7877" w:hanging="243"/>
      </w:pPr>
      <w:rPr>
        <w:rFonts w:hint="default"/>
        <w:lang w:val="ru-RU" w:eastAsia="ru-RU" w:bidi="ru-RU"/>
      </w:rPr>
    </w:lvl>
    <w:lvl w:ilvl="8" w:tplc="5378A7DC">
      <w:numFmt w:val="bullet"/>
      <w:lvlText w:val="•"/>
      <w:lvlJc w:val="left"/>
      <w:pPr>
        <w:ind w:left="8871" w:hanging="243"/>
      </w:pPr>
      <w:rPr>
        <w:rFonts w:hint="default"/>
        <w:lang w:val="ru-RU" w:eastAsia="ru-RU" w:bidi="ru-RU"/>
      </w:rPr>
    </w:lvl>
  </w:abstractNum>
  <w:abstractNum w:abstractNumId="3">
    <w:nsid w:val="45C26504"/>
    <w:multiLevelType w:val="hybridMultilevel"/>
    <w:tmpl w:val="12CEECDC"/>
    <w:lvl w:ilvl="0" w:tplc="7704732E">
      <w:start w:val="1"/>
      <w:numFmt w:val="decimal"/>
      <w:lvlText w:val="%1."/>
      <w:lvlJc w:val="left"/>
      <w:pPr>
        <w:ind w:left="430" w:hanging="31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ru-RU" w:bidi="ru-RU"/>
      </w:rPr>
    </w:lvl>
    <w:lvl w:ilvl="1" w:tplc="22D011B0">
      <w:start w:val="1"/>
      <w:numFmt w:val="decimal"/>
      <w:lvlText w:val="%2."/>
      <w:lvlJc w:val="left"/>
      <w:pPr>
        <w:ind w:left="918" w:hanging="33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2" w:tplc="EB0EFD10">
      <w:numFmt w:val="bullet"/>
      <w:lvlText w:val="•"/>
      <w:lvlJc w:val="left"/>
      <w:pPr>
        <w:ind w:left="2024" w:hanging="339"/>
      </w:pPr>
      <w:rPr>
        <w:rFonts w:hint="default"/>
        <w:lang w:val="ru-RU" w:eastAsia="ru-RU" w:bidi="ru-RU"/>
      </w:rPr>
    </w:lvl>
    <w:lvl w:ilvl="3" w:tplc="DE526F02">
      <w:numFmt w:val="bullet"/>
      <w:lvlText w:val="•"/>
      <w:lvlJc w:val="left"/>
      <w:pPr>
        <w:ind w:left="3128" w:hanging="339"/>
      </w:pPr>
      <w:rPr>
        <w:rFonts w:hint="default"/>
        <w:lang w:val="ru-RU" w:eastAsia="ru-RU" w:bidi="ru-RU"/>
      </w:rPr>
    </w:lvl>
    <w:lvl w:ilvl="4" w:tplc="30302382">
      <w:numFmt w:val="bullet"/>
      <w:lvlText w:val="•"/>
      <w:lvlJc w:val="left"/>
      <w:pPr>
        <w:ind w:left="4233" w:hanging="339"/>
      </w:pPr>
      <w:rPr>
        <w:rFonts w:hint="default"/>
        <w:lang w:val="ru-RU" w:eastAsia="ru-RU" w:bidi="ru-RU"/>
      </w:rPr>
    </w:lvl>
    <w:lvl w:ilvl="5" w:tplc="91E80548">
      <w:numFmt w:val="bullet"/>
      <w:lvlText w:val="•"/>
      <w:lvlJc w:val="left"/>
      <w:pPr>
        <w:ind w:left="5337" w:hanging="339"/>
      </w:pPr>
      <w:rPr>
        <w:rFonts w:hint="default"/>
        <w:lang w:val="ru-RU" w:eastAsia="ru-RU" w:bidi="ru-RU"/>
      </w:rPr>
    </w:lvl>
    <w:lvl w:ilvl="6" w:tplc="1E3C6808">
      <w:numFmt w:val="bullet"/>
      <w:lvlText w:val="•"/>
      <w:lvlJc w:val="left"/>
      <w:pPr>
        <w:ind w:left="6441" w:hanging="339"/>
      </w:pPr>
      <w:rPr>
        <w:rFonts w:hint="default"/>
        <w:lang w:val="ru-RU" w:eastAsia="ru-RU" w:bidi="ru-RU"/>
      </w:rPr>
    </w:lvl>
    <w:lvl w:ilvl="7" w:tplc="60D40710">
      <w:numFmt w:val="bullet"/>
      <w:lvlText w:val="•"/>
      <w:lvlJc w:val="left"/>
      <w:pPr>
        <w:ind w:left="7546" w:hanging="339"/>
      </w:pPr>
      <w:rPr>
        <w:rFonts w:hint="default"/>
        <w:lang w:val="ru-RU" w:eastAsia="ru-RU" w:bidi="ru-RU"/>
      </w:rPr>
    </w:lvl>
    <w:lvl w:ilvl="8" w:tplc="34DEB13C">
      <w:numFmt w:val="bullet"/>
      <w:lvlText w:val="•"/>
      <w:lvlJc w:val="left"/>
      <w:pPr>
        <w:ind w:left="8650" w:hanging="339"/>
      </w:pPr>
      <w:rPr>
        <w:rFonts w:hint="default"/>
        <w:lang w:val="ru-RU" w:eastAsia="ru-RU" w:bidi="ru-RU"/>
      </w:rPr>
    </w:lvl>
  </w:abstractNum>
  <w:abstractNum w:abstractNumId="4">
    <w:nsid w:val="6D3604A8"/>
    <w:multiLevelType w:val="hybridMultilevel"/>
    <w:tmpl w:val="9AECE874"/>
    <w:lvl w:ilvl="0" w:tplc="2872169E">
      <w:start w:val="1"/>
      <w:numFmt w:val="decimal"/>
      <w:lvlText w:val="%1."/>
      <w:lvlJc w:val="left"/>
      <w:pPr>
        <w:ind w:left="918" w:hanging="33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1" w:tplc="1794EAC8">
      <w:numFmt w:val="bullet"/>
      <w:lvlText w:val="•"/>
      <w:lvlJc w:val="left"/>
      <w:pPr>
        <w:ind w:left="1913" w:hanging="339"/>
      </w:pPr>
      <w:rPr>
        <w:rFonts w:hint="default"/>
        <w:lang w:val="ru-RU" w:eastAsia="ru-RU" w:bidi="ru-RU"/>
      </w:rPr>
    </w:lvl>
    <w:lvl w:ilvl="2" w:tplc="B0205F46">
      <w:numFmt w:val="bullet"/>
      <w:lvlText w:val="•"/>
      <w:lvlJc w:val="left"/>
      <w:pPr>
        <w:ind w:left="2907" w:hanging="339"/>
      </w:pPr>
      <w:rPr>
        <w:rFonts w:hint="default"/>
        <w:lang w:val="ru-RU" w:eastAsia="ru-RU" w:bidi="ru-RU"/>
      </w:rPr>
    </w:lvl>
    <w:lvl w:ilvl="3" w:tplc="531A9426">
      <w:numFmt w:val="bullet"/>
      <w:lvlText w:val="•"/>
      <w:lvlJc w:val="left"/>
      <w:pPr>
        <w:ind w:left="3901" w:hanging="339"/>
      </w:pPr>
      <w:rPr>
        <w:rFonts w:hint="default"/>
        <w:lang w:val="ru-RU" w:eastAsia="ru-RU" w:bidi="ru-RU"/>
      </w:rPr>
    </w:lvl>
    <w:lvl w:ilvl="4" w:tplc="1A2A3572">
      <w:numFmt w:val="bullet"/>
      <w:lvlText w:val="•"/>
      <w:lvlJc w:val="left"/>
      <w:pPr>
        <w:ind w:left="4895" w:hanging="339"/>
      </w:pPr>
      <w:rPr>
        <w:rFonts w:hint="default"/>
        <w:lang w:val="ru-RU" w:eastAsia="ru-RU" w:bidi="ru-RU"/>
      </w:rPr>
    </w:lvl>
    <w:lvl w:ilvl="5" w:tplc="B51EC31A">
      <w:numFmt w:val="bullet"/>
      <w:lvlText w:val="•"/>
      <w:lvlJc w:val="left"/>
      <w:pPr>
        <w:ind w:left="5889" w:hanging="339"/>
      </w:pPr>
      <w:rPr>
        <w:rFonts w:hint="default"/>
        <w:lang w:val="ru-RU" w:eastAsia="ru-RU" w:bidi="ru-RU"/>
      </w:rPr>
    </w:lvl>
    <w:lvl w:ilvl="6" w:tplc="3FB427EC">
      <w:numFmt w:val="bullet"/>
      <w:lvlText w:val="•"/>
      <w:lvlJc w:val="left"/>
      <w:pPr>
        <w:ind w:left="6883" w:hanging="339"/>
      </w:pPr>
      <w:rPr>
        <w:rFonts w:hint="default"/>
        <w:lang w:val="ru-RU" w:eastAsia="ru-RU" w:bidi="ru-RU"/>
      </w:rPr>
    </w:lvl>
    <w:lvl w:ilvl="7" w:tplc="11622D9C">
      <w:numFmt w:val="bullet"/>
      <w:lvlText w:val="•"/>
      <w:lvlJc w:val="left"/>
      <w:pPr>
        <w:ind w:left="7877" w:hanging="339"/>
      </w:pPr>
      <w:rPr>
        <w:rFonts w:hint="default"/>
        <w:lang w:val="ru-RU" w:eastAsia="ru-RU" w:bidi="ru-RU"/>
      </w:rPr>
    </w:lvl>
    <w:lvl w:ilvl="8" w:tplc="2A8A5CEE">
      <w:numFmt w:val="bullet"/>
      <w:lvlText w:val="•"/>
      <w:lvlJc w:val="left"/>
      <w:pPr>
        <w:ind w:left="8871" w:hanging="339"/>
      </w:pPr>
      <w:rPr>
        <w:rFonts w:hint="default"/>
        <w:lang w:val="ru-RU" w:eastAsia="ru-RU" w:bidi="ru-RU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2A8"/>
    <w:rsid w:val="000202A8"/>
    <w:rsid w:val="000346E8"/>
    <w:rsid w:val="00053F90"/>
    <w:rsid w:val="002E2892"/>
    <w:rsid w:val="00363A79"/>
    <w:rsid w:val="004C4EB1"/>
    <w:rsid w:val="00532FC8"/>
    <w:rsid w:val="00534FFD"/>
    <w:rsid w:val="006A70E5"/>
    <w:rsid w:val="008868FF"/>
    <w:rsid w:val="009172B9"/>
    <w:rsid w:val="00941AE1"/>
    <w:rsid w:val="00AF0C7C"/>
    <w:rsid w:val="00B50844"/>
    <w:rsid w:val="00BD244C"/>
    <w:rsid w:val="00C71C29"/>
    <w:rsid w:val="00E55147"/>
    <w:rsid w:val="00FA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45C3E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E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1">
    <w:name w:val="heading 1"/>
    <w:basedOn w:val="a"/>
    <w:link w:val="10"/>
    <w:uiPriority w:val="9"/>
    <w:qFormat/>
    <w:rsid w:val="004C4EB1"/>
    <w:pPr>
      <w:spacing w:line="251" w:lineRule="exact"/>
      <w:ind w:left="118"/>
      <w:jc w:val="both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EB1"/>
    <w:rPr>
      <w:rFonts w:ascii="Times New Roman" w:eastAsia="Times New Roman" w:hAnsi="Times New Roman" w:cs="Times New Roman"/>
      <w:b/>
      <w:bCs/>
      <w:lang w:eastAsia="ru-RU" w:bidi="ru-RU"/>
    </w:rPr>
  </w:style>
  <w:style w:type="paragraph" w:styleId="a3">
    <w:name w:val="Body Text"/>
    <w:basedOn w:val="a"/>
    <w:link w:val="a4"/>
    <w:uiPriority w:val="1"/>
    <w:qFormat/>
    <w:rsid w:val="004C4EB1"/>
    <w:pPr>
      <w:ind w:left="918"/>
    </w:pPr>
  </w:style>
  <w:style w:type="character" w:customStyle="1" w:styleId="a4">
    <w:name w:val="Основной текст Знак"/>
    <w:basedOn w:val="a0"/>
    <w:link w:val="a3"/>
    <w:uiPriority w:val="1"/>
    <w:rsid w:val="004C4EB1"/>
    <w:rPr>
      <w:rFonts w:ascii="Times New Roman" w:eastAsia="Times New Roman" w:hAnsi="Times New Roman" w:cs="Times New Roman"/>
      <w:lang w:eastAsia="ru-RU" w:bidi="ru-RU"/>
    </w:rPr>
  </w:style>
  <w:style w:type="paragraph" w:styleId="a5">
    <w:name w:val="List Paragraph"/>
    <w:basedOn w:val="a"/>
    <w:uiPriority w:val="1"/>
    <w:qFormat/>
    <w:rsid w:val="004C4EB1"/>
    <w:pPr>
      <w:spacing w:line="250" w:lineRule="exact"/>
      <w:ind w:left="918" w:hanging="340"/>
      <w:jc w:val="both"/>
    </w:pPr>
  </w:style>
  <w:style w:type="paragraph" w:styleId="a6">
    <w:name w:val="header"/>
    <w:basedOn w:val="a"/>
    <w:link w:val="a7"/>
    <w:uiPriority w:val="99"/>
    <w:unhideWhenUsed/>
    <w:rsid w:val="000346E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346E8"/>
    <w:rPr>
      <w:rFonts w:ascii="Times New Roman" w:eastAsia="Times New Roman" w:hAnsi="Times New Roman" w:cs="Times New Roman"/>
      <w:lang w:eastAsia="ru-RU" w:bidi="ru-RU"/>
    </w:rPr>
  </w:style>
  <w:style w:type="paragraph" w:styleId="a8">
    <w:name w:val="footer"/>
    <w:basedOn w:val="a"/>
    <w:link w:val="a9"/>
    <w:uiPriority w:val="99"/>
    <w:unhideWhenUsed/>
    <w:rsid w:val="000346E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346E8"/>
    <w:rPr>
      <w:rFonts w:ascii="Times New Roman" w:eastAsia="Times New Roman" w:hAnsi="Times New Roman" w:cs="Times New Roman"/>
      <w:lang w:eastAsia="ru-RU" w:bidi="ru-RU"/>
    </w:rPr>
  </w:style>
  <w:style w:type="paragraph" w:styleId="aa">
    <w:name w:val="Balloon Text"/>
    <w:basedOn w:val="a"/>
    <w:link w:val="ab"/>
    <w:uiPriority w:val="99"/>
    <w:semiHidden/>
    <w:unhideWhenUsed/>
    <w:rsid w:val="008868F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868FF"/>
    <w:rPr>
      <w:rFonts w:ascii="Tahoma" w:eastAsia="Times New Roman" w:hAnsi="Tahoma" w:cs="Tahoma"/>
      <w:sz w:val="16"/>
      <w:szCs w:val="16"/>
      <w:lang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E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1">
    <w:name w:val="heading 1"/>
    <w:basedOn w:val="a"/>
    <w:link w:val="10"/>
    <w:uiPriority w:val="9"/>
    <w:qFormat/>
    <w:rsid w:val="004C4EB1"/>
    <w:pPr>
      <w:spacing w:line="251" w:lineRule="exact"/>
      <w:ind w:left="118"/>
      <w:jc w:val="both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EB1"/>
    <w:rPr>
      <w:rFonts w:ascii="Times New Roman" w:eastAsia="Times New Roman" w:hAnsi="Times New Roman" w:cs="Times New Roman"/>
      <w:b/>
      <w:bCs/>
      <w:lang w:eastAsia="ru-RU" w:bidi="ru-RU"/>
    </w:rPr>
  </w:style>
  <w:style w:type="paragraph" w:styleId="a3">
    <w:name w:val="Body Text"/>
    <w:basedOn w:val="a"/>
    <w:link w:val="a4"/>
    <w:uiPriority w:val="1"/>
    <w:qFormat/>
    <w:rsid w:val="004C4EB1"/>
    <w:pPr>
      <w:ind w:left="918"/>
    </w:pPr>
  </w:style>
  <w:style w:type="character" w:customStyle="1" w:styleId="a4">
    <w:name w:val="Основной текст Знак"/>
    <w:basedOn w:val="a0"/>
    <w:link w:val="a3"/>
    <w:uiPriority w:val="1"/>
    <w:rsid w:val="004C4EB1"/>
    <w:rPr>
      <w:rFonts w:ascii="Times New Roman" w:eastAsia="Times New Roman" w:hAnsi="Times New Roman" w:cs="Times New Roman"/>
      <w:lang w:eastAsia="ru-RU" w:bidi="ru-RU"/>
    </w:rPr>
  </w:style>
  <w:style w:type="paragraph" w:styleId="a5">
    <w:name w:val="List Paragraph"/>
    <w:basedOn w:val="a"/>
    <w:uiPriority w:val="1"/>
    <w:qFormat/>
    <w:rsid w:val="004C4EB1"/>
    <w:pPr>
      <w:spacing w:line="250" w:lineRule="exact"/>
      <w:ind w:left="918" w:hanging="340"/>
      <w:jc w:val="both"/>
    </w:pPr>
  </w:style>
  <w:style w:type="paragraph" w:styleId="a6">
    <w:name w:val="header"/>
    <w:basedOn w:val="a"/>
    <w:link w:val="a7"/>
    <w:uiPriority w:val="99"/>
    <w:unhideWhenUsed/>
    <w:rsid w:val="000346E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346E8"/>
    <w:rPr>
      <w:rFonts w:ascii="Times New Roman" w:eastAsia="Times New Roman" w:hAnsi="Times New Roman" w:cs="Times New Roman"/>
      <w:lang w:eastAsia="ru-RU" w:bidi="ru-RU"/>
    </w:rPr>
  </w:style>
  <w:style w:type="paragraph" w:styleId="a8">
    <w:name w:val="footer"/>
    <w:basedOn w:val="a"/>
    <w:link w:val="a9"/>
    <w:uiPriority w:val="99"/>
    <w:unhideWhenUsed/>
    <w:rsid w:val="000346E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346E8"/>
    <w:rPr>
      <w:rFonts w:ascii="Times New Roman" w:eastAsia="Times New Roman" w:hAnsi="Times New Roman" w:cs="Times New Roman"/>
      <w:lang w:eastAsia="ru-RU" w:bidi="ru-RU"/>
    </w:rPr>
  </w:style>
  <w:style w:type="paragraph" w:styleId="aa">
    <w:name w:val="Balloon Text"/>
    <w:basedOn w:val="a"/>
    <w:link w:val="ab"/>
    <w:uiPriority w:val="99"/>
    <w:semiHidden/>
    <w:unhideWhenUsed/>
    <w:rsid w:val="008868F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868FF"/>
    <w:rPr>
      <w:rFonts w:ascii="Tahoma" w:eastAsia="Times New Roman" w:hAnsi="Tahoma" w:cs="Tahoma"/>
      <w:sz w:val="16"/>
      <w:szCs w:val="16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Admin</cp:lastModifiedBy>
  <cp:revision>3</cp:revision>
  <cp:lastPrinted>2024-05-02T15:39:00Z</cp:lastPrinted>
  <dcterms:created xsi:type="dcterms:W3CDTF">2024-05-02T15:42:00Z</dcterms:created>
  <dcterms:modified xsi:type="dcterms:W3CDTF">2024-09-18T06:54:00Z</dcterms:modified>
</cp:coreProperties>
</file>